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3C2" w14:textId="4FDC02F1" w:rsidR="000525C4" w:rsidRPr="00705800" w:rsidRDefault="000525C4" w:rsidP="00633A37">
      <w:pPr>
        <w:rPr>
          <w:rFonts w:ascii="StobiSerif Regular" w:hAnsi="StobiSerif Regular"/>
        </w:rPr>
      </w:pPr>
    </w:p>
    <w:p w14:paraId="36E51C9F" w14:textId="5AF52713" w:rsidR="0040493E" w:rsidRPr="00D16FA5" w:rsidRDefault="0040493E" w:rsidP="0040493E">
      <w:pPr>
        <w:rPr>
          <w:rFonts w:ascii="StobiSerif Regular" w:hAnsi="StobiSerif Regular"/>
          <w:b/>
          <w:bCs/>
        </w:rPr>
      </w:pPr>
      <w:r w:rsidRPr="00D16FA5">
        <w:rPr>
          <w:rFonts w:ascii="StobiSerif Regular" w:hAnsi="StobiSerif Regular"/>
          <w:b/>
          <w:bCs/>
        </w:rPr>
        <w:t>Njoftim për tejkalimin e pragut të alarmit të grimcave të pezulluara</w:t>
      </w:r>
      <w:r w:rsidRPr="00D16FA5">
        <w:rPr>
          <w:rFonts w:ascii="StobiSerif Regular" w:hAnsi="StobiSerif Regular"/>
          <w:b/>
          <w:bCs/>
          <w:lang w:val="en-US"/>
        </w:rPr>
        <w:t xml:space="preserve"> </w:t>
      </w:r>
      <w:proofErr w:type="spellStart"/>
      <w:r w:rsidRPr="00D16FA5">
        <w:rPr>
          <w:rFonts w:ascii="StobiSerif Regular" w:hAnsi="StobiSerif Regular"/>
          <w:b/>
          <w:bCs/>
          <w:lang w:val="en-US"/>
        </w:rPr>
        <w:t>në</w:t>
      </w:r>
      <w:proofErr w:type="spellEnd"/>
      <w:r w:rsidRPr="00D16FA5">
        <w:rPr>
          <w:rFonts w:ascii="StobiSerif Regular" w:hAnsi="StobiSerif Regular"/>
          <w:b/>
          <w:bCs/>
          <w:lang w:val="en-US"/>
        </w:rPr>
        <w:t xml:space="preserve"> </w:t>
      </w:r>
      <w:proofErr w:type="spellStart"/>
      <w:r w:rsidRPr="00D16FA5">
        <w:rPr>
          <w:rFonts w:ascii="StobiSerif Regular" w:hAnsi="StobiSerif Regular"/>
          <w:b/>
          <w:bCs/>
          <w:lang w:val="en-US"/>
        </w:rPr>
        <w:t>madh</w:t>
      </w:r>
      <w:proofErr w:type="spellEnd"/>
      <w:r w:rsidRPr="00D16FA5">
        <w:rPr>
          <w:rFonts w:ascii="StobiSerif Regular" w:hAnsi="StobiSerif Regular"/>
          <w:b/>
          <w:bCs/>
          <w:lang w:val="sq-AL"/>
        </w:rPr>
        <w:t>ësi</w:t>
      </w:r>
      <w:r w:rsidRPr="00D16FA5">
        <w:rPr>
          <w:rFonts w:ascii="StobiSerif Regular" w:hAnsi="StobiSerif Regular"/>
          <w:b/>
          <w:bCs/>
        </w:rPr>
        <w:t xml:space="preserve"> deri në 10 mikrometra </w:t>
      </w:r>
    </w:p>
    <w:p w14:paraId="0E87DFF9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0DA80FA1" w14:textId="1ACB0E91" w:rsidR="0040493E" w:rsidRPr="0040493E" w:rsidRDefault="0040493E" w:rsidP="0040493E">
      <w:pPr>
        <w:rPr>
          <w:rFonts w:ascii="StobiSerif Regular" w:hAnsi="StobiSerif Regular"/>
        </w:rPr>
      </w:pPr>
      <w:r w:rsidRPr="0040493E">
        <w:rPr>
          <w:rFonts w:ascii="StobiSerif Regular" w:hAnsi="StobiSerif Regular"/>
        </w:rPr>
        <w:t>Sipas konkluzioneve nga procesverbali i seancës së 40-të të Qeverisë së Republikës së Maqedonisë të mbajtur m</w:t>
      </w:r>
      <w:r w:rsidR="00B76D04">
        <w:rPr>
          <w:rFonts w:ascii="StobiSerif Regular" w:hAnsi="StobiSerif Regular"/>
          <w:lang w:val="sq-AL"/>
        </w:rPr>
        <w:t>e datë</w:t>
      </w:r>
      <w:r w:rsidRPr="0040493E">
        <w:rPr>
          <w:rFonts w:ascii="StobiSerif Regular" w:hAnsi="StobiSerif Regular"/>
        </w:rPr>
        <w:t xml:space="preserve"> 28.11.2017, hyjnë në fuqi rekomandimet dhe masat për qytetin e Shkupit, Kërçovës, Kavadarit dhe Strumicës:</w:t>
      </w:r>
    </w:p>
    <w:p w14:paraId="036C4180" w14:textId="6C838FE3" w:rsidR="0040493E" w:rsidRPr="00B76D04" w:rsidRDefault="0040493E" w:rsidP="0040493E">
      <w:pPr>
        <w:rPr>
          <w:rFonts w:ascii="StobiSerif Regular" w:hAnsi="StobiSerif Regular"/>
          <w:b/>
          <w:bCs/>
        </w:rPr>
      </w:pPr>
      <w:r w:rsidRPr="00B76D04">
        <w:rPr>
          <w:rFonts w:ascii="StobiSerif Regular" w:hAnsi="StobiSerif Regular"/>
          <w:b/>
          <w:bCs/>
        </w:rPr>
        <w:t>Ministria e Mjedisit</w:t>
      </w:r>
      <w:r w:rsidR="00B76D04" w:rsidRPr="00B76D04">
        <w:rPr>
          <w:rFonts w:ascii="StobiSerif Regular" w:hAnsi="StobiSerif Regular"/>
          <w:b/>
          <w:bCs/>
          <w:lang w:val="sq-AL"/>
        </w:rPr>
        <w:t xml:space="preserve"> Jetësor</w:t>
      </w:r>
      <w:r w:rsidRPr="00B76D04">
        <w:rPr>
          <w:rFonts w:ascii="StobiSerif Regular" w:hAnsi="StobiSerif Regular"/>
          <w:b/>
          <w:bCs/>
        </w:rPr>
        <w:t xml:space="preserve"> dhe Planifikimit Hapësinor në bashkëpunim me Ministrinë e Shëndetësisë obligohen që:</w:t>
      </w:r>
    </w:p>
    <w:p w14:paraId="25CDF206" w14:textId="77777777" w:rsidR="00B76D04" w:rsidRDefault="00B76D04" w:rsidP="0040493E">
      <w:pPr>
        <w:pStyle w:val="ListParagraph"/>
        <w:numPr>
          <w:ilvl w:val="0"/>
          <w:numId w:val="22"/>
        </w:numPr>
        <w:rPr>
          <w:rFonts w:ascii="StobiSerif Regular" w:hAnsi="StobiSerif Regular"/>
        </w:rPr>
      </w:pPr>
      <w:r>
        <w:rPr>
          <w:rFonts w:ascii="StobiSerif Regular" w:hAnsi="StobiSerif Regular"/>
          <w:lang w:val="sq-AL"/>
        </w:rPr>
        <w:t>T</w:t>
      </w:r>
      <w:r>
        <w:rPr>
          <w:rFonts w:ascii="StobiSerif Regular" w:hAnsi="StobiSerif Regular"/>
          <w:lang w:val="en-US"/>
        </w:rPr>
        <w:t>’</w:t>
      </w:r>
      <w:proofErr w:type="spellStart"/>
      <w:r>
        <w:rPr>
          <w:rFonts w:ascii="StobiSerif Regular" w:hAnsi="StobiSerif Regular"/>
          <w:lang w:val="en-US"/>
        </w:rPr>
        <w:t>ju</w:t>
      </w:r>
      <w:proofErr w:type="spellEnd"/>
      <w:r>
        <w:rPr>
          <w:rFonts w:ascii="StobiSerif Regular" w:hAnsi="StobiSerif Regular"/>
          <w:lang w:val="sq-AL"/>
        </w:rPr>
        <w:t xml:space="preserve"> </w:t>
      </w:r>
      <w:r w:rsidR="0040493E" w:rsidRPr="00B76D04">
        <w:rPr>
          <w:rFonts w:ascii="StobiSerif Regular" w:hAnsi="StobiSerif Regular"/>
        </w:rPr>
        <w:t xml:space="preserve">rekomandojnë të gjithë subjekteve juridike (punëdhënësve) </w:t>
      </w:r>
      <w:r>
        <w:rPr>
          <w:rFonts w:ascii="StobiSerif Regular" w:hAnsi="StobiSerif Regular"/>
          <w:lang w:val="sq-AL"/>
        </w:rPr>
        <w:t>që</w:t>
      </w:r>
      <w:r w:rsidR="0040493E" w:rsidRPr="00B76D04">
        <w:rPr>
          <w:rFonts w:ascii="StobiSerif Regular" w:hAnsi="StobiSerif Regular"/>
        </w:rPr>
        <w:t xml:space="preserve"> gra</w:t>
      </w:r>
      <w:r>
        <w:rPr>
          <w:rFonts w:ascii="StobiSerif Regular" w:hAnsi="StobiSerif Regular"/>
          <w:lang w:val="sq-AL"/>
        </w:rPr>
        <w:t>të</w:t>
      </w:r>
      <w:r w:rsidR="0040493E" w:rsidRPr="00B76D04">
        <w:rPr>
          <w:rFonts w:ascii="StobiSerif Regular" w:hAnsi="StobiSerif Regular"/>
        </w:rPr>
        <w:t xml:space="preserve"> shtatzëna</w:t>
      </w:r>
      <w:r>
        <w:rPr>
          <w:rFonts w:ascii="StobiSerif Regular" w:hAnsi="StobiSerif Regular"/>
          <w:lang w:val="sq-AL"/>
        </w:rPr>
        <w:t xml:space="preserve"> të lirohen nga puna</w:t>
      </w:r>
      <w:r w:rsidR="0040493E" w:rsidRPr="00B76D04">
        <w:rPr>
          <w:rFonts w:ascii="StobiSerif Regular" w:hAnsi="StobiSerif Regular"/>
        </w:rPr>
        <w:t>, të mosh</w:t>
      </w:r>
      <w:r>
        <w:rPr>
          <w:rFonts w:ascii="StobiSerif Regular" w:hAnsi="StobiSerif Regular"/>
          <w:lang w:val="sq-AL"/>
        </w:rPr>
        <w:t>uarit</w:t>
      </w:r>
      <w:r w:rsidR="0040493E" w:rsidRPr="00B76D04">
        <w:rPr>
          <w:rFonts w:ascii="StobiSerif Regular" w:hAnsi="StobiSerif Regular"/>
        </w:rPr>
        <w:t xml:space="preserve"> mbi 60 vjeç, si dhe të personave me astmë kronike, infarkt ose infarkt të mëparshëm të miokardit, pavarësisht moshës, me rekomandimin e mjekut </w:t>
      </w:r>
      <w:r>
        <w:rPr>
          <w:rFonts w:ascii="StobiSerif Regular" w:hAnsi="StobiSerif Regular"/>
          <w:lang w:val="sq-AL"/>
        </w:rPr>
        <w:t>amë</w:t>
      </w:r>
      <w:r w:rsidR="0040493E" w:rsidRPr="00B76D04">
        <w:rPr>
          <w:rFonts w:ascii="StobiSerif Regular" w:hAnsi="StobiSerif Regular"/>
        </w:rPr>
        <w:t>.</w:t>
      </w:r>
    </w:p>
    <w:p w14:paraId="0EE2EF5F" w14:textId="1934FD9E" w:rsidR="00B76D04" w:rsidRDefault="00B76D04" w:rsidP="0040493E">
      <w:pPr>
        <w:pStyle w:val="ListParagraph"/>
        <w:numPr>
          <w:ilvl w:val="0"/>
          <w:numId w:val="22"/>
        </w:numPr>
        <w:rPr>
          <w:rFonts w:ascii="StobiSerif Regular" w:hAnsi="StobiSerif Regular"/>
        </w:rPr>
      </w:pPr>
      <w:r w:rsidRPr="00B76D04">
        <w:rPr>
          <w:rFonts w:ascii="StobiSerif Regular" w:hAnsi="StobiSerif Regular"/>
          <w:lang w:val="sq-AL"/>
        </w:rPr>
        <w:t>T</w:t>
      </w:r>
      <w:r w:rsidRPr="00B76D04">
        <w:rPr>
          <w:rFonts w:ascii="StobiSerif Regular" w:hAnsi="StobiSerif Regular"/>
          <w:lang w:val="en-US"/>
        </w:rPr>
        <w:t>’</w:t>
      </w:r>
      <w:proofErr w:type="spellStart"/>
      <w:r w:rsidRPr="00B76D04">
        <w:rPr>
          <w:rFonts w:ascii="StobiSerif Regular" w:hAnsi="StobiSerif Regular"/>
          <w:lang w:val="en-US"/>
        </w:rPr>
        <w:t>ju</w:t>
      </w:r>
      <w:proofErr w:type="spellEnd"/>
      <w:r w:rsidRPr="00B76D04">
        <w:rPr>
          <w:rFonts w:ascii="StobiSerif Regular" w:hAnsi="StobiSerif Regular"/>
          <w:lang w:val="sq-AL"/>
        </w:rPr>
        <w:t xml:space="preserve"> </w:t>
      </w:r>
      <w:r w:rsidRPr="00B76D04">
        <w:rPr>
          <w:rFonts w:ascii="StobiSerif Regular" w:hAnsi="StobiSerif Regular"/>
        </w:rPr>
        <w:t>rekomandojnë</w:t>
      </w:r>
      <w:r w:rsidR="0040493E" w:rsidRPr="00B76D04">
        <w:rPr>
          <w:rFonts w:ascii="StobiSerif Regular" w:hAnsi="StobiSerif Regular"/>
        </w:rPr>
        <w:t xml:space="preserve"> të gjithë personave juridikë (punëdhënësve) që të riorganizojnë orarin e punës dhe personat që punojnë </w:t>
      </w:r>
      <w:r>
        <w:rPr>
          <w:rFonts w:ascii="StobiSerif Regular" w:hAnsi="StobiSerif Regular"/>
          <w:lang w:val="sq-AL"/>
        </w:rPr>
        <w:t>në ambient të hapur</w:t>
      </w:r>
      <w:r w:rsidR="0040493E" w:rsidRPr="00B76D04">
        <w:rPr>
          <w:rFonts w:ascii="StobiSerif Regular" w:hAnsi="StobiSerif Regular"/>
        </w:rPr>
        <w:t xml:space="preserve"> të punojnë nga ora 11.00 deri në orën 17.00.</w:t>
      </w:r>
    </w:p>
    <w:p w14:paraId="4438AA2E" w14:textId="77777777" w:rsidR="00B76D04" w:rsidRDefault="00B76D04" w:rsidP="0040493E">
      <w:pPr>
        <w:pStyle w:val="ListParagraph"/>
        <w:numPr>
          <w:ilvl w:val="0"/>
          <w:numId w:val="22"/>
        </w:numPr>
        <w:rPr>
          <w:rFonts w:ascii="StobiSerif Regular" w:hAnsi="StobiSerif Regular"/>
        </w:rPr>
      </w:pPr>
      <w:r w:rsidRPr="00B76D04">
        <w:rPr>
          <w:rFonts w:ascii="StobiSerif Regular" w:hAnsi="StobiSerif Regular"/>
          <w:lang w:val="sq-AL"/>
        </w:rPr>
        <w:t>Të</w:t>
      </w:r>
      <w:r w:rsidR="0040493E" w:rsidRPr="00B76D04">
        <w:rPr>
          <w:rFonts w:ascii="StobiSerif Regular" w:hAnsi="StobiSerif Regular"/>
        </w:rPr>
        <w:t xml:space="preserve"> rekomandojnë që të mos organizohen gara sportive dhe ngjarje të tjera kulturore në </w:t>
      </w:r>
      <w:r>
        <w:rPr>
          <w:rFonts w:ascii="StobiSerif Regular" w:hAnsi="StobiSerif Regular"/>
          <w:lang w:val="sq-AL"/>
        </w:rPr>
        <w:t>ambient të hapur</w:t>
      </w:r>
      <w:r w:rsidR="0040493E" w:rsidRPr="00B76D04">
        <w:rPr>
          <w:rFonts w:ascii="StobiSerif Regular" w:hAnsi="StobiSerif Regular"/>
        </w:rPr>
        <w:t>.</w:t>
      </w:r>
    </w:p>
    <w:p w14:paraId="1ACA356B" w14:textId="6EA85580" w:rsidR="0040493E" w:rsidRDefault="00B76D04" w:rsidP="0040493E">
      <w:pPr>
        <w:pStyle w:val="ListParagraph"/>
        <w:numPr>
          <w:ilvl w:val="0"/>
          <w:numId w:val="22"/>
        </w:numPr>
        <w:rPr>
          <w:rFonts w:ascii="StobiSerif Regular" w:hAnsi="StobiSerif Regular"/>
        </w:rPr>
      </w:pPr>
      <w:r>
        <w:rPr>
          <w:rFonts w:ascii="StobiSerif Regular" w:hAnsi="StobiSerif Regular"/>
          <w:lang w:val="sq-AL"/>
        </w:rPr>
        <w:t xml:space="preserve">Të sigurohen kushte </w:t>
      </w:r>
      <w:r w:rsidR="0040493E" w:rsidRPr="00B76D04">
        <w:rPr>
          <w:rFonts w:ascii="StobiSerif Regular" w:hAnsi="StobiSerif Regular"/>
        </w:rPr>
        <w:t xml:space="preserve">për rritjen e aktiviteteve të shërbimeve të urgjencës mjekësore, vizitave në shtëpi dhe shërbimeve të </w:t>
      </w:r>
      <w:r>
        <w:rPr>
          <w:rFonts w:ascii="StobiSerif Regular" w:hAnsi="StobiSerif Regular"/>
          <w:lang w:val="sq-AL"/>
        </w:rPr>
        <w:t>patrullimit</w:t>
      </w:r>
      <w:r w:rsidR="0040493E" w:rsidRPr="00B76D04">
        <w:rPr>
          <w:rFonts w:ascii="StobiSerif Regular" w:hAnsi="StobiSerif Regular"/>
        </w:rPr>
        <w:t>.</w:t>
      </w:r>
    </w:p>
    <w:p w14:paraId="1476DB18" w14:textId="77777777" w:rsidR="0040493E" w:rsidRPr="00B76D04" w:rsidRDefault="0040493E" w:rsidP="0040493E">
      <w:pPr>
        <w:rPr>
          <w:rFonts w:ascii="StobiSerif Regular" w:hAnsi="StobiSerif Regular"/>
          <w:b/>
          <w:bCs/>
        </w:rPr>
      </w:pPr>
      <w:r w:rsidRPr="00B76D04">
        <w:rPr>
          <w:rFonts w:ascii="StobiSerif Regular" w:hAnsi="StobiSerif Regular"/>
          <w:b/>
          <w:bCs/>
        </w:rPr>
        <w:t>Qeveria e Republikës së Maqedonisë:</w:t>
      </w:r>
    </w:p>
    <w:p w14:paraId="2BBBED34" w14:textId="77777777" w:rsidR="00746FEC" w:rsidRDefault="0040493E" w:rsidP="0040493E">
      <w:pPr>
        <w:pStyle w:val="ListParagraph"/>
        <w:numPr>
          <w:ilvl w:val="0"/>
          <w:numId w:val="24"/>
        </w:numPr>
        <w:rPr>
          <w:rFonts w:ascii="StobiSerif Regular" w:hAnsi="StobiSerif Regular"/>
        </w:rPr>
      </w:pPr>
      <w:r w:rsidRPr="00746FEC">
        <w:rPr>
          <w:rFonts w:ascii="StobiSerif Regular" w:hAnsi="StobiSerif Regular"/>
        </w:rPr>
        <w:t xml:space="preserve">Të detyrohen të gjitha organet e administratës shtetërore, agjencitë, fondet, byrotë, institutet, ndërmarrjet publike dhe </w:t>
      </w:r>
      <w:r w:rsidR="00B76D04" w:rsidRPr="00746FEC">
        <w:rPr>
          <w:rFonts w:ascii="StobiSerif Regular" w:hAnsi="StobiSerif Regular"/>
          <w:lang w:val="sq-AL"/>
        </w:rPr>
        <w:t>SHA</w:t>
      </w:r>
      <w:r w:rsidRPr="00746FEC">
        <w:rPr>
          <w:rFonts w:ascii="StobiSerif Regular" w:hAnsi="StobiSerif Regular"/>
        </w:rPr>
        <w:t xml:space="preserve"> në pronësi shtetërore, si dhe njësitë e vetëqeverisjes </w:t>
      </w:r>
      <w:r w:rsidR="00B76D04" w:rsidRPr="00746FEC">
        <w:rPr>
          <w:rFonts w:ascii="StobiSerif Regular" w:hAnsi="StobiSerif Regular"/>
          <w:lang w:val="sq-AL"/>
        </w:rPr>
        <w:t>lokale</w:t>
      </w:r>
      <w:r w:rsidRPr="00746FEC">
        <w:rPr>
          <w:rFonts w:ascii="StobiSerif Regular" w:hAnsi="StobiSerif Regular"/>
        </w:rPr>
        <w:t xml:space="preserve"> që të reduktojnë (deri në 50%) përdorimin e automjeteve zyrtare.</w:t>
      </w:r>
    </w:p>
    <w:p w14:paraId="13654687" w14:textId="5CEF8C82" w:rsidR="0040493E" w:rsidRPr="00746FEC" w:rsidRDefault="0040493E" w:rsidP="0040493E">
      <w:pPr>
        <w:pStyle w:val="ListParagraph"/>
        <w:numPr>
          <w:ilvl w:val="0"/>
          <w:numId w:val="24"/>
        </w:numPr>
        <w:rPr>
          <w:rFonts w:ascii="StobiSerif Regular" w:hAnsi="StobiSerif Regular"/>
        </w:rPr>
      </w:pPr>
      <w:r w:rsidRPr="00746FEC">
        <w:rPr>
          <w:rFonts w:ascii="StobiSerif Regular" w:hAnsi="StobiSerif Regular"/>
        </w:rPr>
        <w:t xml:space="preserve">Të sigurohet kufizimi i punimeve </w:t>
      </w:r>
      <w:r w:rsidR="00B76D04" w:rsidRPr="00746FEC">
        <w:rPr>
          <w:rFonts w:ascii="StobiSerif Regular" w:hAnsi="StobiSerif Regular"/>
          <w:lang w:val="sq-AL"/>
        </w:rPr>
        <w:t>ndërtimore</w:t>
      </w:r>
      <w:r w:rsidR="00746FEC">
        <w:rPr>
          <w:rFonts w:ascii="StobiSerif Regular" w:hAnsi="StobiSerif Regular"/>
          <w:lang w:val="sq-AL"/>
        </w:rPr>
        <w:t>.</w:t>
      </w:r>
    </w:p>
    <w:p w14:paraId="2F4F5494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1736DD91" w14:textId="77777777" w:rsidR="00746FEC" w:rsidRDefault="0040493E" w:rsidP="0040493E">
      <w:pPr>
        <w:rPr>
          <w:rFonts w:ascii="StobiSerif Regular" w:hAnsi="StobiSerif Regular"/>
          <w:b/>
          <w:bCs/>
        </w:rPr>
      </w:pPr>
      <w:r w:rsidRPr="00B76D04">
        <w:rPr>
          <w:rFonts w:ascii="StobiSerif Regular" w:hAnsi="StobiSerif Regular"/>
          <w:b/>
          <w:bCs/>
        </w:rPr>
        <w:t>Ministria e Punës dhe Politikës Sociale në bashkëpunim me Kryqin e Kuq, Qendrën Shëndetësore dhe Njësitë e Vetëqeverisjes Lokale:</w:t>
      </w:r>
    </w:p>
    <w:p w14:paraId="790C0382" w14:textId="77777777" w:rsidR="00746FEC" w:rsidRPr="00746FEC" w:rsidRDefault="00B76D04" w:rsidP="0040493E">
      <w:pPr>
        <w:pStyle w:val="ListParagraph"/>
        <w:numPr>
          <w:ilvl w:val="0"/>
          <w:numId w:val="25"/>
        </w:num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lang w:val="sq-AL"/>
        </w:rPr>
        <w:t>Të s</w:t>
      </w:r>
      <w:r w:rsidR="0040493E" w:rsidRPr="00746FEC">
        <w:rPr>
          <w:rFonts w:ascii="StobiSerif Regular" w:hAnsi="StobiSerif Regular"/>
        </w:rPr>
        <w:t>igur</w:t>
      </w:r>
      <w:r w:rsidRPr="00746FEC">
        <w:rPr>
          <w:rFonts w:ascii="StobiSerif Regular" w:hAnsi="StobiSerif Regular"/>
          <w:lang w:val="sq-AL"/>
        </w:rPr>
        <w:t>ojnë</w:t>
      </w:r>
      <w:r w:rsidR="0040493E" w:rsidRPr="00746FEC">
        <w:rPr>
          <w:rFonts w:ascii="StobiSerif Regular" w:hAnsi="StobiSerif Regular"/>
        </w:rPr>
        <w:t xml:space="preserve"> strehimore për strehimin e të pastrehëve.</w:t>
      </w:r>
    </w:p>
    <w:p w14:paraId="6307BCB4" w14:textId="3F42999D" w:rsidR="0040493E" w:rsidRPr="00746FEC" w:rsidRDefault="0040493E" w:rsidP="0040493E">
      <w:pPr>
        <w:pStyle w:val="ListParagraph"/>
        <w:numPr>
          <w:ilvl w:val="0"/>
          <w:numId w:val="25"/>
        </w:num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</w:rPr>
        <w:t>Të ofroj</w:t>
      </w:r>
      <w:r w:rsidR="00B76D04" w:rsidRPr="00746FEC">
        <w:rPr>
          <w:rFonts w:ascii="StobiSerif Regular" w:hAnsi="StobiSerif Regular"/>
          <w:lang w:val="sq-AL"/>
        </w:rPr>
        <w:t>n</w:t>
      </w:r>
      <w:r w:rsidRPr="00746FEC">
        <w:rPr>
          <w:rFonts w:ascii="StobiSerif Regular" w:hAnsi="StobiSerif Regular"/>
        </w:rPr>
        <w:t>ë mbështetje për personat e moshuar të vetmuar përmes vizitave të organizuara.</w:t>
      </w:r>
    </w:p>
    <w:p w14:paraId="3ADF2D2B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75E3DDE6" w14:textId="77777777" w:rsidR="00746FEC" w:rsidRDefault="0040493E" w:rsidP="0040493E">
      <w:p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b/>
          <w:bCs/>
        </w:rPr>
        <w:t>Ministria e Sh</w:t>
      </w:r>
      <w:r w:rsidR="00746FEC" w:rsidRPr="00746FEC">
        <w:rPr>
          <w:rFonts w:ascii="StobiSerif Regular" w:hAnsi="StobiSerif Regular"/>
          <w:b/>
          <w:bCs/>
          <w:lang w:val="sq-AL"/>
        </w:rPr>
        <w:t>ë</w:t>
      </w:r>
      <w:r w:rsidRPr="00746FEC">
        <w:rPr>
          <w:rFonts w:ascii="StobiSerif Regular" w:hAnsi="StobiSerif Regular"/>
          <w:b/>
          <w:bCs/>
        </w:rPr>
        <w:t>ndet</w:t>
      </w:r>
      <w:r w:rsidR="00746FEC">
        <w:rPr>
          <w:rFonts w:ascii="StobiSerif Regular" w:hAnsi="StobiSerif Regular"/>
          <w:b/>
          <w:bCs/>
          <w:lang w:val="sq-AL"/>
        </w:rPr>
        <w:t>ë</w:t>
      </w:r>
      <w:r w:rsidRPr="00746FEC">
        <w:rPr>
          <w:rFonts w:ascii="StobiSerif Regular" w:hAnsi="StobiSerif Regular"/>
          <w:b/>
          <w:bCs/>
        </w:rPr>
        <w:t>sis</w:t>
      </w:r>
      <w:r w:rsidR="00746FEC">
        <w:rPr>
          <w:rFonts w:ascii="StobiSerif Regular" w:hAnsi="StobiSerif Regular"/>
          <w:b/>
          <w:bCs/>
          <w:lang w:val="sq-AL"/>
        </w:rPr>
        <w:t>ë</w:t>
      </w:r>
      <w:r w:rsidRPr="00746FEC">
        <w:rPr>
          <w:rFonts w:ascii="StobiSerif Regular" w:hAnsi="StobiSerif Regular"/>
          <w:b/>
          <w:bCs/>
        </w:rPr>
        <w:t>:</w:t>
      </w:r>
    </w:p>
    <w:p w14:paraId="5C4090DC" w14:textId="69A83AC7" w:rsidR="0040493E" w:rsidRPr="00746FEC" w:rsidRDefault="00746FEC" w:rsidP="00746FEC">
      <w:pPr>
        <w:pStyle w:val="ListParagraph"/>
        <w:numPr>
          <w:ilvl w:val="0"/>
          <w:numId w:val="26"/>
        </w:num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lang w:val="sq-AL"/>
        </w:rPr>
        <w:t>T</w:t>
      </w:r>
      <w:r w:rsidR="0040493E" w:rsidRPr="00746FEC">
        <w:rPr>
          <w:rFonts w:ascii="StobiSerif Regular" w:hAnsi="StobiSerif Regular"/>
        </w:rPr>
        <w:t xml:space="preserve">ë detyrojë Shërbimin e Ndihmës Mjekësore të Urgjencës të paraqesë informacion në </w:t>
      </w:r>
      <w:r w:rsidRPr="00746FEC">
        <w:rPr>
          <w:rFonts w:ascii="StobiSerif Regular" w:hAnsi="StobiSerif Regular"/>
          <w:lang w:val="sq-AL"/>
        </w:rPr>
        <w:t>ISHP</w:t>
      </w:r>
      <w:r w:rsidR="0040493E" w:rsidRPr="00746FEC">
        <w:rPr>
          <w:rFonts w:ascii="StobiSerif Regular" w:hAnsi="StobiSerif Regular"/>
        </w:rPr>
        <w:t xml:space="preserve"> për numrin e thirrjeve (sipas diagnozës/kodit të </w:t>
      </w:r>
      <w:r w:rsidRPr="00746FEC">
        <w:rPr>
          <w:rFonts w:ascii="StobiSerif Regular" w:hAnsi="StobiSerif Regular"/>
          <w:lang w:val="sq-AL"/>
        </w:rPr>
        <w:t>MKB10</w:t>
      </w:r>
      <w:r w:rsidR="0040493E" w:rsidRPr="00746FEC">
        <w:rPr>
          <w:rFonts w:ascii="StobiSerif Regular" w:hAnsi="StobiSerif Regular"/>
        </w:rPr>
        <w:t>, gjinisë, moshës, vendbanimit/bashkisë), për kohëzgjatjen e episodit të ndotjes alarmante të ajrit në baz</w:t>
      </w:r>
      <w:r w:rsidRPr="00746FEC">
        <w:rPr>
          <w:rFonts w:ascii="StobiSerif Regular" w:hAnsi="StobiSerif Regular"/>
          <w:lang w:val="sq-AL"/>
        </w:rPr>
        <w:t>ë</w:t>
      </w:r>
      <w:r w:rsidR="0040493E" w:rsidRPr="00746FEC">
        <w:rPr>
          <w:rFonts w:ascii="StobiSerif Regular" w:hAnsi="StobiSerif Regular"/>
        </w:rPr>
        <w:t xml:space="preserve"> ditore deri në fund të episodit</w:t>
      </w:r>
      <w:r w:rsidRPr="00746FEC">
        <w:rPr>
          <w:rFonts w:ascii="StobiSerif Regular" w:hAnsi="StobiSerif Regular"/>
          <w:lang w:val="sq-AL"/>
        </w:rPr>
        <w:t>, si</w:t>
      </w:r>
      <w:r w:rsidR="0040493E" w:rsidRPr="00746FEC">
        <w:rPr>
          <w:rFonts w:ascii="StobiSerif Regular" w:hAnsi="StobiSerif Regular"/>
        </w:rPr>
        <w:t xml:space="preserve"> dhe një javë pas përfundimit.</w:t>
      </w:r>
    </w:p>
    <w:p w14:paraId="34023578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53CA0580" w14:textId="7FBB7934" w:rsidR="0040493E" w:rsidRPr="00746FEC" w:rsidRDefault="0040493E" w:rsidP="0040493E">
      <w:p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b/>
          <w:bCs/>
        </w:rPr>
        <w:lastRenderedPageBreak/>
        <w:t>Inspektorati Shtetëror i Mjedisit</w:t>
      </w:r>
      <w:r w:rsidR="00746FEC">
        <w:rPr>
          <w:rFonts w:ascii="StobiSerif Regular" w:hAnsi="StobiSerif Regular"/>
          <w:b/>
          <w:bCs/>
          <w:lang w:val="sq-AL"/>
        </w:rPr>
        <w:t xml:space="preserve"> Jetësor</w:t>
      </w:r>
      <w:r w:rsidRPr="00746FEC">
        <w:rPr>
          <w:rFonts w:ascii="StobiSerif Regular" w:hAnsi="StobiSerif Regular"/>
          <w:b/>
          <w:bCs/>
        </w:rPr>
        <w:t>:</w:t>
      </w:r>
    </w:p>
    <w:p w14:paraId="0841CF3A" w14:textId="50AFC17A" w:rsidR="0040493E" w:rsidRPr="00746FEC" w:rsidRDefault="0040493E" w:rsidP="00746FEC">
      <w:pPr>
        <w:pStyle w:val="ListParagraph"/>
        <w:numPr>
          <w:ilvl w:val="0"/>
          <w:numId w:val="23"/>
        </w:numPr>
        <w:rPr>
          <w:rFonts w:ascii="StobiSerif Regular" w:hAnsi="StobiSerif Regular"/>
        </w:rPr>
      </w:pPr>
      <w:r w:rsidRPr="00746FEC">
        <w:rPr>
          <w:rFonts w:ascii="StobiSerif Regular" w:hAnsi="StobiSerif Regular"/>
        </w:rPr>
        <w:t>Të fillojë të kryejë kontrolle të shpeshta të Instalimeve që kanë leje A-</w:t>
      </w:r>
      <w:r w:rsidR="00746FEC" w:rsidRPr="00746FEC">
        <w:rPr>
          <w:rFonts w:ascii="StobiSerif Regular" w:hAnsi="StobiSerif Regular"/>
          <w:lang w:val="sq-AL"/>
        </w:rPr>
        <w:t>mjedisore</w:t>
      </w:r>
      <w:r w:rsidRPr="00746FEC">
        <w:rPr>
          <w:rFonts w:ascii="StobiSerif Regular" w:hAnsi="StobiSerif Regular"/>
        </w:rPr>
        <w:t>, të kryejë matje kontroll</w:t>
      </w:r>
      <w:r w:rsidR="00746FEC" w:rsidRPr="00746FEC">
        <w:rPr>
          <w:rFonts w:ascii="StobiSerif Regular" w:hAnsi="StobiSerif Regular"/>
          <w:lang w:val="sq-AL"/>
        </w:rPr>
        <w:t>uese</w:t>
      </w:r>
      <w:r w:rsidRPr="00746FEC">
        <w:rPr>
          <w:rFonts w:ascii="StobiSerif Regular" w:hAnsi="StobiSerif Regular"/>
        </w:rPr>
        <w:t xml:space="preserve"> të </w:t>
      </w:r>
      <w:r w:rsidR="00746FEC" w:rsidRPr="00746FEC">
        <w:rPr>
          <w:rFonts w:ascii="StobiSerif Regular" w:hAnsi="StobiSerif Regular"/>
          <w:lang w:val="sq-AL"/>
        </w:rPr>
        <w:t>emetimeve</w:t>
      </w:r>
      <w:r w:rsidRPr="00746FEC">
        <w:rPr>
          <w:rFonts w:ascii="StobiSerif Regular" w:hAnsi="StobiSerif Regular"/>
        </w:rPr>
        <w:t xml:space="preserve"> të substancave ndotëse në ajrin e ambientit me një laborator të akredituar për të përcaktuar nëse </w:t>
      </w:r>
      <w:r w:rsidR="00746FEC" w:rsidRPr="00746FEC">
        <w:rPr>
          <w:rFonts w:ascii="StobiSerif Regular" w:hAnsi="StobiSerif Regular"/>
          <w:lang w:val="sq-AL"/>
        </w:rPr>
        <w:t xml:space="preserve">respektohen </w:t>
      </w:r>
      <w:r w:rsidRPr="00746FEC">
        <w:rPr>
          <w:rFonts w:ascii="StobiSerif Regular" w:hAnsi="StobiSerif Regular"/>
        </w:rPr>
        <w:t xml:space="preserve">kushtet/masat </w:t>
      </w:r>
      <w:r w:rsidR="00746FEC" w:rsidRPr="00746FEC">
        <w:rPr>
          <w:rFonts w:ascii="StobiSerif Regular" w:hAnsi="StobiSerif Regular"/>
          <w:lang w:val="sq-AL"/>
        </w:rPr>
        <w:t>sipas</w:t>
      </w:r>
      <w:r w:rsidRPr="00746FEC">
        <w:rPr>
          <w:rFonts w:ascii="StobiSerif Regular" w:hAnsi="StobiSerif Regular"/>
        </w:rPr>
        <w:t xml:space="preserve"> </w:t>
      </w:r>
      <w:r w:rsidR="00746FEC" w:rsidRPr="00746FEC">
        <w:rPr>
          <w:rFonts w:ascii="StobiSerif Regular" w:hAnsi="StobiSerif Regular"/>
          <w:lang w:val="sq-AL"/>
        </w:rPr>
        <w:t>L</w:t>
      </w:r>
      <w:r w:rsidRPr="00746FEC">
        <w:rPr>
          <w:rFonts w:ascii="StobiSerif Regular" w:hAnsi="StobiSerif Regular"/>
        </w:rPr>
        <w:t>eje</w:t>
      </w:r>
      <w:r w:rsidR="00746FEC" w:rsidRPr="00746FEC">
        <w:rPr>
          <w:rFonts w:ascii="StobiSerif Regular" w:hAnsi="StobiSerif Regular"/>
          <w:lang w:val="sq-AL"/>
        </w:rPr>
        <w:t xml:space="preserve">s </w:t>
      </w:r>
      <w:r w:rsidRPr="00746FEC">
        <w:rPr>
          <w:rFonts w:ascii="StobiSerif Regular" w:hAnsi="StobiSerif Regular"/>
        </w:rPr>
        <w:t>në lidhje me emetimet në ajër.</w:t>
      </w:r>
    </w:p>
    <w:p w14:paraId="5FB7A1BC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22C495F2" w14:textId="2ACAD6B1" w:rsidR="0040493E" w:rsidRPr="00746FEC" w:rsidRDefault="0040493E" w:rsidP="0040493E">
      <w:p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b/>
          <w:bCs/>
        </w:rPr>
        <w:t>Ministria e Mjedisit</w:t>
      </w:r>
      <w:r w:rsidR="00746FEC" w:rsidRPr="00746FEC">
        <w:rPr>
          <w:rFonts w:ascii="StobiSerif Regular" w:hAnsi="StobiSerif Regular"/>
          <w:b/>
          <w:bCs/>
          <w:lang w:val="sq-AL"/>
        </w:rPr>
        <w:t xml:space="preserve"> Jetësor</w:t>
      </w:r>
      <w:r w:rsidRPr="00746FEC">
        <w:rPr>
          <w:rFonts w:ascii="StobiSerif Regular" w:hAnsi="StobiSerif Regular"/>
          <w:b/>
          <w:bCs/>
        </w:rPr>
        <w:t xml:space="preserve"> dhe Planifikimit Hapësinor do të përgatisë dhe dorëzojë:</w:t>
      </w:r>
    </w:p>
    <w:p w14:paraId="6AB926EC" w14:textId="2903FD59" w:rsidR="0040493E" w:rsidRPr="00746FEC" w:rsidRDefault="0040493E" w:rsidP="00746FEC">
      <w:pPr>
        <w:pStyle w:val="ListParagraph"/>
        <w:numPr>
          <w:ilvl w:val="0"/>
          <w:numId w:val="23"/>
        </w:numPr>
        <w:rPr>
          <w:rFonts w:ascii="StobiSerif Regular" w:hAnsi="StobiSerif Regular"/>
        </w:rPr>
      </w:pPr>
      <w:r w:rsidRPr="00746FEC">
        <w:rPr>
          <w:rFonts w:ascii="StobiSerif Regular" w:hAnsi="StobiSerif Regular"/>
        </w:rPr>
        <w:t>Rekomandim për Instalimet që kanë leje A-</w:t>
      </w:r>
      <w:r w:rsidR="00746FEC">
        <w:rPr>
          <w:rFonts w:ascii="StobiSerif Regular" w:hAnsi="StobiSerif Regular"/>
          <w:lang w:val="sq-AL"/>
        </w:rPr>
        <w:t>mjedisore</w:t>
      </w:r>
      <w:r w:rsidRPr="00746FEC">
        <w:rPr>
          <w:rFonts w:ascii="StobiSerif Regular" w:hAnsi="StobiSerif Regular"/>
        </w:rPr>
        <w:t>, për uljen e kapacitetit prodhues (deri në 50%), që do të thotë se nga kjo masë do të përjashtohen instalimet që prodhojnë ngrohje ose energji elektrike.</w:t>
      </w:r>
    </w:p>
    <w:p w14:paraId="5C172CE9" w14:textId="77777777" w:rsidR="0040493E" w:rsidRPr="0040493E" w:rsidRDefault="0040493E" w:rsidP="0040493E">
      <w:pPr>
        <w:rPr>
          <w:rFonts w:ascii="StobiSerif Regular" w:hAnsi="StobiSerif Regular"/>
        </w:rPr>
      </w:pPr>
    </w:p>
    <w:p w14:paraId="4669ACBF" w14:textId="0BAC5427" w:rsidR="000525C4" w:rsidRPr="00746FEC" w:rsidRDefault="00746FEC" w:rsidP="0040493E">
      <w:pPr>
        <w:rPr>
          <w:rFonts w:ascii="StobiSerif Regular" w:hAnsi="StobiSerif Regular"/>
          <w:b/>
          <w:bCs/>
        </w:rPr>
      </w:pPr>
      <w:r w:rsidRPr="00746FEC">
        <w:rPr>
          <w:rFonts w:ascii="StobiSerif Regular" w:hAnsi="StobiSerif Regular"/>
          <w:b/>
          <w:bCs/>
          <w:lang w:val="sq-AL"/>
        </w:rPr>
        <w:t>Njësite e vetëqeverisjes lokale</w:t>
      </w:r>
      <w:r w:rsidR="0040493E" w:rsidRPr="00746FEC">
        <w:rPr>
          <w:rFonts w:ascii="StobiSerif Regular" w:hAnsi="StobiSerif Regular"/>
          <w:b/>
          <w:bCs/>
        </w:rPr>
        <w:t xml:space="preserve"> janë të detyruara të zbatojnë masat e parashikuara në planet afatshkurtra ose masat afatshkurtra të miratuara nga këshillat</w:t>
      </w:r>
      <w:r w:rsidRPr="00746FEC">
        <w:rPr>
          <w:rFonts w:ascii="StobiSerif Regular" w:hAnsi="StobiSerif Regular"/>
          <w:b/>
          <w:bCs/>
          <w:lang w:val="sq-AL"/>
        </w:rPr>
        <w:t xml:space="preserve"> komunal</w:t>
      </w:r>
      <w:r w:rsidR="0040493E" w:rsidRPr="00746FEC">
        <w:rPr>
          <w:rFonts w:ascii="StobiSerif Regular" w:hAnsi="StobiSerif Regular"/>
          <w:b/>
          <w:bCs/>
        </w:rPr>
        <w:t>.</w:t>
      </w:r>
    </w:p>
    <w:sectPr w:rsidR="000525C4" w:rsidRPr="00746FEC" w:rsidSect="00F321B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60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0DC8" w14:textId="77777777" w:rsidR="004E330E" w:rsidRDefault="004E330E" w:rsidP="00DC5C24">
      <w:r>
        <w:separator/>
      </w:r>
    </w:p>
  </w:endnote>
  <w:endnote w:type="continuationSeparator" w:id="0">
    <w:p w14:paraId="307190D9" w14:textId="77777777" w:rsidR="004E330E" w:rsidRDefault="004E330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B9C" w14:textId="63CED4F6" w:rsidR="006C42D1" w:rsidRPr="000F2E5D" w:rsidRDefault="003A30C0" w:rsidP="0059655D">
    <w:pPr>
      <w:pStyle w:val="Foo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60ED2167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F7001" w14:textId="3CE241B9" w:rsidR="008B7E98" w:rsidRDefault="005976F3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</w:t>
                          </w:r>
                          <w:r w:rsidR="008B7E98">
                            <w:t xml:space="preserve">+389 2 </w:t>
                          </w:r>
                          <w:r>
                            <w:rPr>
                              <w:lang w:val="en-GB"/>
                            </w:rPr>
                            <w:t>3251 403</w:t>
                          </w:r>
                          <w:r w:rsidR="00FA7AC8" w:rsidRPr="00FA7AC8">
                            <w:t xml:space="preserve">  </w:t>
                          </w:r>
                        </w:p>
                        <w:p w14:paraId="02636F6C" w14:textId="50F744FB" w:rsidR="00891824" w:rsidRPr="007C20BC" w:rsidRDefault="007C20BC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="00F321BF" w:rsidRPr="00F321BF">
                            <w:rPr>
                              <w:lang w:val="en-US"/>
                            </w:rPr>
                            <w:t>m</w:t>
                          </w:r>
                          <w:r w:rsidR="00B91653">
                            <w:rPr>
                              <w:lang w:val="en-US"/>
                            </w:rPr>
                            <w:t>oepp</w:t>
                          </w:r>
                          <w:r w:rsidR="00F321BF" w:rsidRPr="00F321BF">
                            <w:rPr>
                              <w:lang w:val="en-US"/>
                            </w:rPr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79A1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424.5pt;margin-top:-32.3pt;width:95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" filled="f" stroked="f" strokeweight=".5pt">
              <v:textbox>
                <w:txbxContent>
                  <w:p w14:paraId="65DF7001" w14:textId="3CE241B9" w:rsidR="008B7E98" w:rsidRDefault="005976F3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lang w:val="en-GB"/>
                      </w:rPr>
                      <w:t xml:space="preserve">     </w:t>
                    </w:r>
                    <w:r w:rsidR="008B7E98">
                      <w:t xml:space="preserve">+389 2 </w:t>
                    </w:r>
                    <w:r>
                      <w:rPr>
                        <w:lang w:val="en-GB"/>
                      </w:rPr>
                      <w:t>3251 403</w:t>
                    </w:r>
                    <w:r w:rsidR="00FA7AC8" w:rsidRPr="00FA7AC8">
                      <w:t xml:space="preserve">  </w:t>
                    </w:r>
                  </w:p>
                  <w:p w14:paraId="02636F6C" w14:textId="50F744FB" w:rsidR="00891824" w:rsidRPr="007C20BC" w:rsidRDefault="007C20BC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="00F321BF" w:rsidRPr="00F321BF">
                      <w:rPr>
                        <w:lang w:val="en-US"/>
                      </w:rPr>
                      <w:t>m</w:t>
                    </w:r>
                    <w:r w:rsidR="00B91653">
                      <w:rPr>
                        <w:lang w:val="en-US"/>
                      </w:rPr>
                      <w:t>oepp</w:t>
                    </w:r>
                    <w:r w:rsidR="00F321BF" w:rsidRPr="00F321BF">
                      <w:rPr>
                        <w:lang w:val="en-US"/>
                      </w:rPr>
                      <w:t>.gov.mk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1B60B0" wp14:editId="2AB6E43C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92997" w14:textId="5A8BAFD1" w:rsidR="005976F3" w:rsidRDefault="005976F3" w:rsidP="005976F3">
                          <w:pPr>
                            <w:pStyle w:val="FooterTXT"/>
                          </w:pPr>
                          <w:proofErr w:type="spellStart"/>
                          <w:r w:rsidRPr="00CE0D9D">
                            <w:rPr>
                              <w:lang w:val="en-US"/>
                            </w:rPr>
                            <w:t>Ministria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e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Mjedisit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Jetësor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dhe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E0D9D">
                            <w:rPr>
                              <w:lang w:val="en-US"/>
                            </w:rPr>
                            <w:t>Planifikimit</w:t>
                          </w:r>
                          <w:proofErr w:type="spellEnd"/>
                          <w:r w:rsidRPr="00CE0D9D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3A30C0">
                            <w:rPr>
                              <w:lang w:val="en-US"/>
                            </w:rPr>
                            <w:t>h</w:t>
                          </w:r>
                          <w:r w:rsidRPr="00CE0D9D">
                            <w:rPr>
                              <w:lang w:val="en-US"/>
                            </w:rPr>
                            <w:t>apësinor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366E71">
                            <w:t>e Republikës së Maqedonisë së Veriut</w:t>
                          </w:r>
                        </w:p>
                        <w:p w14:paraId="34FBE29A" w14:textId="77777777" w:rsidR="005976F3" w:rsidRPr="00E60734" w:rsidRDefault="005976F3" w:rsidP="005976F3">
                          <w:pPr>
                            <w:pStyle w:val="FooterTXT"/>
                          </w:pPr>
                          <w:r w:rsidRPr="00E60734">
                            <w:t xml:space="preserve">Bul. </w:t>
                          </w:r>
                          <w:r w:rsidRPr="008570C4">
                            <w:t>“</w:t>
                          </w:r>
                          <w:r w:rsidRPr="00E60734">
                            <w:t>Presveta Bogorodica” nr. 3</w:t>
                          </w:r>
                          <w:r>
                            <w:t xml:space="preserve">, </w:t>
                          </w:r>
                          <w:r w:rsidRPr="00E60734">
                            <w:t>Shkup</w:t>
                          </w:r>
                        </w:p>
                        <w:p w14:paraId="2DF54243" w14:textId="3BE4D47F" w:rsidR="005976F3" w:rsidRPr="003A30C0" w:rsidRDefault="005976F3" w:rsidP="005976F3">
                          <w:pPr>
                            <w:pStyle w:val="FooterTXT"/>
                          </w:pPr>
                          <w:r w:rsidRPr="00366E71"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B60B0" id="Text Box 8" o:spid="_x0000_s1028" type="#_x0000_t202" style="position:absolute;left:0;text-align:left;margin-left:237pt;margin-top:-41.6pt;width:19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" filled="f" stroked="f" strokeweight=".5pt">
              <v:textbox>
                <w:txbxContent>
                  <w:p w14:paraId="34F92997" w14:textId="5A8BAFD1" w:rsidR="005976F3" w:rsidRDefault="005976F3" w:rsidP="005976F3">
                    <w:pPr>
                      <w:pStyle w:val="FooterTXT"/>
                    </w:pPr>
                    <w:proofErr w:type="spellStart"/>
                    <w:r w:rsidRPr="00CE0D9D">
                      <w:rPr>
                        <w:lang w:val="en-US"/>
                      </w:rPr>
                      <w:t>Ministria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e </w:t>
                    </w:r>
                    <w:proofErr w:type="spellStart"/>
                    <w:r w:rsidRPr="00CE0D9D">
                      <w:rPr>
                        <w:lang w:val="en-US"/>
                      </w:rPr>
                      <w:t>Mjedisit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Jetësor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dhe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CE0D9D">
                      <w:rPr>
                        <w:lang w:val="en-US"/>
                      </w:rPr>
                      <w:t>Planifikimit</w:t>
                    </w:r>
                    <w:proofErr w:type="spellEnd"/>
                    <w:r w:rsidRPr="00CE0D9D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="003A30C0">
                      <w:rPr>
                        <w:lang w:val="en-US"/>
                      </w:rPr>
                      <w:t>h</w:t>
                    </w:r>
                    <w:r w:rsidRPr="00CE0D9D">
                      <w:rPr>
                        <w:lang w:val="en-US"/>
                      </w:rPr>
                      <w:t>apësinor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r w:rsidRPr="00366E71">
                      <w:t>e Republikës së Maqedonisë së Veriut</w:t>
                    </w:r>
                  </w:p>
                  <w:p w14:paraId="34FBE29A" w14:textId="77777777" w:rsidR="005976F3" w:rsidRPr="00E60734" w:rsidRDefault="005976F3" w:rsidP="005976F3">
                    <w:pPr>
                      <w:pStyle w:val="FooterTXT"/>
                    </w:pPr>
                    <w:r w:rsidRPr="00E60734">
                      <w:t xml:space="preserve">Bul. </w:t>
                    </w:r>
                    <w:r w:rsidRPr="008570C4">
                      <w:t>“</w:t>
                    </w:r>
                    <w:r w:rsidRPr="00E60734">
                      <w:t>Presveta Bogorodica” nr. 3</w:t>
                    </w:r>
                    <w:r>
                      <w:t xml:space="preserve">, </w:t>
                    </w:r>
                    <w:r w:rsidRPr="00E60734">
                      <w:t>Shkup</w:t>
                    </w:r>
                  </w:p>
                  <w:p w14:paraId="2DF54243" w14:textId="3BE4D47F" w:rsidR="005976F3" w:rsidRPr="003A30C0" w:rsidRDefault="005976F3" w:rsidP="005976F3">
                    <w:pPr>
                      <w:pStyle w:val="FooterTXT"/>
                    </w:pPr>
                    <w:r w:rsidRPr="00366E71"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 w:rsidR="005976F3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2D38758A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6D8B4" w14:textId="70313CF0" w:rsidR="00F23FCF" w:rsidRDefault="00B91653" w:rsidP="00F23FCF">
                          <w:pPr>
                            <w:pStyle w:val="FooterTXT"/>
                          </w:pPr>
                          <w:r w:rsidRPr="00B91653">
                            <w:t>Министерство за животна средина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Pr="00B91653">
                            <w:t>и просторно планирање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F23FCF">
                            <w:t>н</w:t>
                          </w:r>
                          <w:r w:rsidR="00E200A4">
                            <w:t>а</w:t>
                          </w:r>
                          <w:r w:rsidR="005976F3">
                            <w:rPr>
                              <w:lang w:val="en-GB"/>
                            </w:rPr>
                            <w:t xml:space="preserve"> </w:t>
                          </w:r>
                          <w:r w:rsidR="00F23FCF" w:rsidRPr="00F23FCF">
                            <w:t>Република Северна Македонија</w:t>
                          </w:r>
                        </w:p>
                        <w:p w14:paraId="45605BBE" w14:textId="77777777" w:rsidR="005976F3" w:rsidRPr="00F23FCF" w:rsidRDefault="005976F3" w:rsidP="005976F3">
                          <w:pPr>
                            <w:pStyle w:val="FooterTXT"/>
                          </w:pPr>
                          <w:r w:rsidRPr="00B91653">
                            <w:t xml:space="preserve">Плоштад </w:t>
                          </w:r>
                          <w:r>
                            <w:t>„</w:t>
                          </w:r>
                          <w:r w:rsidRPr="00B91653">
                            <w:t>Пресвета Богородица</w:t>
                          </w:r>
                          <w:r>
                            <w:t>“</w:t>
                          </w:r>
                          <w:r w:rsidRPr="006F5CB5">
                            <w:t xml:space="preserve"> бр. </w:t>
                          </w:r>
                          <w:r w:rsidRPr="00E60734">
                            <w:t>3</w:t>
                          </w:r>
                          <w:r>
                            <w:t xml:space="preserve">, </w:t>
                          </w:r>
                          <w:r w:rsidRPr="00F23FCF">
                            <w:t xml:space="preserve">Скопје </w:t>
                          </w:r>
                        </w:p>
                        <w:p w14:paraId="5FC6AD3B" w14:textId="360C4331" w:rsidR="005976F3" w:rsidRPr="00F23FCF" w:rsidRDefault="005976F3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15pt;margin-top:-40.85pt;width:226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" filled="f" stroked="f" strokeweight=".5pt">
              <v:textbox>
                <w:txbxContent>
                  <w:p w14:paraId="13B6D8B4" w14:textId="70313CF0" w:rsidR="00F23FCF" w:rsidRDefault="00B91653" w:rsidP="00F23FCF">
                    <w:pPr>
                      <w:pStyle w:val="FooterTXT"/>
                    </w:pPr>
                    <w:r w:rsidRPr="00B91653">
                      <w:t>Министерство за животна средина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Pr="00B91653">
                      <w:t>и просторно планирање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F23FCF" w:rsidRPr="00F23FCF">
                      <w:t>н</w:t>
                    </w:r>
                    <w:r w:rsidR="00E200A4">
                      <w:t>а</w:t>
                    </w:r>
                    <w:r w:rsidR="005976F3">
                      <w:rPr>
                        <w:lang w:val="en-GB"/>
                      </w:rPr>
                      <w:t xml:space="preserve"> </w:t>
                    </w:r>
                    <w:r w:rsidR="00F23FCF" w:rsidRPr="00F23FCF">
                      <w:t>Република Северна Македонија</w:t>
                    </w:r>
                  </w:p>
                  <w:p w14:paraId="45605BBE" w14:textId="77777777" w:rsidR="005976F3" w:rsidRPr="00F23FCF" w:rsidRDefault="005976F3" w:rsidP="005976F3">
                    <w:pPr>
                      <w:pStyle w:val="FooterTXT"/>
                    </w:pPr>
                    <w:r w:rsidRPr="00B91653">
                      <w:t xml:space="preserve">Плоштад </w:t>
                    </w:r>
                    <w:r>
                      <w:t>„</w:t>
                    </w:r>
                    <w:r w:rsidRPr="00B91653">
                      <w:t>Пресвета Богородица</w:t>
                    </w:r>
                    <w:r>
                      <w:t>“</w:t>
                    </w:r>
                    <w:r w:rsidRPr="006F5CB5">
                      <w:t xml:space="preserve"> бр. </w:t>
                    </w:r>
                    <w:r w:rsidRPr="00E60734">
                      <w:t>3</w:t>
                    </w:r>
                    <w:r>
                      <w:t xml:space="preserve">, </w:t>
                    </w:r>
                    <w:r w:rsidRPr="00F23FCF">
                      <w:t xml:space="preserve">Скопје </w:t>
                    </w:r>
                  </w:p>
                  <w:p w14:paraId="5FC6AD3B" w14:textId="360C4331" w:rsidR="005976F3" w:rsidRPr="00F23FCF" w:rsidRDefault="005976F3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32FCB389" w:rsidR="0059655D" w:rsidRPr="0059655D" w:rsidRDefault="0059655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9A64B5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5jHAIAADQEAAAOAAAAZHJzL2Uyb0RvYy54bWysU8tu2zAQvBfoPxC815Idx40Fy4GbwEUB&#10;IwngBDnTFGkRoLgsSVtyv75Lyi+kPRW9ULvc5T5mR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" filled="f" stroked="f" strokeweight=".5pt">
              <v:textbox>
                <w:txbxContent>
                  <w:p w14:paraId="18A28FD9" w14:textId="32FCB389" w:rsidR="0059655D" w:rsidRPr="0059655D" w:rsidRDefault="0059655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9A64B5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23FCF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05CB29A5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18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E81AE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" strokecolor="#01894b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7A6B" w14:textId="77777777" w:rsidR="004E330E" w:rsidRDefault="004E330E" w:rsidP="00DC5C24">
      <w:r>
        <w:separator/>
      </w:r>
    </w:p>
  </w:footnote>
  <w:footnote w:type="continuationSeparator" w:id="0">
    <w:p w14:paraId="2C2233F6" w14:textId="77777777" w:rsidR="004E330E" w:rsidRDefault="004E330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0C68" w14:textId="5A1A169D" w:rsidR="00FE7404" w:rsidRPr="000F2E5D" w:rsidRDefault="00000000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C1FF" w14:textId="59B6EF6A" w:rsidR="00DC5C24" w:rsidRDefault="005976F3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481163F" wp14:editId="67F0AA03">
              <wp:simplePos x="0" y="0"/>
              <wp:positionH relativeFrom="margin">
                <wp:posOffset>-127000</wp:posOffset>
              </wp:positionH>
              <wp:positionV relativeFrom="paragraph">
                <wp:posOffset>1007110</wp:posOffset>
              </wp:positionV>
              <wp:extent cx="5905500" cy="8572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375EA" w14:textId="51256529" w:rsidR="00D34957" w:rsidRPr="00CB0F9E" w:rsidRDefault="0040493E" w:rsidP="00D34957">
                          <w:pPr>
                            <w:pStyle w:val="HeaderTX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>Data</w:t>
                          </w:r>
                          <w:r w:rsidR="00D34957">
                            <w:rPr>
                              <w:sz w:val="20"/>
                            </w:rPr>
                            <w:t xml:space="preserve"> </w:t>
                          </w:r>
                          <w:r w:rsidR="00856830">
                            <w:rPr>
                              <w:sz w:val="20"/>
                            </w:rPr>
                            <w:t>2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 w:rsidR="00D34957">
                            <w:rPr>
                              <w:sz w:val="20"/>
                              <w:lang w:val="en-US"/>
                            </w:rPr>
                            <w:t>.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12</w:t>
                          </w:r>
                          <w:r w:rsidR="00D34957">
                            <w:rPr>
                              <w:sz w:val="20"/>
                            </w:rPr>
                            <w:t>.20</w:t>
                          </w:r>
                          <w:r w:rsidR="00CB0F9E">
                            <w:rPr>
                              <w:sz w:val="20"/>
                              <w:lang w:val="en-US"/>
                            </w:rPr>
                            <w:t>2</w:t>
                          </w:r>
                          <w:r w:rsidR="00DC775B">
                            <w:rPr>
                              <w:sz w:val="20"/>
                              <w:lang w:val="en-US"/>
                            </w:rPr>
                            <w:t>2</w:t>
                          </w:r>
                        </w:p>
                        <w:p w14:paraId="17BA69E7" w14:textId="69BF8578" w:rsidR="00906251" w:rsidRPr="005976F3" w:rsidRDefault="00906251" w:rsidP="00A10845">
                          <w:pPr>
                            <w:pStyle w:val="HeaderTX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1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pt;margin-top:79.3pt;width:46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PD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" filled="f" stroked="f" strokeweight=".5pt">
              <v:textbox>
                <w:txbxContent>
                  <w:p w14:paraId="6C5375EA" w14:textId="51256529" w:rsidR="00D34957" w:rsidRPr="00CB0F9E" w:rsidRDefault="0040493E" w:rsidP="00D34957">
                    <w:pPr>
                      <w:pStyle w:val="HeaderTX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Data</w:t>
                    </w:r>
                    <w:r w:rsidR="00D34957">
                      <w:rPr>
                        <w:sz w:val="20"/>
                      </w:rPr>
                      <w:t xml:space="preserve"> </w:t>
                    </w:r>
                    <w:r w:rsidR="00856830">
                      <w:rPr>
                        <w:sz w:val="20"/>
                      </w:rPr>
                      <w:t>2</w:t>
                    </w:r>
                    <w:r w:rsidR="00DC775B">
                      <w:rPr>
                        <w:sz w:val="20"/>
                        <w:lang w:val="en-US"/>
                      </w:rPr>
                      <w:t>4</w:t>
                    </w:r>
                    <w:r w:rsidR="00D34957">
                      <w:rPr>
                        <w:sz w:val="20"/>
                        <w:lang w:val="en-US"/>
                      </w:rPr>
                      <w:t>.</w:t>
                    </w:r>
                    <w:r w:rsidR="00DC775B">
                      <w:rPr>
                        <w:sz w:val="20"/>
                        <w:lang w:val="en-US"/>
                      </w:rPr>
                      <w:t>12</w:t>
                    </w:r>
                    <w:r w:rsidR="00D34957">
                      <w:rPr>
                        <w:sz w:val="20"/>
                      </w:rPr>
                      <w:t>.20</w:t>
                    </w:r>
                    <w:r w:rsidR="00CB0F9E">
                      <w:rPr>
                        <w:sz w:val="20"/>
                        <w:lang w:val="en-US"/>
                      </w:rPr>
                      <w:t>2</w:t>
                    </w:r>
                    <w:r w:rsidR="00DC775B">
                      <w:rPr>
                        <w:sz w:val="20"/>
                        <w:lang w:val="en-US"/>
                      </w:rPr>
                      <w:t>2</w:t>
                    </w:r>
                  </w:p>
                  <w:p w14:paraId="17BA69E7" w14:textId="69BF8578" w:rsidR="00906251" w:rsidRPr="005976F3" w:rsidRDefault="00906251" w:rsidP="00A10845">
                    <w:pPr>
                      <w:pStyle w:val="HeaderTX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40140">
      <w:rPr>
        <w:noProof/>
        <w:lang w:eastAsia="mk-MK"/>
      </w:rPr>
      <w:drawing>
        <wp:inline distT="0" distB="0" distL="0" distR="0" wp14:anchorId="24DFE5E0" wp14:editId="5A0B88AD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3C165" w14:textId="0CFFEA84" w:rsidR="00906251" w:rsidRDefault="00906251" w:rsidP="00001E2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D362" w14:textId="7181E5D1" w:rsidR="00FE7404" w:rsidRPr="000F2E5D" w:rsidRDefault="00000000" w:rsidP="00DC5C24"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F110E"/>
    <w:multiLevelType w:val="hybridMultilevel"/>
    <w:tmpl w:val="783C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52ECA"/>
    <w:multiLevelType w:val="hybridMultilevel"/>
    <w:tmpl w:val="4986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D7A8D"/>
    <w:multiLevelType w:val="hybridMultilevel"/>
    <w:tmpl w:val="7520DBA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5B73"/>
    <w:multiLevelType w:val="hybridMultilevel"/>
    <w:tmpl w:val="154ED076"/>
    <w:lvl w:ilvl="0" w:tplc="0FBE3BF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23C33"/>
    <w:multiLevelType w:val="hybridMultilevel"/>
    <w:tmpl w:val="7B502A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D52F0"/>
    <w:multiLevelType w:val="hybridMultilevel"/>
    <w:tmpl w:val="F29CED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5BBE"/>
    <w:multiLevelType w:val="hybridMultilevel"/>
    <w:tmpl w:val="BF5EF0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767"/>
    <w:multiLevelType w:val="hybridMultilevel"/>
    <w:tmpl w:val="F672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B3CB4"/>
    <w:multiLevelType w:val="hybridMultilevel"/>
    <w:tmpl w:val="0BA873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F54F8"/>
    <w:multiLevelType w:val="hybridMultilevel"/>
    <w:tmpl w:val="61206C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40ED1"/>
    <w:multiLevelType w:val="hybridMultilevel"/>
    <w:tmpl w:val="52C4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D207F"/>
    <w:multiLevelType w:val="hybridMultilevel"/>
    <w:tmpl w:val="B5E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0223">
    <w:abstractNumId w:val="9"/>
  </w:num>
  <w:num w:numId="2" w16cid:durableId="1279484880">
    <w:abstractNumId w:val="7"/>
  </w:num>
  <w:num w:numId="3" w16cid:durableId="1540314897">
    <w:abstractNumId w:val="6"/>
  </w:num>
  <w:num w:numId="4" w16cid:durableId="1991247280">
    <w:abstractNumId w:val="5"/>
  </w:num>
  <w:num w:numId="5" w16cid:durableId="1067605572">
    <w:abstractNumId w:val="4"/>
  </w:num>
  <w:num w:numId="6" w16cid:durableId="603347883">
    <w:abstractNumId w:val="8"/>
  </w:num>
  <w:num w:numId="7" w16cid:durableId="1703822760">
    <w:abstractNumId w:val="3"/>
  </w:num>
  <w:num w:numId="8" w16cid:durableId="560364742">
    <w:abstractNumId w:val="2"/>
  </w:num>
  <w:num w:numId="9" w16cid:durableId="1427653948">
    <w:abstractNumId w:val="1"/>
  </w:num>
  <w:num w:numId="10" w16cid:durableId="1775317859">
    <w:abstractNumId w:val="0"/>
  </w:num>
  <w:num w:numId="11" w16cid:durableId="359938867">
    <w:abstractNumId w:val="19"/>
  </w:num>
  <w:num w:numId="12" w16cid:durableId="577328883">
    <w:abstractNumId w:val="12"/>
  </w:num>
  <w:num w:numId="13" w16cid:durableId="144396997">
    <w:abstractNumId w:val="20"/>
  </w:num>
  <w:num w:numId="14" w16cid:durableId="1118068266">
    <w:abstractNumId w:val="24"/>
  </w:num>
  <w:num w:numId="15" w16cid:durableId="1737822476">
    <w:abstractNumId w:val="14"/>
  </w:num>
  <w:num w:numId="16" w16cid:durableId="588005012">
    <w:abstractNumId w:val="13"/>
  </w:num>
  <w:num w:numId="17" w16cid:durableId="1603685865">
    <w:abstractNumId w:val="15"/>
  </w:num>
  <w:num w:numId="18" w16cid:durableId="1264918632">
    <w:abstractNumId w:val="17"/>
  </w:num>
  <w:num w:numId="19" w16cid:durableId="1891530042">
    <w:abstractNumId w:val="21"/>
  </w:num>
  <w:num w:numId="20" w16cid:durableId="992176081">
    <w:abstractNumId w:val="16"/>
  </w:num>
  <w:num w:numId="21" w16cid:durableId="813763797">
    <w:abstractNumId w:val="22"/>
  </w:num>
  <w:num w:numId="22" w16cid:durableId="2026979541">
    <w:abstractNumId w:val="25"/>
  </w:num>
  <w:num w:numId="23" w16cid:durableId="1032458263">
    <w:abstractNumId w:val="10"/>
  </w:num>
  <w:num w:numId="24" w16cid:durableId="1799570365">
    <w:abstractNumId w:val="23"/>
  </w:num>
  <w:num w:numId="25" w16cid:durableId="509101073">
    <w:abstractNumId w:val="11"/>
  </w:num>
  <w:num w:numId="26" w16cid:durableId="1851093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5C4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702B"/>
    <w:rsid w:val="0010267F"/>
    <w:rsid w:val="001042B5"/>
    <w:rsid w:val="00105F0E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5D25"/>
    <w:rsid w:val="001167B7"/>
    <w:rsid w:val="001232B5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77E05"/>
    <w:rsid w:val="001807F7"/>
    <w:rsid w:val="00180B7B"/>
    <w:rsid w:val="00182C6F"/>
    <w:rsid w:val="00182E0B"/>
    <w:rsid w:val="00183C3B"/>
    <w:rsid w:val="00184BAA"/>
    <w:rsid w:val="00185218"/>
    <w:rsid w:val="00186DF1"/>
    <w:rsid w:val="00187E40"/>
    <w:rsid w:val="001908F2"/>
    <w:rsid w:val="0019449A"/>
    <w:rsid w:val="001951C5"/>
    <w:rsid w:val="001959F1"/>
    <w:rsid w:val="001A05C4"/>
    <w:rsid w:val="001A42B7"/>
    <w:rsid w:val="001A60E6"/>
    <w:rsid w:val="001B0B35"/>
    <w:rsid w:val="001B4B6E"/>
    <w:rsid w:val="001B77E4"/>
    <w:rsid w:val="001C21C8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81C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30C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493E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5FD1"/>
    <w:rsid w:val="00477358"/>
    <w:rsid w:val="00480345"/>
    <w:rsid w:val="004805A6"/>
    <w:rsid w:val="00487AD1"/>
    <w:rsid w:val="00490EA7"/>
    <w:rsid w:val="00492A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B1D"/>
    <w:rsid w:val="004D2DDA"/>
    <w:rsid w:val="004D5837"/>
    <w:rsid w:val="004E1F34"/>
    <w:rsid w:val="004E2523"/>
    <w:rsid w:val="004E330E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976F3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3BD0"/>
    <w:rsid w:val="005D5E28"/>
    <w:rsid w:val="005E0634"/>
    <w:rsid w:val="005E109F"/>
    <w:rsid w:val="005E3EE0"/>
    <w:rsid w:val="005E4B38"/>
    <w:rsid w:val="005E51BC"/>
    <w:rsid w:val="005E772C"/>
    <w:rsid w:val="005F26BB"/>
    <w:rsid w:val="005F2E07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15B2C"/>
    <w:rsid w:val="0062089E"/>
    <w:rsid w:val="00622765"/>
    <w:rsid w:val="00622833"/>
    <w:rsid w:val="00627F98"/>
    <w:rsid w:val="0063013A"/>
    <w:rsid w:val="00630CF4"/>
    <w:rsid w:val="00632C52"/>
    <w:rsid w:val="00633A37"/>
    <w:rsid w:val="00633D01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16D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800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46FEC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97C6C"/>
    <w:rsid w:val="007A7102"/>
    <w:rsid w:val="007B0E6E"/>
    <w:rsid w:val="007B29EB"/>
    <w:rsid w:val="007B3E13"/>
    <w:rsid w:val="007C05BC"/>
    <w:rsid w:val="007C08BF"/>
    <w:rsid w:val="007C1E57"/>
    <w:rsid w:val="007C20BC"/>
    <w:rsid w:val="007C55FF"/>
    <w:rsid w:val="007D28EC"/>
    <w:rsid w:val="007D4731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1BF3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6830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523B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1B2D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4B5"/>
    <w:rsid w:val="009B299F"/>
    <w:rsid w:val="009B4F7A"/>
    <w:rsid w:val="009C0306"/>
    <w:rsid w:val="009C0964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4F57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4EA"/>
    <w:rsid w:val="00A870D1"/>
    <w:rsid w:val="00A87A9C"/>
    <w:rsid w:val="00A90965"/>
    <w:rsid w:val="00A93A66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4011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0469"/>
    <w:rsid w:val="00B72EE0"/>
    <w:rsid w:val="00B73958"/>
    <w:rsid w:val="00B762E8"/>
    <w:rsid w:val="00B765C2"/>
    <w:rsid w:val="00B766CE"/>
    <w:rsid w:val="00B76D04"/>
    <w:rsid w:val="00B82AE7"/>
    <w:rsid w:val="00B83740"/>
    <w:rsid w:val="00B85453"/>
    <w:rsid w:val="00B916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4BC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9D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0F9E"/>
    <w:rsid w:val="00CB6B68"/>
    <w:rsid w:val="00CC096F"/>
    <w:rsid w:val="00CC19EB"/>
    <w:rsid w:val="00CC29F3"/>
    <w:rsid w:val="00CD0363"/>
    <w:rsid w:val="00CD0834"/>
    <w:rsid w:val="00CD54C7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0722"/>
    <w:rsid w:val="00D134C5"/>
    <w:rsid w:val="00D16558"/>
    <w:rsid w:val="00D16573"/>
    <w:rsid w:val="00D16947"/>
    <w:rsid w:val="00D16D30"/>
    <w:rsid w:val="00D16FA5"/>
    <w:rsid w:val="00D17B4C"/>
    <w:rsid w:val="00D17CC0"/>
    <w:rsid w:val="00D20BF7"/>
    <w:rsid w:val="00D2132C"/>
    <w:rsid w:val="00D22225"/>
    <w:rsid w:val="00D22DC6"/>
    <w:rsid w:val="00D233E2"/>
    <w:rsid w:val="00D23A8F"/>
    <w:rsid w:val="00D252EB"/>
    <w:rsid w:val="00D27516"/>
    <w:rsid w:val="00D2759C"/>
    <w:rsid w:val="00D2792D"/>
    <w:rsid w:val="00D308EA"/>
    <w:rsid w:val="00D34957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57A"/>
    <w:rsid w:val="00D75D63"/>
    <w:rsid w:val="00D802C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C775B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0734"/>
    <w:rsid w:val="00E6338E"/>
    <w:rsid w:val="00E63F58"/>
    <w:rsid w:val="00E66A6A"/>
    <w:rsid w:val="00E71F6D"/>
    <w:rsid w:val="00E7491E"/>
    <w:rsid w:val="00E75ADA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701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5C4A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08D7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140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0C9D"/>
    <w:rsid w:val="00FA68CB"/>
    <w:rsid w:val="00FA6BFE"/>
    <w:rsid w:val="00FA7AC8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Indent2">
    <w:name w:val="Body Text Indent 2"/>
    <w:basedOn w:val="Normal"/>
    <w:link w:val="BodyTextIndent2Char"/>
    <w:unhideWhenUsed/>
    <w:rsid w:val="001232B5"/>
    <w:pPr>
      <w:suppressAutoHyphens w:val="0"/>
      <w:spacing w:after="120" w:line="480" w:lineRule="auto"/>
      <w:ind w:left="283"/>
      <w:jc w:val="left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232B5"/>
    <w:rPr>
      <w:sz w:val="24"/>
      <w:szCs w:val="24"/>
    </w:rPr>
  </w:style>
  <w:style w:type="character" w:customStyle="1" w:styleId="FontStyle13">
    <w:name w:val="Font Style13"/>
    <w:uiPriority w:val="99"/>
    <w:rsid w:val="001232B5"/>
    <w:rPr>
      <w:rFonts w:ascii="Tahoma" w:hAnsi="Tahoma" w:cs="Tahoma" w:hint="default"/>
      <w:sz w:val="20"/>
      <w:szCs w:val="20"/>
    </w:rPr>
  </w:style>
  <w:style w:type="character" w:customStyle="1" w:styleId="HeaderChar">
    <w:name w:val="Header Char"/>
    <w:link w:val="Header"/>
    <w:rsid w:val="001232B5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31CB-99AC-442E-BB7B-BBA356E7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Angelina Jovanovik</cp:lastModifiedBy>
  <cp:revision>2</cp:revision>
  <cp:lastPrinted>2019-02-21T11:29:00Z</cp:lastPrinted>
  <dcterms:created xsi:type="dcterms:W3CDTF">2022-12-24T09:13:00Z</dcterms:created>
  <dcterms:modified xsi:type="dcterms:W3CDTF">2022-12-24T09:13:00Z</dcterms:modified>
</cp:coreProperties>
</file>