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95C9D" w14:textId="4F70EC60" w:rsidR="0078479E" w:rsidRDefault="0078479E" w:rsidP="0078479E">
      <w:pPr>
        <w:pStyle w:val="Heading2"/>
        <w:rPr>
          <w:lang w:val="mk-MK"/>
        </w:rPr>
      </w:pPr>
      <w:r w:rsidRPr="0078479E">
        <w:rPr>
          <w:lang w:val="mk-MK"/>
        </w:rPr>
        <w:t>Анекс 1 - Преглед на карти во ГИС формат</w:t>
      </w:r>
    </w:p>
    <w:p w14:paraId="44C204CB" w14:textId="77777777" w:rsidR="0078479E" w:rsidRDefault="0078479E">
      <w:pPr>
        <w:rPr>
          <w:lang w:val="mk-MK"/>
        </w:rPr>
      </w:pPr>
    </w:p>
    <w:p w14:paraId="6551F7B8" w14:textId="77777777" w:rsidR="0078479E" w:rsidRDefault="0078479E">
      <w:pPr>
        <w:rPr>
          <w:lang w:val="mk-MK"/>
        </w:rPr>
      </w:pPr>
      <w:r w:rsidRPr="0078479E">
        <w:rPr>
          <w:b/>
          <w:bCs/>
          <w:lang w:val="mk-MK"/>
        </w:rPr>
        <w:t>Надворешна г</w:t>
      </w:r>
      <w:r w:rsidRPr="0078479E">
        <w:rPr>
          <w:b/>
          <w:bCs/>
          <w:lang w:val="mk-MK"/>
        </w:rPr>
        <w:t>раниц</w:t>
      </w:r>
      <w:r w:rsidRPr="0078479E">
        <w:rPr>
          <w:b/>
          <w:bCs/>
          <w:lang w:val="mk-MK"/>
        </w:rPr>
        <w:t>а</w:t>
      </w:r>
      <w:r w:rsidRPr="0078479E">
        <w:rPr>
          <w:b/>
          <w:bCs/>
          <w:lang w:val="mk-MK"/>
        </w:rPr>
        <w:t xml:space="preserve"> на заштитеното подрачје</w:t>
      </w:r>
      <w:r w:rsidRPr="0078479E">
        <w:rPr>
          <w:lang w:val="mk-MK"/>
        </w:rPr>
        <w:t xml:space="preserve"> </w:t>
      </w:r>
    </w:p>
    <w:p w14:paraId="70D909DA" w14:textId="6070E019" w:rsidR="0078479E" w:rsidRDefault="0078479E">
      <w:pPr>
        <w:rPr>
          <w:lang w:val="mk-MK"/>
        </w:rPr>
      </w:pPr>
      <w:r w:rsidRPr="00FB0AE0">
        <w:rPr>
          <w:rFonts w:cstheme="minorHAnsi"/>
          <w:noProof/>
          <w:lang w:eastAsia="mk-MK"/>
        </w:rPr>
        <w:drawing>
          <wp:inline distT="0" distB="0" distL="0" distR="0" wp14:anchorId="6D244807" wp14:editId="23EC1341">
            <wp:extent cx="5539457" cy="64291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457" cy="64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1207" w14:textId="577838E8" w:rsidR="0078479E" w:rsidRDefault="0078479E">
      <w:pPr>
        <w:rPr>
          <w:lang w:val="mk-MK"/>
        </w:rPr>
      </w:pPr>
    </w:p>
    <w:p w14:paraId="3A2BEE54" w14:textId="4262E262" w:rsidR="0078479E" w:rsidRDefault="0078479E">
      <w:pPr>
        <w:rPr>
          <w:lang w:val="mk-MK"/>
        </w:rPr>
      </w:pPr>
    </w:p>
    <w:p w14:paraId="23C43136" w14:textId="38A0AEF2" w:rsidR="0078479E" w:rsidRDefault="0078479E">
      <w:pPr>
        <w:rPr>
          <w:lang w:val="mk-MK"/>
        </w:rPr>
      </w:pPr>
    </w:p>
    <w:p w14:paraId="6E5F7DFA" w14:textId="77777777" w:rsidR="0078479E" w:rsidRDefault="0078479E">
      <w:pPr>
        <w:rPr>
          <w:lang w:val="mk-MK"/>
        </w:rPr>
      </w:pPr>
      <w:r w:rsidRPr="0078479E">
        <w:rPr>
          <w:b/>
          <w:bCs/>
          <w:lang w:val="mk-MK"/>
        </w:rPr>
        <w:lastRenderedPageBreak/>
        <w:t>Зонирање на Националниот парк</w:t>
      </w:r>
      <w:r w:rsidRPr="0078479E">
        <w:rPr>
          <w:lang w:val="mk-MK"/>
        </w:rPr>
        <w:t xml:space="preserve"> </w:t>
      </w:r>
    </w:p>
    <w:p w14:paraId="15B13788" w14:textId="2173B124" w:rsidR="0078479E" w:rsidRPr="0078479E" w:rsidRDefault="0078479E">
      <w:pPr>
        <w:rPr>
          <w:lang w:val="mk-MK"/>
        </w:rPr>
      </w:pPr>
      <w:r>
        <w:rPr>
          <w:noProof/>
          <w:lang w:val="mk-MK"/>
        </w:rPr>
        <w:drawing>
          <wp:inline distT="0" distB="0" distL="0" distR="0" wp14:anchorId="654D2192" wp14:editId="06590DD1">
            <wp:extent cx="5971384" cy="693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5" cy="69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479E" w:rsidRPr="00784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C3"/>
    <w:rsid w:val="006633C3"/>
    <w:rsid w:val="0078479E"/>
    <w:rsid w:val="007E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8056"/>
  <w15:chartTrackingRefBased/>
  <w15:docId w15:val="{07130CBD-5193-4D98-A73F-5CEE23DE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7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47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Anela Stavrevska Panajotova</dc:creator>
  <cp:keywords/>
  <dc:description/>
  <cp:lastModifiedBy>Anela Stavrevska Panajotova</cp:lastModifiedBy>
  <cp:revision>2</cp:revision>
  <dcterms:created xsi:type="dcterms:W3CDTF">2022-07-27T15:38:00Z</dcterms:created>
  <dcterms:modified xsi:type="dcterms:W3CDTF">2022-07-27T15:42:00Z</dcterms:modified>
</cp:coreProperties>
</file>