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74720" w14:textId="77777777" w:rsidR="006016B5" w:rsidRPr="00741A20" w:rsidRDefault="006016B5" w:rsidP="006016B5">
      <w:pPr>
        <w:pStyle w:val="Title"/>
        <w:jc w:val="center"/>
        <w:rPr>
          <w:rFonts w:ascii="StobiSerif Regular" w:eastAsia="Times New Roman" w:hAnsi="StobiSerif Regular" w:cs="Times New Roman"/>
          <w:sz w:val="22"/>
          <w:szCs w:val="22"/>
        </w:rPr>
      </w:pPr>
      <w:r w:rsidRPr="00741A20">
        <w:rPr>
          <w:rFonts w:ascii="StobiSerif Regular" w:eastAsia="Times New Roman" w:hAnsi="StobiSerif Regular" w:cs="Times New Roman"/>
          <w:sz w:val="22"/>
          <w:szCs w:val="22"/>
        </w:rPr>
        <w:t>Закон за управување со батерии и акумулатори и отпадни батерии и акумулатори</w:t>
      </w:r>
      <w:r w:rsidRPr="00741A20">
        <w:rPr>
          <w:rStyle w:val="FootnoteReference"/>
          <w:rFonts w:ascii="StobiSerif Regular" w:eastAsia="Times New Roman" w:hAnsi="StobiSerif Regular" w:cs="Times New Roman"/>
          <w:sz w:val="22"/>
          <w:szCs w:val="22"/>
        </w:rPr>
        <w:footnoteReference w:id="1"/>
      </w:r>
    </w:p>
    <w:p w14:paraId="06906681" w14:textId="77777777" w:rsidR="006016B5" w:rsidRPr="00741A20" w:rsidRDefault="006016B5" w:rsidP="006016B5">
      <w:pPr>
        <w:jc w:val="center"/>
        <w:rPr>
          <w:rFonts w:ascii="StobiSerif Regular" w:eastAsia="Times New Roman" w:hAnsi="StobiSerif Regular" w:cs="Times New Roman"/>
          <w:b/>
          <w:lang w:val="en-US"/>
        </w:rPr>
      </w:pPr>
    </w:p>
    <w:p w14:paraId="6CB9081A" w14:textId="77777777" w:rsidR="006016B5" w:rsidRDefault="006016B5" w:rsidP="006016B5">
      <w:pPr>
        <w:rPr>
          <w:rFonts w:ascii="StobiSerif Regular" w:eastAsia="Times New Roman" w:hAnsi="StobiSerif Regular" w:cs="Times New Roman"/>
          <w:b/>
        </w:rPr>
      </w:pPr>
      <w:r w:rsidRPr="00741A20">
        <w:rPr>
          <w:rFonts w:ascii="StobiSerif Regular" w:eastAsia="Times New Roman" w:hAnsi="StobiSerif Regular" w:cs="Times New Roman"/>
          <w:b/>
        </w:rPr>
        <w:t>I. ОПШТИ ОДРЕДБИ</w:t>
      </w:r>
    </w:p>
    <w:p w14:paraId="1178B1DA" w14:textId="77777777" w:rsidR="002842EF" w:rsidRPr="00741A20" w:rsidRDefault="002842EF" w:rsidP="006016B5">
      <w:pPr>
        <w:rPr>
          <w:rFonts w:ascii="StobiSerif Regular" w:eastAsia="Times New Roman" w:hAnsi="StobiSerif Regular" w:cs="Times New Roman"/>
          <w:b/>
        </w:rPr>
      </w:pPr>
    </w:p>
    <w:p w14:paraId="5E4BBAF4" w14:textId="77777777" w:rsidR="006016B5" w:rsidRPr="0084587D" w:rsidRDefault="006016B5" w:rsidP="006016B5">
      <w:pPr>
        <w:pStyle w:val="NoSpacing"/>
        <w:jc w:val="center"/>
        <w:rPr>
          <w:rFonts w:ascii="StobiSerif Regular" w:eastAsia="Times New Roman" w:hAnsi="StobiSerif Regular" w:cs="Times New Roman"/>
          <w:b/>
        </w:rPr>
      </w:pPr>
      <w:r w:rsidRPr="0084587D">
        <w:rPr>
          <w:rFonts w:ascii="StobiSerif Regular" w:eastAsia="Times New Roman" w:hAnsi="StobiSerif Regular" w:cs="Times New Roman"/>
          <w:b/>
        </w:rPr>
        <w:t>Член 1</w:t>
      </w:r>
    </w:p>
    <w:p w14:paraId="1A501CC7" w14:textId="77777777" w:rsidR="006016B5" w:rsidRDefault="006016B5" w:rsidP="006016B5">
      <w:pPr>
        <w:pStyle w:val="NoSpacing"/>
        <w:jc w:val="center"/>
        <w:rPr>
          <w:rFonts w:ascii="StobiSerif Regular" w:eastAsia="Times New Roman" w:hAnsi="StobiSerif Regular" w:cs="Times New Roman"/>
          <w:b/>
        </w:rPr>
      </w:pPr>
      <w:r w:rsidRPr="0084587D">
        <w:rPr>
          <w:rFonts w:ascii="StobiSerif Regular" w:eastAsia="Times New Roman" w:hAnsi="StobiSerif Regular" w:cs="Times New Roman"/>
          <w:b/>
        </w:rPr>
        <w:t>Предмет на уредување</w:t>
      </w:r>
    </w:p>
    <w:p w14:paraId="0E6CB49F" w14:textId="77777777" w:rsidR="002842EF" w:rsidRPr="00741A20" w:rsidRDefault="002842EF" w:rsidP="006016B5">
      <w:pPr>
        <w:pStyle w:val="NoSpacing"/>
        <w:jc w:val="center"/>
        <w:rPr>
          <w:rFonts w:ascii="StobiSerif Regular" w:eastAsia="Times New Roman" w:hAnsi="StobiSerif Regular" w:cs="Times New Roman"/>
          <w:lang w:val="en-US"/>
        </w:rPr>
      </w:pPr>
    </w:p>
    <w:p w14:paraId="7B59DF52" w14:textId="56ACFDBB" w:rsidR="003069C7" w:rsidRPr="00EE7ABF" w:rsidRDefault="006016B5" w:rsidP="007E756E">
      <w:pPr>
        <w:jc w:val="both"/>
        <w:rPr>
          <w:rFonts w:ascii="StobiSerif Regular" w:hAnsi="StobiSerif Regular" w:cs="Arial"/>
        </w:rPr>
      </w:pPr>
      <w:r w:rsidRPr="00741A20">
        <w:rPr>
          <w:rFonts w:ascii="StobiSerif Regular" w:eastAsia="Times New Roman" w:hAnsi="StobiSerif Regular" w:cs="Times New Roman"/>
        </w:rPr>
        <w:t xml:space="preserve">Со овој закон се уредуваат барањата за заштита за животната средина </w:t>
      </w:r>
      <w:r w:rsidR="003069C7">
        <w:rPr>
          <w:rFonts w:ascii="StobiSerif Regular" w:eastAsia="Times New Roman" w:hAnsi="StobiSerif Regular" w:cs="Times New Roman"/>
        </w:rPr>
        <w:t xml:space="preserve">и здравјето на луѓето </w:t>
      </w:r>
      <w:r w:rsidRPr="00741A20">
        <w:rPr>
          <w:rFonts w:ascii="StobiSerif Regular" w:eastAsia="Times New Roman" w:hAnsi="StobiSerif Regular" w:cs="Times New Roman"/>
        </w:rPr>
        <w:t>кои треба да ги исполнуваат батериите и акумулаторите при</w:t>
      </w:r>
      <w:r w:rsidR="007E756E">
        <w:rPr>
          <w:rFonts w:ascii="StobiSerif Regular" w:eastAsia="Times New Roman" w:hAnsi="StobiSerif Regular" w:cs="Times New Roman"/>
        </w:rPr>
        <w:t xml:space="preserve"> производство, </w:t>
      </w:r>
      <w:r w:rsidRPr="00741A20">
        <w:rPr>
          <w:rFonts w:ascii="StobiSerif Regular" w:eastAsia="Times New Roman" w:hAnsi="StobiSerif Regular" w:cs="Times New Roman"/>
        </w:rPr>
        <w:t xml:space="preserve"> пуштање на пазар</w:t>
      </w:r>
      <w:r w:rsidR="007E756E">
        <w:rPr>
          <w:rFonts w:ascii="StobiSerif Regular" w:eastAsia="Times New Roman" w:hAnsi="StobiSerif Regular" w:cs="Times New Roman"/>
        </w:rPr>
        <w:t xml:space="preserve"> и постапување со отпадните батерии и акумулатори што ги опфаќа обврските на економските оператори и другите субјекти кои учествуваат во </w:t>
      </w:r>
      <w:r w:rsidR="003069C7" w:rsidRPr="00EE7ABF">
        <w:rPr>
          <w:rFonts w:ascii="StobiSerif Regular" w:hAnsi="StobiSerif Regular" w:cs="Arial"/>
        </w:rPr>
        <w:t>процесот на производство</w:t>
      </w:r>
      <w:r w:rsidR="003069C7">
        <w:rPr>
          <w:rFonts w:ascii="StobiSerif Regular" w:hAnsi="StobiSerif Regular" w:cs="Arial"/>
          <w:lang w:val="en-US"/>
        </w:rPr>
        <w:t xml:space="preserve"> </w:t>
      </w:r>
      <w:r w:rsidR="003069C7">
        <w:rPr>
          <w:rFonts w:ascii="StobiSerif Regular" w:hAnsi="StobiSerif Regular" w:cs="Arial"/>
        </w:rPr>
        <w:t>и</w:t>
      </w:r>
      <w:r w:rsidR="003069C7" w:rsidRPr="00EE7ABF">
        <w:rPr>
          <w:rFonts w:ascii="StobiSerif Regular" w:hAnsi="StobiSerif Regular" w:cs="Arial"/>
        </w:rPr>
        <w:t> пуштање на пазар на </w:t>
      </w:r>
      <w:r w:rsidR="007E756E">
        <w:rPr>
          <w:rFonts w:ascii="StobiSerif Regular" w:hAnsi="StobiSerif Regular" w:cs="Arial"/>
        </w:rPr>
        <w:t>батерии и акумулатори</w:t>
      </w:r>
      <w:r w:rsidR="003069C7" w:rsidRPr="00EE7ABF">
        <w:rPr>
          <w:rFonts w:ascii="StobiSerif Regular" w:hAnsi="StobiSerif Regular" w:cs="Arial"/>
        </w:rPr>
        <w:t>, </w:t>
      </w:r>
      <w:r w:rsidR="007E756E">
        <w:rPr>
          <w:rFonts w:ascii="StobiSerif Regular" w:hAnsi="StobiSerif Regular" w:cs="Arial"/>
        </w:rPr>
        <w:t xml:space="preserve">посебните </w:t>
      </w:r>
      <w:r w:rsidR="003069C7" w:rsidRPr="00EE7ABF">
        <w:rPr>
          <w:rFonts w:ascii="StobiSerif Regular" w:hAnsi="StobiSerif Regular" w:cs="Arial"/>
        </w:rPr>
        <w:t>правила</w:t>
      </w:r>
      <w:bookmarkStart w:id="0" w:name="_GoBack"/>
      <w:bookmarkEnd w:id="0"/>
      <w:r w:rsidR="003069C7" w:rsidRPr="00EE7ABF">
        <w:rPr>
          <w:rFonts w:ascii="StobiSerif Regular" w:hAnsi="StobiSerif Regular" w:cs="Arial"/>
        </w:rPr>
        <w:t xml:space="preserve"> за собирање,  преработка</w:t>
      </w:r>
      <w:r w:rsidR="007E756E">
        <w:rPr>
          <w:rFonts w:ascii="StobiSerif Regular" w:hAnsi="StobiSerif Regular" w:cs="Arial"/>
        </w:rPr>
        <w:t xml:space="preserve"> и</w:t>
      </w:r>
      <w:r w:rsidR="003069C7">
        <w:rPr>
          <w:rFonts w:ascii="StobiSerif Regular" w:hAnsi="StobiSerif Regular" w:cs="Arial"/>
          <w:lang w:val="en-US"/>
        </w:rPr>
        <w:t xml:space="preserve"> </w:t>
      </w:r>
      <w:r w:rsidR="003069C7">
        <w:rPr>
          <w:rFonts w:ascii="StobiSerif Regular" w:hAnsi="StobiSerif Regular" w:cs="Arial"/>
        </w:rPr>
        <w:t>рециклирање</w:t>
      </w:r>
      <w:r w:rsidR="003069C7" w:rsidRPr="00EE7ABF">
        <w:rPr>
          <w:rFonts w:ascii="StobiSerif Regular" w:hAnsi="StobiSerif Regular" w:cs="Arial"/>
        </w:rPr>
        <w:t>, како и други услови за постапување со отпад</w:t>
      </w:r>
      <w:r w:rsidR="007E756E">
        <w:rPr>
          <w:rFonts w:ascii="StobiSerif Regular" w:hAnsi="StobiSerif Regular" w:cs="Arial"/>
        </w:rPr>
        <w:t>ни батерии и акумулатори</w:t>
      </w:r>
      <w:r w:rsidR="003069C7" w:rsidRPr="00EE7ABF">
        <w:rPr>
          <w:rFonts w:ascii="StobiSerif Regular" w:hAnsi="StobiSerif Regular" w:cs="Arial"/>
        </w:rPr>
        <w:t>, известувањето за постигнување на цели</w:t>
      </w:r>
      <w:r w:rsidR="003069C7">
        <w:rPr>
          <w:rFonts w:ascii="StobiSerif Regular" w:hAnsi="StobiSerif Regular" w:cs="Arial"/>
        </w:rPr>
        <w:t>те</w:t>
      </w:r>
      <w:r w:rsidR="003069C7" w:rsidRPr="00EE7ABF">
        <w:rPr>
          <w:rFonts w:ascii="StobiSerif Regular" w:hAnsi="StobiSerif Regular" w:cs="Arial"/>
        </w:rPr>
        <w:t xml:space="preserve"> за собирање</w:t>
      </w:r>
      <w:r w:rsidR="003069C7">
        <w:rPr>
          <w:rFonts w:ascii="StobiSerif Regular" w:hAnsi="StobiSerif Regular" w:cs="Arial"/>
        </w:rPr>
        <w:t xml:space="preserve">, </w:t>
      </w:r>
      <w:r w:rsidR="003069C7" w:rsidRPr="00EE7ABF">
        <w:rPr>
          <w:rFonts w:ascii="StobiSerif Regular" w:hAnsi="StobiSerif Regular" w:cs="Arial"/>
        </w:rPr>
        <w:t>преработка</w:t>
      </w:r>
      <w:r w:rsidR="003069C7">
        <w:rPr>
          <w:rFonts w:ascii="StobiSerif Regular" w:hAnsi="StobiSerif Regular" w:cs="Arial"/>
        </w:rPr>
        <w:t xml:space="preserve"> и рециклирање</w:t>
      </w:r>
      <w:r w:rsidR="003069C7" w:rsidRPr="00EE7ABF">
        <w:rPr>
          <w:rFonts w:ascii="StobiSerif Regular" w:hAnsi="StobiSerif Regular" w:cs="Arial"/>
        </w:rPr>
        <w:t xml:space="preserve"> на отпад</w:t>
      </w:r>
      <w:r w:rsidR="007E756E">
        <w:rPr>
          <w:rFonts w:ascii="StobiSerif Regular" w:hAnsi="StobiSerif Regular" w:cs="Arial"/>
        </w:rPr>
        <w:t>ните батерии и акумулатори</w:t>
      </w:r>
      <w:r w:rsidR="0085298B" w:rsidRPr="0085298B">
        <w:rPr>
          <w:rFonts w:ascii="StobiSerif Regular" w:hAnsi="StobiSerif Regular" w:cs="Arial"/>
        </w:rPr>
        <w:t xml:space="preserve"> </w:t>
      </w:r>
      <w:r w:rsidR="0085298B" w:rsidRPr="00EE7ABF">
        <w:rPr>
          <w:rFonts w:ascii="StobiSerif Regular" w:hAnsi="StobiSerif Regular" w:cs="Arial"/>
        </w:rPr>
        <w:t>и економските инструменти</w:t>
      </w:r>
      <w:r w:rsidR="003069C7" w:rsidRPr="00EE7ABF">
        <w:rPr>
          <w:rFonts w:ascii="StobiSerif Regular" w:hAnsi="StobiSerif Regular" w:cs="Arial"/>
        </w:rPr>
        <w:t xml:space="preserve">. </w:t>
      </w:r>
    </w:p>
    <w:p w14:paraId="41D94965" w14:textId="77777777" w:rsidR="006016B5" w:rsidRPr="00741A20" w:rsidRDefault="006016B5" w:rsidP="006016B5">
      <w:pPr>
        <w:pStyle w:val="NoSpacing"/>
        <w:jc w:val="center"/>
        <w:rPr>
          <w:rFonts w:ascii="StobiSerif Regular" w:hAnsi="StobiSerif Regular"/>
          <w:b/>
        </w:rPr>
      </w:pPr>
    </w:p>
    <w:p w14:paraId="47E1843A"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2</w:t>
      </w:r>
    </w:p>
    <w:p w14:paraId="319A8B6C" w14:textId="77777777" w:rsidR="006016B5" w:rsidRDefault="006016B5" w:rsidP="006016B5">
      <w:pPr>
        <w:pStyle w:val="NoSpacing"/>
        <w:jc w:val="center"/>
        <w:rPr>
          <w:rFonts w:ascii="StobiSerif Regular" w:hAnsi="StobiSerif Regular"/>
          <w:b/>
        </w:rPr>
      </w:pPr>
      <w:proofErr w:type="spellStart"/>
      <w:r w:rsidRPr="00741A20">
        <w:rPr>
          <w:rFonts w:ascii="StobiSerif Regular" w:hAnsi="StobiSerif Regular"/>
          <w:b/>
        </w:rPr>
        <w:t>Супсидијарна</w:t>
      </w:r>
      <w:proofErr w:type="spellEnd"/>
      <w:r w:rsidRPr="00741A20">
        <w:rPr>
          <w:rFonts w:ascii="StobiSerif Regular" w:hAnsi="StobiSerif Regular"/>
          <w:b/>
        </w:rPr>
        <w:t xml:space="preserve"> примена на други закони</w:t>
      </w:r>
    </w:p>
    <w:p w14:paraId="10E38CB9" w14:textId="77777777" w:rsidR="002842EF" w:rsidRPr="00741A20" w:rsidRDefault="002842EF" w:rsidP="006016B5">
      <w:pPr>
        <w:pStyle w:val="NoSpacing"/>
        <w:jc w:val="center"/>
        <w:rPr>
          <w:rFonts w:ascii="StobiSerif Regular" w:hAnsi="StobiSerif Regular"/>
          <w:b/>
        </w:rPr>
      </w:pPr>
    </w:p>
    <w:p w14:paraId="049A4A8F" w14:textId="77777777" w:rsidR="006016B5" w:rsidRPr="00741A20"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(1) На прашањата кои се </w:t>
      </w:r>
      <w:r w:rsidR="00FC5937">
        <w:rPr>
          <w:rFonts w:ascii="StobiSerif Regular" w:eastAsia="Times New Roman" w:hAnsi="StobiSerif Regular" w:cs="Times New Roman"/>
        </w:rPr>
        <w:t>поврзани со</w:t>
      </w:r>
      <w:r w:rsidRPr="00741A20">
        <w:rPr>
          <w:rFonts w:ascii="StobiSerif Regular" w:eastAsia="Times New Roman" w:hAnsi="StobiSerif Regular" w:cs="Times New Roman"/>
        </w:rPr>
        <w:t xml:space="preserve"> правилата за начинот на управување со опасен отпад, соодветно ќе се применуваат одредбите од</w:t>
      </w:r>
      <w:r w:rsidR="002842EF">
        <w:rPr>
          <w:rFonts w:ascii="StobiSerif Regular" w:eastAsia="Times New Roman" w:hAnsi="StobiSerif Regular" w:cs="Times New Roman"/>
        </w:rPr>
        <w:t xml:space="preserve"> Законот за управување со отпадот</w:t>
      </w:r>
      <w:r w:rsidRPr="00741A20">
        <w:rPr>
          <w:rFonts w:ascii="StobiSerif Regular" w:eastAsia="Times New Roman" w:hAnsi="StobiSerif Regular" w:cs="Times New Roman"/>
        </w:rPr>
        <w:t>, доколку со овој закон поинаку не е уредено.</w:t>
      </w:r>
    </w:p>
    <w:p w14:paraId="2E2B1004" w14:textId="77777777" w:rsidR="006016B5" w:rsidRPr="00741A20"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(2) За регулирање на прашањата во врска со пристап до информации кои се однесуваат на животната средина, учеството на јавноста во донесување на одлуки,</w:t>
      </w:r>
      <w:r w:rsidR="0001745E">
        <w:rPr>
          <w:rFonts w:ascii="StobiSerif Regular" w:eastAsia="Times New Roman" w:hAnsi="StobiSerif Regular" w:cs="Times New Roman"/>
        </w:rPr>
        <w:t xml:space="preserve"> </w:t>
      </w:r>
      <w:r w:rsidRPr="00741A20">
        <w:rPr>
          <w:rFonts w:ascii="StobiSerif Regular" w:eastAsia="Times New Roman" w:hAnsi="StobiSerif Regular" w:cs="Times New Roman"/>
        </w:rPr>
        <w:t>оцена на влијанието од определени стратегии, планови и програми врз животната средина, оцена на влијанието на определени проекти врз животната средина,</w:t>
      </w:r>
      <w:r w:rsidR="002842EF">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соодветно се применуваат одредбите од </w:t>
      </w:r>
      <w:r w:rsidR="002842EF">
        <w:rPr>
          <w:rFonts w:ascii="StobiSerif Regular" w:eastAsia="Times New Roman" w:hAnsi="StobiSerif Regular" w:cs="Times New Roman"/>
        </w:rPr>
        <w:t>Законот</w:t>
      </w:r>
      <w:r w:rsidR="002842EF" w:rsidRPr="00741A20">
        <w:rPr>
          <w:rFonts w:ascii="StobiSerif Regular" w:eastAsia="Times New Roman" w:hAnsi="StobiSerif Regular" w:cs="Times New Roman"/>
        </w:rPr>
        <w:t xml:space="preserve"> </w:t>
      </w:r>
      <w:r w:rsidRPr="00741A20">
        <w:rPr>
          <w:rFonts w:ascii="StobiSerif Regular" w:eastAsia="Times New Roman" w:hAnsi="StobiSerif Regular" w:cs="Times New Roman"/>
        </w:rPr>
        <w:t>за животна</w:t>
      </w:r>
      <w:r w:rsidR="002842EF">
        <w:rPr>
          <w:rFonts w:ascii="StobiSerif Regular" w:eastAsia="Times New Roman" w:hAnsi="StobiSerif Regular" w:cs="Times New Roman"/>
        </w:rPr>
        <w:t>та</w:t>
      </w:r>
      <w:r w:rsidRPr="00741A20">
        <w:rPr>
          <w:rFonts w:ascii="StobiSerif Regular" w:eastAsia="Times New Roman" w:hAnsi="StobiSerif Regular" w:cs="Times New Roman"/>
        </w:rPr>
        <w:t xml:space="preserve"> средина доколку со овој закон поинаку не е уредено</w:t>
      </w:r>
      <w:r w:rsidRPr="00741A20">
        <w:rPr>
          <w:rFonts w:ascii="StobiSerif Regular" w:eastAsia="Times New Roman" w:hAnsi="StobiSerif Regular" w:cs="Times New Roman"/>
          <w:lang w:val="en-US"/>
        </w:rPr>
        <w:t>.</w:t>
      </w:r>
    </w:p>
    <w:p w14:paraId="4512288B" w14:textId="77777777" w:rsidR="006016B5" w:rsidRPr="00741A20"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lastRenderedPageBreak/>
        <w:t>(3) За регулирање на прашањата во врска со организирање на производителите во колективни и самостојни системи за спроведување на проширена</w:t>
      </w:r>
      <w:r w:rsidR="0001745E">
        <w:rPr>
          <w:rFonts w:ascii="StobiSerif Regular" w:eastAsia="Times New Roman" w:hAnsi="StobiSerif Regular" w:cs="Times New Roman"/>
        </w:rPr>
        <w:t>та</w:t>
      </w:r>
      <w:r w:rsidRPr="00741A20">
        <w:rPr>
          <w:rFonts w:ascii="StobiSerif Regular" w:eastAsia="Times New Roman" w:hAnsi="StobiSerif Regular" w:cs="Times New Roman"/>
        </w:rPr>
        <w:t xml:space="preserve"> одговорност на </w:t>
      </w:r>
      <w:proofErr w:type="spellStart"/>
      <w:r w:rsidRPr="00741A20">
        <w:rPr>
          <w:rFonts w:ascii="StobiSerif Regular" w:eastAsia="Times New Roman" w:hAnsi="StobiSerif Regular" w:cs="Times New Roman"/>
        </w:rPr>
        <w:t>произвоителот</w:t>
      </w:r>
      <w:proofErr w:type="spellEnd"/>
      <w:r w:rsidRPr="00741A20">
        <w:rPr>
          <w:rFonts w:ascii="StobiSerif Regular" w:eastAsia="Times New Roman" w:hAnsi="StobiSerif Regular" w:cs="Times New Roman"/>
        </w:rPr>
        <w:t xml:space="preserve"> за управување со батерии и акумулатори и отпадни батерии и акумулатори, соодветно се применуваат одредбите од</w:t>
      </w:r>
      <w:r w:rsidR="002842EF">
        <w:rPr>
          <w:rFonts w:ascii="StobiSerif Regular" w:eastAsia="Times New Roman" w:hAnsi="StobiSerif Regular" w:cs="Times New Roman"/>
        </w:rPr>
        <w:t xml:space="preserve"> Законот за </w:t>
      </w:r>
      <w:proofErr w:type="spellStart"/>
      <w:r w:rsidRPr="00741A20">
        <w:rPr>
          <w:rFonts w:ascii="StobiSerif Regular" w:eastAsia="Times New Roman" w:hAnsi="StobiSerif Regular" w:cs="Times New Roman"/>
        </w:rPr>
        <w:t>за</w:t>
      </w:r>
      <w:proofErr w:type="spellEnd"/>
      <w:r w:rsidRPr="00741A20">
        <w:rPr>
          <w:rFonts w:ascii="StobiSerif Regular" w:eastAsia="Times New Roman" w:hAnsi="StobiSerif Regular" w:cs="Times New Roman"/>
        </w:rPr>
        <w:t xml:space="preserve"> проширена одговорност на производителот за управување</w:t>
      </w:r>
      <w:r w:rsidR="002842EF">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со посебните текови на отпад. </w:t>
      </w:r>
    </w:p>
    <w:p w14:paraId="64AA3416" w14:textId="77777777" w:rsidR="006016B5" w:rsidRPr="00741A20"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(4) На постапките утврдени со овој закон</w:t>
      </w:r>
      <w:r w:rsidRPr="00741A20">
        <w:rPr>
          <w:rFonts w:ascii="StobiSerif Regular" w:eastAsia="Times New Roman" w:hAnsi="StobiSerif Regular" w:cs="Times New Roman"/>
          <w:lang w:val="en-US"/>
        </w:rPr>
        <w:t xml:space="preserve">, </w:t>
      </w:r>
      <w:r w:rsidRPr="00741A20">
        <w:rPr>
          <w:rFonts w:ascii="StobiSerif Regular" w:eastAsia="Times New Roman" w:hAnsi="StobiSerif Regular" w:cs="Times New Roman"/>
        </w:rPr>
        <w:t>соодветно се применуваат одредбите од Законот за општата управна постапка, доколку со овој закон поинаку не е уредено.</w:t>
      </w:r>
    </w:p>
    <w:p w14:paraId="709D16CB" w14:textId="77777777" w:rsidR="006016B5" w:rsidRPr="00741A20"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(5) Примената на одредбите од овој закон не ја исклучува примената на прописите за безбедност, здравје, хигиена, санитарна заштита како и прописите од областа на управување со отпад.</w:t>
      </w:r>
    </w:p>
    <w:p w14:paraId="55804BAD" w14:textId="77777777" w:rsidR="006016B5" w:rsidRPr="00741A20" w:rsidRDefault="006016B5" w:rsidP="006016B5">
      <w:pPr>
        <w:spacing w:after="0" w:line="240" w:lineRule="auto"/>
        <w:jc w:val="both"/>
        <w:rPr>
          <w:rFonts w:ascii="StobiSerif Regular" w:eastAsia="Times New Roman" w:hAnsi="StobiSerif Regular" w:cs="Times New Roman"/>
        </w:rPr>
      </w:pPr>
    </w:p>
    <w:p w14:paraId="35E41546"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3</w:t>
      </w:r>
    </w:p>
    <w:p w14:paraId="0A10E7B7"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t>Цели на законот</w:t>
      </w:r>
    </w:p>
    <w:p w14:paraId="4595FD52" w14:textId="77777777" w:rsidR="002842EF" w:rsidRPr="00741A20" w:rsidRDefault="002842EF" w:rsidP="006016B5">
      <w:pPr>
        <w:pStyle w:val="NoSpacing"/>
        <w:jc w:val="center"/>
        <w:rPr>
          <w:rFonts w:ascii="StobiSerif Regular" w:hAnsi="StobiSerif Regular"/>
          <w:b/>
        </w:rPr>
      </w:pPr>
    </w:p>
    <w:p w14:paraId="26240237" w14:textId="77777777" w:rsidR="006016B5" w:rsidRPr="00741A20" w:rsidRDefault="006016B5" w:rsidP="006016B5">
      <w:pPr>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(1) Овој закон има за цел да ги подобри еколошките перформанси на батериите и акумулаторите, како и на активностите на економските оператори вклучени во  процесот на управување со батерии и акумулатори и отпадни батерии и акумулатори, преку: </w:t>
      </w:r>
    </w:p>
    <w:p w14:paraId="4E75C023" w14:textId="77777777" w:rsidR="006016B5" w:rsidRPr="00741A20" w:rsidRDefault="006016B5" w:rsidP="006016B5">
      <w:pPr>
        <w:numPr>
          <w:ilvl w:val="0"/>
          <w:numId w:val="1"/>
        </w:numPr>
        <w:spacing w:after="0"/>
        <w:contextualSpacing/>
        <w:jc w:val="both"/>
        <w:rPr>
          <w:rFonts w:ascii="StobiSerif Regular" w:hAnsi="StobiSerif Regular"/>
          <w:color w:val="000000"/>
        </w:rPr>
      </w:pPr>
      <w:r w:rsidRPr="00741A20">
        <w:rPr>
          <w:rFonts w:ascii="StobiSerif Regular" w:eastAsia="Times New Roman" w:hAnsi="StobiSerif Regular" w:cs="Times New Roman"/>
        </w:rPr>
        <w:t>намалување до најмало можно ниво на негативното влијание на батериите и акумулаторите и отпадните батерии и акумулатори врз животната средина и здравјето на луѓето, и</w:t>
      </w:r>
    </w:p>
    <w:p w14:paraId="1658D57C" w14:textId="77777777" w:rsidR="006016B5" w:rsidRPr="00741A20" w:rsidRDefault="006016B5" w:rsidP="006016B5">
      <w:pPr>
        <w:numPr>
          <w:ilvl w:val="0"/>
          <w:numId w:val="1"/>
        </w:numPr>
        <w:spacing w:after="0"/>
        <w:contextualSpacing/>
        <w:jc w:val="both"/>
        <w:rPr>
          <w:rFonts w:ascii="StobiSerif Regular" w:hAnsi="StobiSerif Regular"/>
          <w:color w:val="000000"/>
        </w:rPr>
      </w:pPr>
      <w:r w:rsidRPr="00741A20">
        <w:rPr>
          <w:rFonts w:ascii="StobiSerif Regular" w:eastAsia="Times New Roman" w:hAnsi="StobiSerif Regular" w:cs="Times New Roman"/>
        </w:rPr>
        <w:t>унапредување на стандардите за заштита на животната средина од страна на економските оператори</w:t>
      </w:r>
      <w:r w:rsidR="002842EF">
        <w:rPr>
          <w:rFonts w:ascii="StobiSerif Regular" w:eastAsia="Times New Roman" w:hAnsi="StobiSerif Regular" w:cs="Times New Roman"/>
        </w:rPr>
        <w:t xml:space="preserve"> </w:t>
      </w:r>
      <w:r w:rsidRPr="00741A20">
        <w:rPr>
          <w:rFonts w:ascii="StobiSerif Regular" w:eastAsia="Times New Roman" w:hAnsi="StobiSerif Regular" w:cs="Times New Roman"/>
        </w:rPr>
        <w:t>вклучени во текот на животниот циклус на батерии и акумулатори, особено</w:t>
      </w:r>
      <w:r w:rsidR="00331DA5">
        <w:rPr>
          <w:rFonts w:ascii="StobiSerif Regular" w:eastAsia="Times New Roman" w:hAnsi="StobiSerif Regular" w:cs="Times New Roman"/>
        </w:rPr>
        <w:t xml:space="preserve"> вклучените во процесот на </w:t>
      </w:r>
      <w:r w:rsidRPr="00741A20">
        <w:rPr>
          <w:rFonts w:ascii="StobiSerif Regular" w:eastAsia="Times New Roman" w:hAnsi="StobiSerif Regular" w:cs="Times New Roman"/>
        </w:rPr>
        <w:t xml:space="preserve">третман и </w:t>
      </w:r>
      <w:r w:rsidR="00C43D55">
        <w:rPr>
          <w:rFonts w:ascii="StobiSerif Regular" w:eastAsia="Times New Roman" w:hAnsi="StobiSerif Regular" w:cs="Times New Roman"/>
        </w:rPr>
        <w:t>рециклирање</w:t>
      </w:r>
      <w:r w:rsidR="00C43D55" w:rsidRPr="00741A20">
        <w:rPr>
          <w:rFonts w:ascii="StobiSerif Regular" w:eastAsia="Times New Roman" w:hAnsi="StobiSerif Regular" w:cs="Times New Roman"/>
        </w:rPr>
        <w:t xml:space="preserve"> </w:t>
      </w:r>
      <w:r w:rsidRPr="00741A20">
        <w:rPr>
          <w:rFonts w:ascii="StobiSerif Regular" w:eastAsia="Times New Roman" w:hAnsi="StobiSerif Regular" w:cs="Times New Roman"/>
        </w:rPr>
        <w:t>на отпадните батерии и акумулатори.</w:t>
      </w:r>
    </w:p>
    <w:p w14:paraId="6902B68F" w14:textId="77777777" w:rsidR="006016B5" w:rsidRPr="00741A20" w:rsidRDefault="006016B5" w:rsidP="006016B5">
      <w:pPr>
        <w:jc w:val="both"/>
        <w:rPr>
          <w:rFonts w:ascii="StobiSerif Regular" w:eastAsia="Times New Roman" w:hAnsi="StobiSerif Regular" w:cs="Times New Roman"/>
        </w:rPr>
      </w:pPr>
      <w:r w:rsidRPr="00741A20">
        <w:rPr>
          <w:rFonts w:ascii="StobiSerif Regular" w:eastAsia="Times New Roman" w:hAnsi="StobiSerif Regular" w:cs="Times New Roman"/>
        </w:rPr>
        <w:t>(2) Покрај основните цели од став (1) од овој член, во согласност со начелото на циркуларна економија, со овој закон треба да се постигнат и следниве цели:</w:t>
      </w:r>
    </w:p>
    <w:p w14:paraId="282274DA" w14:textId="77777777" w:rsidR="006016B5" w:rsidRPr="00741A20" w:rsidRDefault="006016B5" w:rsidP="006016B5">
      <w:pPr>
        <w:numPr>
          <w:ilvl w:val="0"/>
          <w:numId w:val="4"/>
        </w:numPr>
        <w:spacing w:after="0"/>
        <w:contextualSpacing/>
        <w:jc w:val="both"/>
        <w:rPr>
          <w:rFonts w:ascii="StobiSerif Regular" w:hAnsi="StobiSerif Regular"/>
          <w:color w:val="000000"/>
        </w:rPr>
      </w:pPr>
      <w:r w:rsidRPr="00741A20">
        <w:rPr>
          <w:rFonts w:ascii="StobiSerif Regular" w:eastAsia="Times New Roman" w:hAnsi="StobiSerif Regular" w:cs="Times New Roman"/>
        </w:rPr>
        <w:t>да се спречи создавањето</w:t>
      </w:r>
      <w:r w:rsidR="002842EF">
        <w:rPr>
          <w:rFonts w:ascii="StobiSerif Regular" w:eastAsia="Times New Roman" w:hAnsi="StobiSerif Regular" w:cs="Times New Roman"/>
        </w:rPr>
        <w:t xml:space="preserve"> </w:t>
      </w:r>
      <w:r w:rsidRPr="00741A20">
        <w:rPr>
          <w:rFonts w:ascii="StobiSerif Regular" w:eastAsia="Times New Roman" w:hAnsi="StobiSerif Regular" w:cs="Times New Roman"/>
        </w:rPr>
        <w:t>на отпадните батерии и акумулатори;</w:t>
      </w:r>
    </w:p>
    <w:p w14:paraId="4CE98E0F" w14:textId="77777777" w:rsidR="006016B5" w:rsidRPr="00741A20" w:rsidRDefault="006016B5" w:rsidP="006016B5">
      <w:pPr>
        <w:numPr>
          <w:ilvl w:val="0"/>
          <w:numId w:val="4"/>
        </w:numPr>
        <w:spacing w:after="0"/>
        <w:contextualSpacing/>
        <w:jc w:val="both"/>
        <w:rPr>
          <w:rFonts w:ascii="StobiSerif Regular" w:hAnsi="StobiSerif Regular"/>
        </w:rPr>
      </w:pPr>
      <w:r w:rsidRPr="00741A20">
        <w:rPr>
          <w:rFonts w:ascii="StobiSerif Regular" w:eastAsia="Times New Roman" w:hAnsi="StobiSerif Regular" w:cs="Times New Roman"/>
        </w:rPr>
        <w:t>да се намали количеството</w:t>
      </w:r>
      <w:r w:rsidR="00C43D55">
        <w:rPr>
          <w:rFonts w:ascii="StobiSerif Regular" w:eastAsia="Times New Roman" w:hAnsi="StobiSerif Regular" w:cs="Times New Roman"/>
        </w:rPr>
        <w:t xml:space="preserve"> </w:t>
      </w:r>
      <w:r w:rsidRPr="00741A20">
        <w:rPr>
          <w:rFonts w:ascii="StobiSerif Regular" w:eastAsia="Times New Roman" w:hAnsi="StobiSerif Regular" w:cs="Times New Roman"/>
        </w:rPr>
        <w:t>на опасни супстанци во батериите и акумулаторите, и со тоа да се намали токсичноста на отпадот од батерии и акумулатори;</w:t>
      </w:r>
    </w:p>
    <w:p w14:paraId="36FBBE80" w14:textId="77777777" w:rsidR="006016B5" w:rsidRPr="00741A20" w:rsidRDefault="00331DA5" w:rsidP="006016B5">
      <w:pPr>
        <w:numPr>
          <w:ilvl w:val="0"/>
          <w:numId w:val="4"/>
        </w:numPr>
        <w:spacing w:after="0"/>
        <w:contextualSpacing/>
        <w:jc w:val="both"/>
        <w:rPr>
          <w:rFonts w:ascii="StobiSerif Regular" w:hAnsi="StobiSerif Regular"/>
        </w:rPr>
      </w:pPr>
      <w:r>
        <w:rPr>
          <w:rFonts w:ascii="StobiSerif Regular" w:eastAsia="Times New Roman" w:hAnsi="StobiSerif Regular" w:cs="Times New Roman"/>
        </w:rPr>
        <w:t xml:space="preserve">да се </w:t>
      </w:r>
      <w:r w:rsidR="006016B5" w:rsidRPr="00741A20">
        <w:rPr>
          <w:rFonts w:ascii="StobiSerif Regular" w:eastAsia="Times New Roman" w:hAnsi="StobiSerif Regular" w:cs="Times New Roman"/>
        </w:rPr>
        <w:t>постигн</w:t>
      </w:r>
      <w:r>
        <w:rPr>
          <w:rFonts w:ascii="StobiSerif Regular" w:eastAsia="Times New Roman" w:hAnsi="StobiSerif Regular" w:cs="Times New Roman"/>
        </w:rPr>
        <w:t xml:space="preserve">е </w:t>
      </w:r>
      <w:r w:rsidR="006016B5" w:rsidRPr="00741A20">
        <w:rPr>
          <w:rFonts w:ascii="StobiSerif Regular" w:eastAsia="Times New Roman" w:hAnsi="StobiSerif Regular" w:cs="Times New Roman"/>
        </w:rPr>
        <w:t>високо ниво на рециклирање и други видови на преработка на отпад</w:t>
      </w:r>
      <w:r>
        <w:rPr>
          <w:rFonts w:ascii="StobiSerif Regular" w:eastAsia="Times New Roman" w:hAnsi="StobiSerif Regular" w:cs="Times New Roman"/>
        </w:rPr>
        <w:t>н</w:t>
      </w:r>
      <w:r w:rsidR="006016B5" w:rsidRPr="00741A20">
        <w:rPr>
          <w:rFonts w:ascii="StobiSerif Regular" w:eastAsia="Times New Roman" w:hAnsi="StobiSerif Regular" w:cs="Times New Roman"/>
        </w:rPr>
        <w:t>ите батерии и акумулатори, како и намалување на депонирањето на отпадните батерии и акумулатори;</w:t>
      </w:r>
    </w:p>
    <w:p w14:paraId="72C8014C" w14:textId="77777777" w:rsidR="006016B5" w:rsidRPr="00741A20" w:rsidRDefault="006016B5" w:rsidP="006016B5">
      <w:pPr>
        <w:numPr>
          <w:ilvl w:val="0"/>
          <w:numId w:val="4"/>
        </w:numPr>
        <w:spacing w:after="0"/>
        <w:contextualSpacing/>
        <w:jc w:val="both"/>
        <w:rPr>
          <w:rFonts w:ascii="StobiSerif Regular" w:hAnsi="StobiSerif Regular"/>
        </w:rPr>
      </w:pPr>
      <w:r w:rsidRPr="00741A20">
        <w:rPr>
          <w:rFonts w:ascii="StobiSerif Regular" w:eastAsia="Times New Roman" w:hAnsi="StobiSerif Regular" w:cs="Times New Roman"/>
        </w:rPr>
        <w:t>обезбедување на сеопфатен систем за управување со отпадни батерии и акумулатори</w:t>
      </w:r>
      <w:r w:rsidR="00C43D55">
        <w:rPr>
          <w:rFonts w:ascii="StobiSerif Regular" w:eastAsia="Times New Roman" w:hAnsi="StobiSerif Regular" w:cs="Times New Roman"/>
        </w:rPr>
        <w:t xml:space="preserve"> </w:t>
      </w:r>
      <w:r w:rsidRPr="00741A20">
        <w:rPr>
          <w:rFonts w:ascii="StobiSerif Regular" w:eastAsia="Times New Roman" w:hAnsi="StobiSerif Regular" w:cs="Times New Roman"/>
        </w:rPr>
        <w:t>(враќање, собирање, третман и рециклирање на отпадните батерии и акумулатори);</w:t>
      </w:r>
    </w:p>
    <w:p w14:paraId="7DE6C7C7" w14:textId="77777777" w:rsidR="006016B5" w:rsidRPr="00741A20" w:rsidRDefault="006016B5" w:rsidP="006016B5">
      <w:pPr>
        <w:numPr>
          <w:ilvl w:val="0"/>
          <w:numId w:val="4"/>
        </w:numPr>
        <w:spacing w:after="0"/>
        <w:contextualSpacing/>
        <w:jc w:val="both"/>
        <w:rPr>
          <w:rFonts w:ascii="StobiSerif Regular" w:hAnsi="StobiSerif Regular"/>
        </w:rPr>
      </w:pPr>
      <w:r w:rsidRPr="00741A20">
        <w:rPr>
          <w:rFonts w:ascii="StobiSerif Regular" w:eastAsia="Times New Roman" w:hAnsi="StobiSerif Regular" w:cs="Times New Roman"/>
        </w:rPr>
        <w:lastRenderedPageBreak/>
        <w:t>зголемување до најголема можна мера на одделното собирање на батерии и акумулатори и спречување на отстранувањето на отпадните батерии и акумулатори како дел од комуналниот отпад, со цел да се постигне висок степен на нивна преработка;</w:t>
      </w:r>
    </w:p>
    <w:p w14:paraId="198B1136" w14:textId="77777777" w:rsidR="006016B5" w:rsidRPr="00741A20" w:rsidRDefault="006016B5" w:rsidP="006016B5">
      <w:pPr>
        <w:numPr>
          <w:ilvl w:val="0"/>
          <w:numId w:val="4"/>
        </w:numPr>
        <w:spacing w:after="0"/>
        <w:contextualSpacing/>
        <w:jc w:val="both"/>
        <w:rPr>
          <w:rFonts w:ascii="StobiSerif Regular" w:hAnsi="StobiSerif Regular"/>
        </w:rPr>
      </w:pPr>
      <w:r w:rsidRPr="00741A20">
        <w:rPr>
          <w:rFonts w:ascii="StobiSerif Regular" w:eastAsia="Times New Roman" w:hAnsi="StobiSerif Regular" w:cs="Times New Roman"/>
        </w:rPr>
        <w:t>обезбедување на услови за развој на пазарот за рециклирање и други начини на преработка на отпадни батерии и акумулатори;</w:t>
      </w:r>
    </w:p>
    <w:p w14:paraId="071FF819" w14:textId="77777777" w:rsidR="006016B5" w:rsidRPr="00741A20" w:rsidRDefault="006016B5" w:rsidP="006016B5">
      <w:pPr>
        <w:numPr>
          <w:ilvl w:val="0"/>
          <w:numId w:val="4"/>
        </w:numPr>
        <w:spacing w:after="0"/>
        <w:contextualSpacing/>
        <w:jc w:val="both"/>
        <w:rPr>
          <w:rFonts w:ascii="StobiSerif Regular" w:hAnsi="StobiSerif Regular"/>
        </w:rPr>
      </w:pPr>
      <w:r w:rsidRPr="00741A20">
        <w:rPr>
          <w:rFonts w:ascii="StobiSerif Regular" w:eastAsia="Times New Roman" w:hAnsi="StobiSerif Regular" w:cs="Times New Roman"/>
        </w:rPr>
        <w:t>обезбедување на еднаква положба на пазарот за домашните и странските правни и физички лица, како и избегнување на трговски бариери кои можат да ја нарушат конкуренцијата</w:t>
      </w:r>
      <w:r w:rsidR="00C43D55">
        <w:rPr>
          <w:rFonts w:ascii="StobiSerif Regular" w:eastAsia="Times New Roman" w:hAnsi="StobiSerif Regular" w:cs="Times New Roman"/>
        </w:rPr>
        <w:t xml:space="preserve">, </w:t>
      </w:r>
      <w:r w:rsidRPr="00741A20">
        <w:rPr>
          <w:rFonts w:ascii="StobiSerif Regular" w:eastAsia="Times New Roman" w:hAnsi="StobiSerif Regular" w:cs="Times New Roman"/>
        </w:rPr>
        <w:t>и</w:t>
      </w:r>
    </w:p>
    <w:p w14:paraId="707D8263" w14:textId="77777777" w:rsidR="006016B5" w:rsidRPr="00741A20" w:rsidRDefault="006016B5" w:rsidP="006016B5">
      <w:pPr>
        <w:numPr>
          <w:ilvl w:val="0"/>
          <w:numId w:val="4"/>
        </w:numPr>
        <w:spacing w:after="0"/>
        <w:contextualSpacing/>
        <w:jc w:val="both"/>
        <w:rPr>
          <w:rFonts w:ascii="StobiSerif Regular" w:hAnsi="StobiSerif Regular"/>
        </w:rPr>
      </w:pPr>
      <w:proofErr w:type="spellStart"/>
      <w:r w:rsidRPr="00741A20">
        <w:rPr>
          <w:rFonts w:ascii="StobiSerif Regular" w:eastAsia="Times New Roman" w:hAnsi="StobiSerif Regular" w:cs="Times New Roman"/>
        </w:rPr>
        <w:t>потикнување</w:t>
      </w:r>
      <w:proofErr w:type="spellEnd"/>
      <w:r w:rsidRPr="00741A20">
        <w:rPr>
          <w:rFonts w:ascii="StobiSerif Regular" w:eastAsia="Times New Roman" w:hAnsi="StobiSerif Regular" w:cs="Times New Roman"/>
        </w:rPr>
        <w:t xml:space="preserve"> на</w:t>
      </w:r>
      <w:r w:rsidR="00C43D55">
        <w:rPr>
          <w:rFonts w:ascii="StobiSerif Regular" w:eastAsia="Times New Roman" w:hAnsi="StobiSerif Regular" w:cs="Times New Roman"/>
        </w:rPr>
        <w:t xml:space="preserve"> </w:t>
      </w:r>
      <w:r w:rsidRPr="00741A20">
        <w:rPr>
          <w:rFonts w:ascii="StobiSerif Regular" w:eastAsia="Times New Roman" w:hAnsi="StobiSerif Regular" w:cs="Times New Roman"/>
        </w:rPr>
        <w:t>користење</w:t>
      </w:r>
      <w:r w:rsidR="00C43D55">
        <w:rPr>
          <w:rFonts w:ascii="StobiSerif Regular" w:eastAsia="Times New Roman" w:hAnsi="StobiSerif Regular" w:cs="Times New Roman"/>
        </w:rPr>
        <w:t>то</w:t>
      </w:r>
      <w:r w:rsidRPr="00741A20">
        <w:rPr>
          <w:rFonts w:ascii="StobiSerif Regular" w:eastAsia="Times New Roman" w:hAnsi="StobiSerif Regular" w:cs="Times New Roman"/>
        </w:rPr>
        <w:t xml:space="preserve"> на најдобрите достапни техники и технологии за преработка и рециклирање на отпадните батерии и акумулатори. </w:t>
      </w:r>
    </w:p>
    <w:p w14:paraId="1A000FB8" w14:textId="77777777" w:rsidR="006016B5" w:rsidRPr="00741A20" w:rsidRDefault="006016B5" w:rsidP="006016B5">
      <w:pPr>
        <w:spacing w:after="0"/>
        <w:contextualSpacing/>
        <w:jc w:val="center"/>
        <w:rPr>
          <w:rFonts w:ascii="StobiSerif Regular" w:eastAsia="Times New Roman" w:hAnsi="StobiSerif Regular" w:cs="Times New Roman"/>
          <w:b/>
          <w:color w:val="000000"/>
        </w:rPr>
      </w:pPr>
    </w:p>
    <w:p w14:paraId="0F67D426" w14:textId="77777777" w:rsidR="006016B5" w:rsidRPr="00741A20" w:rsidRDefault="006016B5" w:rsidP="006016B5">
      <w:pPr>
        <w:spacing w:after="0"/>
        <w:contextualSpacing/>
        <w:jc w:val="center"/>
        <w:rPr>
          <w:rFonts w:ascii="StobiSerif Regular" w:hAnsi="StobiSerif Regular"/>
          <w:color w:val="000000"/>
        </w:rPr>
      </w:pPr>
      <w:r w:rsidRPr="00741A20">
        <w:rPr>
          <w:rFonts w:ascii="StobiSerif Regular" w:eastAsia="Times New Roman" w:hAnsi="StobiSerif Regular" w:cs="Times New Roman"/>
          <w:b/>
          <w:color w:val="000000"/>
        </w:rPr>
        <w:t xml:space="preserve">Член </w:t>
      </w:r>
      <w:r w:rsidRPr="00741A20">
        <w:rPr>
          <w:rFonts w:ascii="StobiSerif Regular" w:eastAsia="Times New Roman" w:hAnsi="StobiSerif Regular" w:cs="Times New Roman"/>
          <w:b/>
        </w:rPr>
        <w:t>4</w:t>
      </w:r>
    </w:p>
    <w:p w14:paraId="1D42622A" w14:textId="77777777" w:rsidR="006016B5" w:rsidRDefault="006016B5" w:rsidP="006016B5">
      <w:pPr>
        <w:pBdr>
          <w:top w:val="nil"/>
          <w:left w:val="nil"/>
          <w:bottom w:val="nil"/>
          <w:right w:val="nil"/>
          <w:between w:val="nil"/>
        </w:pBdr>
        <w:spacing w:after="0"/>
        <w:jc w:val="center"/>
        <w:rPr>
          <w:rFonts w:ascii="StobiSerif Regular" w:eastAsia="Times New Roman" w:hAnsi="StobiSerif Regular" w:cs="Times New Roman"/>
          <w:b/>
          <w:color w:val="000000"/>
        </w:rPr>
      </w:pPr>
      <w:r w:rsidRPr="00741A20">
        <w:rPr>
          <w:rFonts w:ascii="StobiSerif Regular" w:eastAsia="Times New Roman" w:hAnsi="StobiSerif Regular" w:cs="Times New Roman"/>
          <w:b/>
          <w:color w:val="000000"/>
        </w:rPr>
        <w:t>Начела</w:t>
      </w:r>
    </w:p>
    <w:p w14:paraId="16BCAD1E" w14:textId="77777777" w:rsidR="00C43D55" w:rsidRPr="00741A20" w:rsidRDefault="00C43D55" w:rsidP="006016B5">
      <w:pPr>
        <w:pBdr>
          <w:top w:val="nil"/>
          <w:left w:val="nil"/>
          <w:bottom w:val="nil"/>
          <w:right w:val="nil"/>
          <w:between w:val="nil"/>
        </w:pBdr>
        <w:spacing w:after="0"/>
        <w:jc w:val="center"/>
        <w:rPr>
          <w:rFonts w:ascii="StobiSerif Regular" w:eastAsia="Times New Roman" w:hAnsi="StobiSerif Regular" w:cs="Times New Roman"/>
          <w:b/>
          <w:color w:val="000000"/>
        </w:rPr>
      </w:pPr>
    </w:p>
    <w:p w14:paraId="5F4A12CA" w14:textId="77777777" w:rsidR="006016B5" w:rsidRPr="00741A20" w:rsidRDefault="006016B5" w:rsidP="006016B5">
      <w:pPr>
        <w:pBdr>
          <w:top w:val="nil"/>
          <w:left w:val="nil"/>
          <w:bottom w:val="nil"/>
          <w:right w:val="nil"/>
          <w:between w:val="nil"/>
        </w:pBdr>
        <w:spacing w:after="0"/>
        <w:jc w:val="both"/>
        <w:rPr>
          <w:rFonts w:ascii="StobiSerif Regular" w:eastAsia="Times New Roman" w:hAnsi="StobiSerif Regular" w:cs="Times New Roman"/>
          <w:color w:val="000000"/>
        </w:rPr>
      </w:pPr>
      <w:r w:rsidRPr="00741A20">
        <w:rPr>
          <w:rFonts w:ascii="StobiSerif Regular" w:eastAsia="Times New Roman" w:hAnsi="StobiSerif Regular" w:cs="Times New Roman"/>
          <w:color w:val="000000"/>
        </w:rPr>
        <w:t>(1) Во согласност со целите за долгорочна заштита</w:t>
      </w:r>
      <w:r w:rsidR="00B968CC">
        <w:rPr>
          <w:rFonts w:ascii="StobiSerif Regular" w:eastAsia="Times New Roman" w:hAnsi="StobiSerif Regular" w:cs="Times New Roman"/>
          <w:color w:val="000000"/>
        </w:rPr>
        <w:t xml:space="preserve"> </w:t>
      </w:r>
      <w:r w:rsidRPr="00741A20">
        <w:rPr>
          <w:rFonts w:ascii="StobiSerif Regular" w:eastAsia="Times New Roman" w:hAnsi="StobiSerif Regular" w:cs="Times New Roman"/>
          <w:color w:val="000000"/>
        </w:rPr>
        <w:t xml:space="preserve">на животната средина и </w:t>
      </w:r>
      <w:r w:rsidR="003F7DE0">
        <w:rPr>
          <w:rFonts w:ascii="StobiSerif Regular" w:eastAsia="Times New Roman" w:hAnsi="StobiSerif Regular" w:cs="Times New Roman"/>
          <w:color w:val="000000"/>
        </w:rPr>
        <w:t>циркуларна економија</w:t>
      </w:r>
      <w:r w:rsidRPr="00741A20">
        <w:rPr>
          <w:rFonts w:ascii="StobiSerif Regular" w:eastAsia="Times New Roman" w:hAnsi="StobiSerif Regular" w:cs="Times New Roman"/>
          <w:color w:val="000000"/>
        </w:rPr>
        <w:t>, управувањето со батерии и акумулатори и отпад</w:t>
      </w:r>
      <w:r w:rsidR="00B968CC">
        <w:rPr>
          <w:rFonts w:ascii="StobiSerif Regular" w:eastAsia="Times New Roman" w:hAnsi="StobiSerif Regular" w:cs="Times New Roman"/>
          <w:color w:val="000000"/>
        </w:rPr>
        <w:t>ни</w:t>
      </w:r>
      <w:r w:rsidRPr="00741A20">
        <w:rPr>
          <w:rFonts w:ascii="StobiSerif Regular" w:eastAsia="Times New Roman" w:hAnsi="StobiSerif Regular" w:cs="Times New Roman"/>
          <w:color w:val="000000"/>
        </w:rPr>
        <w:t xml:space="preserve">  батерии и акумулатори се заснова на:</w:t>
      </w:r>
    </w:p>
    <w:p w14:paraId="37BFC6BF" w14:textId="77777777" w:rsidR="006016B5" w:rsidRPr="00741A20" w:rsidRDefault="006016B5" w:rsidP="006016B5">
      <w:pPr>
        <w:pBdr>
          <w:top w:val="nil"/>
          <w:left w:val="nil"/>
          <w:bottom w:val="nil"/>
          <w:right w:val="nil"/>
          <w:between w:val="nil"/>
        </w:pBdr>
        <w:spacing w:after="0"/>
        <w:ind w:left="283"/>
        <w:jc w:val="both"/>
        <w:rPr>
          <w:rFonts w:ascii="StobiSerif Regular" w:eastAsia="Times New Roman" w:hAnsi="StobiSerif Regular" w:cs="Times New Roman"/>
          <w:color w:val="000000"/>
        </w:rPr>
      </w:pPr>
      <w:r w:rsidRPr="00741A20">
        <w:rPr>
          <w:rFonts w:ascii="StobiSerif Regular" w:eastAsia="Times New Roman" w:hAnsi="StobiSerif Regular" w:cs="Times New Roman"/>
          <w:color w:val="000000"/>
        </w:rPr>
        <w:t xml:space="preserve">1) </w:t>
      </w:r>
      <w:r w:rsidRPr="00741A20">
        <w:rPr>
          <w:rFonts w:ascii="StobiSerif Regular" w:eastAsia="Times New Roman" w:hAnsi="StobiSerif Regular" w:cs="Times New Roman"/>
          <w:b/>
          <w:color w:val="000000"/>
        </w:rPr>
        <w:t>начелото на одговорност на производителот,</w:t>
      </w:r>
      <w:r w:rsidRPr="00741A20">
        <w:rPr>
          <w:rFonts w:ascii="StobiSerif Regular" w:eastAsia="Times New Roman" w:hAnsi="StobiSerif Regular" w:cs="Times New Roman"/>
          <w:color w:val="000000"/>
        </w:rPr>
        <w:t xml:space="preserve"> според кое производителот</w:t>
      </w:r>
      <w:r w:rsidR="003F7DE0">
        <w:rPr>
          <w:rFonts w:ascii="StobiSerif Regular" w:eastAsia="Times New Roman" w:hAnsi="StobiSerif Regular" w:cs="Times New Roman"/>
          <w:color w:val="000000"/>
        </w:rPr>
        <w:t xml:space="preserve"> на батерии и акумулатори</w:t>
      </w:r>
      <w:r w:rsidRPr="00741A20">
        <w:rPr>
          <w:rFonts w:ascii="StobiSerif Regular" w:eastAsia="Times New Roman" w:hAnsi="StobiSerif Regular" w:cs="Times New Roman"/>
          <w:color w:val="000000"/>
        </w:rPr>
        <w:t xml:space="preserve"> кој при вршење на својата дејност создава или придонесува кон создавање на отпадни  батерии и акумулатори</w:t>
      </w:r>
      <w:r w:rsidR="003F7DE0">
        <w:rPr>
          <w:rFonts w:ascii="StobiSerif Regular" w:eastAsia="Times New Roman" w:hAnsi="StobiSerif Regular" w:cs="Times New Roman"/>
          <w:color w:val="000000"/>
        </w:rPr>
        <w:t>,</w:t>
      </w:r>
      <w:r w:rsidRPr="00741A20">
        <w:rPr>
          <w:rFonts w:ascii="StobiSerif Regular" w:eastAsia="Times New Roman" w:hAnsi="StobiSerif Regular" w:cs="Times New Roman"/>
          <w:color w:val="000000"/>
        </w:rPr>
        <w:t xml:space="preserve"> е одговорен за преземање на мерки за управување со отпадните батерии и акумулатори,</w:t>
      </w:r>
      <w:r w:rsidR="00B968CC">
        <w:rPr>
          <w:rFonts w:ascii="StobiSerif Regular" w:eastAsia="Times New Roman" w:hAnsi="StobiSerif Regular" w:cs="Times New Roman"/>
          <w:color w:val="000000"/>
        </w:rPr>
        <w:t xml:space="preserve"> </w:t>
      </w:r>
      <w:r w:rsidRPr="00741A20">
        <w:rPr>
          <w:rFonts w:ascii="StobiSerif Regular" w:eastAsia="Times New Roman" w:hAnsi="StobiSerif Regular" w:cs="Times New Roman"/>
          <w:color w:val="000000"/>
        </w:rPr>
        <w:t xml:space="preserve">со цел да се елиминира и/или намали до крајна можна мера негативното влијание врз животната средина кое настанува како резултат на отпадните батерии и акумулатори создадени од неговата дејност, вклучувајќи создавање на услови за остварување на висок степен на одделно собирање, рециклирање и друг начин на преработка на отпадните батерии и акумулатори, и    </w:t>
      </w:r>
    </w:p>
    <w:p w14:paraId="53384E6C" w14:textId="77777777" w:rsidR="006016B5" w:rsidRPr="00741A20" w:rsidRDefault="006016B5" w:rsidP="006016B5">
      <w:pPr>
        <w:pBdr>
          <w:top w:val="nil"/>
          <w:left w:val="nil"/>
          <w:bottom w:val="nil"/>
          <w:right w:val="nil"/>
          <w:between w:val="nil"/>
        </w:pBdr>
        <w:spacing w:after="0"/>
        <w:ind w:left="283"/>
        <w:jc w:val="both"/>
        <w:rPr>
          <w:rFonts w:ascii="StobiSerif Regular" w:eastAsia="Times New Roman" w:hAnsi="StobiSerif Regular" w:cs="Times New Roman"/>
          <w:color w:val="000000"/>
        </w:rPr>
      </w:pPr>
      <w:r w:rsidRPr="00741A20">
        <w:rPr>
          <w:rFonts w:ascii="StobiSerif Regular" w:eastAsia="Times New Roman" w:hAnsi="StobiSerif Regular" w:cs="Times New Roman"/>
          <w:color w:val="000000"/>
        </w:rPr>
        <w:t xml:space="preserve">2) </w:t>
      </w:r>
      <w:r w:rsidRPr="00741A20">
        <w:rPr>
          <w:rFonts w:ascii="StobiSerif Regular" w:eastAsia="Times New Roman" w:hAnsi="StobiSerif Regular" w:cs="Times New Roman"/>
          <w:b/>
          <w:color w:val="000000"/>
        </w:rPr>
        <w:t>начелото на процена на животниот циклус на производот</w:t>
      </w:r>
      <w:r w:rsidRPr="00741A20">
        <w:rPr>
          <w:rFonts w:ascii="StobiSerif Regular" w:eastAsia="Times New Roman" w:hAnsi="StobiSerif Regular" w:cs="Times New Roman"/>
          <w:color w:val="000000"/>
        </w:rPr>
        <w:t xml:space="preserve">, според кое  производителот на батерии и акумулатори е должен да изврши процена на животниот циклус на батериите и акумулаторите на начин со кој ќе се подобрат еколошките перформанси на батериите и акумулаторите, ќе се исклучи или намали присуството на опасни супстанции во нив согласно со научно-техничките достигнувања, како и дизајнирање на батериите и акумулаторите на таков начин што ќе придонесе кон намалување на вкупниот обем на отпадни батерии и акумулатори, со цел за да се спречат негативните влијанија врз животната средина. </w:t>
      </w:r>
    </w:p>
    <w:p w14:paraId="3225788D" w14:textId="77777777" w:rsidR="006016B5" w:rsidRPr="00741A20" w:rsidRDefault="006016B5" w:rsidP="006016B5">
      <w:pPr>
        <w:pBdr>
          <w:top w:val="nil"/>
          <w:left w:val="nil"/>
          <w:bottom w:val="nil"/>
          <w:right w:val="nil"/>
          <w:between w:val="nil"/>
        </w:pBdr>
        <w:jc w:val="both"/>
        <w:rPr>
          <w:rFonts w:ascii="StobiSerif Regular" w:eastAsia="Times New Roman" w:hAnsi="StobiSerif Regular" w:cs="Times New Roman"/>
          <w:color w:val="000000"/>
        </w:rPr>
      </w:pPr>
      <w:r w:rsidRPr="00741A20">
        <w:rPr>
          <w:rFonts w:ascii="StobiSerif Regular" w:eastAsia="Times New Roman" w:hAnsi="StobiSerif Regular" w:cs="Times New Roman"/>
          <w:color w:val="000000"/>
        </w:rPr>
        <w:lastRenderedPageBreak/>
        <w:t xml:space="preserve">(2) Во управувањето со батерии и акумулатори и отпадни батерии и акумулатори, покрај начелата од ставот (1) на овој член, соодветно </w:t>
      </w:r>
      <w:r w:rsidR="00B968CC">
        <w:rPr>
          <w:rFonts w:ascii="StobiSerif Regular" w:eastAsia="Times New Roman" w:hAnsi="StobiSerif Regular" w:cs="Times New Roman"/>
          <w:color w:val="000000"/>
        </w:rPr>
        <w:t xml:space="preserve">ќе </w:t>
      </w:r>
      <w:r w:rsidRPr="00741A20">
        <w:rPr>
          <w:rFonts w:ascii="StobiSerif Regular" w:eastAsia="Times New Roman" w:hAnsi="StobiSerif Regular" w:cs="Times New Roman"/>
          <w:color w:val="000000"/>
        </w:rPr>
        <w:t xml:space="preserve">се применуваат и начелата утврдени во </w:t>
      </w:r>
      <w:r w:rsidR="00B968CC">
        <w:rPr>
          <w:rFonts w:ascii="StobiSerif Regular" w:eastAsia="Times New Roman" w:hAnsi="StobiSerif Regular" w:cs="Times New Roman"/>
          <w:color w:val="000000"/>
        </w:rPr>
        <w:t>Законот</w:t>
      </w:r>
      <w:r w:rsidR="00B968CC" w:rsidRPr="00741A20">
        <w:rPr>
          <w:rFonts w:ascii="StobiSerif Regular" w:eastAsia="Times New Roman" w:hAnsi="StobiSerif Regular" w:cs="Times New Roman"/>
          <w:color w:val="000000"/>
        </w:rPr>
        <w:t xml:space="preserve"> </w:t>
      </w:r>
      <w:r w:rsidRPr="00741A20">
        <w:rPr>
          <w:rFonts w:ascii="StobiSerif Regular" w:eastAsia="Times New Roman" w:hAnsi="StobiSerif Regular" w:cs="Times New Roman"/>
          <w:color w:val="000000"/>
        </w:rPr>
        <w:t>за животна</w:t>
      </w:r>
      <w:r w:rsidR="00B968CC">
        <w:rPr>
          <w:rFonts w:ascii="StobiSerif Regular" w:eastAsia="Times New Roman" w:hAnsi="StobiSerif Regular" w:cs="Times New Roman"/>
          <w:color w:val="000000"/>
        </w:rPr>
        <w:t>та</w:t>
      </w:r>
      <w:r w:rsidRPr="00741A20">
        <w:rPr>
          <w:rFonts w:ascii="StobiSerif Regular" w:eastAsia="Times New Roman" w:hAnsi="StobiSerif Regular" w:cs="Times New Roman"/>
          <w:color w:val="000000"/>
        </w:rPr>
        <w:t xml:space="preserve"> средина, </w:t>
      </w:r>
      <w:r w:rsidR="00B968CC">
        <w:rPr>
          <w:rFonts w:ascii="StobiSerif Regular" w:eastAsia="Times New Roman" w:hAnsi="StobiSerif Regular" w:cs="Times New Roman"/>
          <w:color w:val="000000"/>
        </w:rPr>
        <w:t>Законот</w:t>
      </w:r>
      <w:r w:rsidR="00B968CC" w:rsidRPr="00741A20">
        <w:rPr>
          <w:rFonts w:ascii="StobiSerif Regular" w:eastAsia="Times New Roman" w:hAnsi="StobiSerif Regular" w:cs="Times New Roman"/>
          <w:color w:val="000000"/>
        </w:rPr>
        <w:t xml:space="preserve"> </w:t>
      </w:r>
      <w:r w:rsidRPr="00741A20">
        <w:rPr>
          <w:rFonts w:ascii="StobiSerif Regular" w:eastAsia="Times New Roman" w:hAnsi="StobiSerif Regular" w:cs="Times New Roman"/>
          <w:color w:val="000000"/>
        </w:rPr>
        <w:t xml:space="preserve">за управување со отпадот и </w:t>
      </w:r>
      <w:r w:rsidR="00B968CC">
        <w:rPr>
          <w:rFonts w:ascii="StobiSerif Regular" w:eastAsia="Times New Roman" w:hAnsi="StobiSerif Regular" w:cs="Times New Roman"/>
          <w:color w:val="000000"/>
        </w:rPr>
        <w:t>Законот</w:t>
      </w:r>
      <w:r w:rsidR="00B968CC" w:rsidRPr="00741A20">
        <w:rPr>
          <w:rFonts w:ascii="StobiSerif Regular" w:eastAsia="Times New Roman" w:hAnsi="StobiSerif Regular" w:cs="Times New Roman"/>
          <w:color w:val="000000"/>
        </w:rPr>
        <w:t xml:space="preserve"> </w:t>
      </w:r>
      <w:r w:rsidRPr="00741A20">
        <w:rPr>
          <w:rFonts w:ascii="StobiSerif Regular" w:eastAsia="Times New Roman" w:hAnsi="StobiSerif Regular" w:cs="Times New Roman"/>
          <w:color w:val="000000"/>
        </w:rPr>
        <w:t>за проширена одговорност на производителот за управување со посебните текови на отпад.</w:t>
      </w:r>
    </w:p>
    <w:p w14:paraId="628E819A" w14:textId="77777777" w:rsidR="006016B5" w:rsidRPr="00741A20" w:rsidRDefault="006016B5" w:rsidP="006016B5">
      <w:pPr>
        <w:jc w:val="center"/>
        <w:rPr>
          <w:rFonts w:ascii="StobiSerif Regular" w:eastAsia="Times New Roman" w:hAnsi="StobiSerif Regular" w:cs="Times New Roman"/>
        </w:rPr>
      </w:pPr>
    </w:p>
    <w:p w14:paraId="100EDC9F"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5</w:t>
      </w:r>
    </w:p>
    <w:p w14:paraId="253273EA"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Примена на законот</w:t>
      </w:r>
    </w:p>
    <w:p w14:paraId="1B959BAC" w14:textId="77777777" w:rsidR="006016B5" w:rsidRPr="00741A20" w:rsidRDefault="006016B5" w:rsidP="006016B5">
      <w:pPr>
        <w:pStyle w:val="NoSpacing"/>
        <w:jc w:val="center"/>
        <w:rPr>
          <w:rFonts w:ascii="StobiSerif Regular" w:hAnsi="StobiSerif Regular"/>
          <w:b/>
        </w:rPr>
      </w:pPr>
    </w:p>
    <w:p w14:paraId="5581C9C9"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(1) Одредбите на овој закон се применуваат на сите видови на батерии и акумулатори, без разлика на нивната форма, зафатнина, тежина, материјалот од кој се составени или намената за користење, независно дали </w:t>
      </w:r>
      <w:r w:rsidR="004444C1">
        <w:rPr>
          <w:rFonts w:ascii="StobiSerif Regular" w:hAnsi="StobiSerif Regular"/>
        </w:rPr>
        <w:t xml:space="preserve">истите </w:t>
      </w:r>
      <w:r w:rsidRPr="00741A20">
        <w:rPr>
          <w:rFonts w:ascii="StobiSerif Regular" w:hAnsi="StobiSerif Regular"/>
        </w:rPr>
        <w:t xml:space="preserve">се вградени </w:t>
      </w:r>
      <w:r w:rsidR="00A27F59">
        <w:rPr>
          <w:rFonts w:ascii="StobiSerif Regular" w:hAnsi="StobiSerif Regular"/>
        </w:rPr>
        <w:t xml:space="preserve">или не </w:t>
      </w:r>
      <w:r w:rsidRPr="00741A20">
        <w:rPr>
          <w:rFonts w:ascii="StobiSerif Regular" w:hAnsi="StobiSerif Regular"/>
        </w:rPr>
        <w:t xml:space="preserve">во уред или </w:t>
      </w:r>
      <w:r w:rsidR="00A27F59">
        <w:rPr>
          <w:rFonts w:ascii="StobiSerif Regular" w:hAnsi="StobiSerif Regular"/>
        </w:rPr>
        <w:t>возило</w:t>
      </w:r>
      <w:r w:rsidRPr="00741A20">
        <w:rPr>
          <w:rFonts w:ascii="StobiSerif Regular" w:hAnsi="StobiSerif Regular"/>
        </w:rPr>
        <w:t>.</w:t>
      </w:r>
    </w:p>
    <w:p w14:paraId="6F26F59D"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(2) По исклучок од ставот (1) </w:t>
      </w:r>
      <w:r w:rsidR="004444C1">
        <w:rPr>
          <w:rFonts w:ascii="StobiSerif Regular" w:hAnsi="StobiSerif Regular"/>
        </w:rPr>
        <w:t>на</w:t>
      </w:r>
      <w:r w:rsidR="004444C1" w:rsidRPr="00741A20">
        <w:rPr>
          <w:rFonts w:ascii="StobiSerif Regular" w:hAnsi="StobiSerif Regular"/>
        </w:rPr>
        <w:t xml:space="preserve"> </w:t>
      </w:r>
      <w:r w:rsidRPr="00741A20">
        <w:rPr>
          <w:rFonts w:ascii="StobiSerif Regular" w:hAnsi="StobiSerif Regular"/>
        </w:rPr>
        <w:t>овој член, одредбите на овој закон не се применуваат на батериите и акумулаторите кои се користат во:</w:t>
      </w:r>
    </w:p>
    <w:p w14:paraId="44A980D2" w14:textId="77777777" w:rsidR="006016B5" w:rsidRPr="00741A20" w:rsidRDefault="006016B5" w:rsidP="006016B5">
      <w:pPr>
        <w:pStyle w:val="NoSpacing"/>
        <w:numPr>
          <w:ilvl w:val="0"/>
          <w:numId w:val="12"/>
        </w:numPr>
        <w:jc w:val="both"/>
        <w:rPr>
          <w:rFonts w:ascii="StobiSerif Regular" w:hAnsi="StobiSerif Regular"/>
          <w:color w:val="000000"/>
        </w:rPr>
      </w:pPr>
      <w:r w:rsidRPr="00741A20">
        <w:rPr>
          <w:rFonts w:ascii="StobiSerif Regular" w:hAnsi="StobiSerif Regular"/>
          <w:color w:val="000000"/>
        </w:rPr>
        <w:t>опремата која е наменета за користење во одбраната, оружјето, муницијата и воениот материјал, со исклучок на производи</w:t>
      </w:r>
      <w:r w:rsidR="00A27F59">
        <w:rPr>
          <w:rFonts w:ascii="StobiSerif Regular" w:hAnsi="StobiSerif Regular"/>
          <w:color w:val="000000"/>
        </w:rPr>
        <w:t>те</w:t>
      </w:r>
      <w:r w:rsidRPr="00741A20">
        <w:rPr>
          <w:rFonts w:ascii="StobiSerif Regular" w:hAnsi="StobiSerif Regular"/>
          <w:color w:val="000000"/>
        </w:rPr>
        <w:t xml:space="preserve"> кои не се наменети за конкретни воени цели, и</w:t>
      </w:r>
    </w:p>
    <w:p w14:paraId="35BFCAA3" w14:textId="77777777" w:rsidR="006016B5" w:rsidRPr="00741A20" w:rsidRDefault="006016B5" w:rsidP="006016B5">
      <w:pPr>
        <w:pStyle w:val="NoSpacing"/>
        <w:numPr>
          <w:ilvl w:val="0"/>
          <w:numId w:val="12"/>
        </w:numPr>
        <w:jc w:val="both"/>
        <w:rPr>
          <w:rFonts w:ascii="StobiSerif Regular" w:hAnsi="StobiSerif Regular"/>
          <w:color w:val="000000"/>
        </w:rPr>
      </w:pPr>
      <w:r w:rsidRPr="00741A20">
        <w:rPr>
          <w:rFonts w:ascii="StobiSerif Regular" w:hAnsi="StobiSerif Regular"/>
          <w:color w:val="000000"/>
        </w:rPr>
        <w:t xml:space="preserve">опрема наменета за испраќање во вселената. </w:t>
      </w:r>
    </w:p>
    <w:p w14:paraId="19CD9A98"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(3) Во постапувањето со батерии и акумулатори и отпадни батерии и акумулатори</w:t>
      </w:r>
      <w:r w:rsidRPr="00741A20">
        <w:rPr>
          <w:rFonts w:ascii="StobiSerif Regular" w:hAnsi="StobiSerif Regular"/>
          <w:lang w:val="en-US"/>
        </w:rPr>
        <w:t>,</w:t>
      </w:r>
      <w:r w:rsidRPr="00741A20">
        <w:rPr>
          <w:rFonts w:ascii="StobiSerif Regular" w:hAnsi="StobiSerif Regular"/>
        </w:rPr>
        <w:t xml:space="preserve"> покрај одредбите на овој закон соодветно ќе се применуваат и одредбите на прописите кои го уредуваат управувањето со искористени возила и прописите за управување со електрична и електронска опрема и отпадна електрична и електронска опрема.</w:t>
      </w:r>
    </w:p>
    <w:p w14:paraId="7FB088B7"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(4) Сите мерки, стандарди и цели кои се утврдени со овој закон се применуваат како минимални барања коишто треба да се исполнат при управувањето со батериите и акумулаторите</w:t>
      </w:r>
      <w:r w:rsidR="00A27F59">
        <w:rPr>
          <w:rFonts w:ascii="StobiSerif Regular" w:hAnsi="StobiSerif Regular"/>
        </w:rPr>
        <w:t xml:space="preserve"> и отпадни батерии и акумулатори</w:t>
      </w:r>
      <w:r w:rsidRPr="00741A20">
        <w:rPr>
          <w:rFonts w:ascii="StobiSerif Regular" w:hAnsi="StobiSerif Regular"/>
        </w:rPr>
        <w:t>.</w:t>
      </w:r>
    </w:p>
    <w:p w14:paraId="3279C9F8"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(5) Доколку со друг закон се утврдени построги мерки и стандарди </w:t>
      </w:r>
      <w:r w:rsidR="00A27F59">
        <w:rPr>
          <w:rFonts w:ascii="StobiSerif Regular" w:hAnsi="StobiSerif Regular"/>
        </w:rPr>
        <w:t>з</w:t>
      </w:r>
      <w:r w:rsidR="00A27F59" w:rsidRPr="00741A20">
        <w:rPr>
          <w:rFonts w:ascii="StobiSerif Regular" w:hAnsi="StobiSerif Regular"/>
        </w:rPr>
        <w:t xml:space="preserve">а </w:t>
      </w:r>
      <w:r w:rsidRPr="00741A20">
        <w:rPr>
          <w:rFonts w:ascii="StobiSerif Regular" w:hAnsi="StobiSerif Regular"/>
        </w:rPr>
        <w:t xml:space="preserve">животната средина, при управувањето со батериите и акумулаторите се применуваат построгите мерки и стандарди со цел заштита на животната средина и постигнување на целите на животната средина. </w:t>
      </w:r>
    </w:p>
    <w:p w14:paraId="054601BE" w14:textId="77777777" w:rsidR="006016B5" w:rsidRPr="00741A20" w:rsidRDefault="006016B5" w:rsidP="006016B5">
      <w:pPr>
        <w:jc w:val="both"/>
        <w:rPr>
          <w:rFonts w:ascii="StobiSerif Regular" w:eastAsia="Times New Roman" w:hAnsi="StobiSerif Regular" w:cs="Times New Roman"/>
        </w:rPr>
      </w:pPr>
    </w:p>
    <w:p w14:paraId="69BD96E9"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6</w:t>
      </w:r>
    </w:p>
    <w:p w14:paraId="29534E06"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Дефиниции</w:t>
      </w:r>
    </w:p>
    <w:p w14:paraId="7BE50CCD" w14:textId="77777777" w:rsidR="006016B5" w:rsidRPr="00741A20" w:rsidRDefault="006016B5" w:rsidP="006016B5">
      <w:pPr>
        <w:pStyle w:val="NoSpacing"/>
        <w:jc w:val="center"/>
        <w:rPr>
          <w:rFonts w:ascii="StobiSerif Regular" w:hAnsi="StobiSerif Regular"/>
          <w:b/>
          <w:lang w:val="en-US"/>
        </w:rPr>
      </w:pPr>
    </w:p>
    <w:p w14:paraId="1D28FF66"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Изразите употребени во овој закон го имаат следново значење:</w:t>
      </w:r>
    </w:p>
    <w:p w14:paraId="48DAA753"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1. „</w:t>
      </w:r>
      <w:r w:rsidRPr="00741A20">
        <w:rPr>
          <w:rFonts w:ascii="StobiSerif Regular" w:hAnsi="StobiSerif Regular"/>
          <w:b/>
        </w:rPr>
        <w:t>Батерија или акумулатор</w:t>
      </w:r>
      <w:r w:rsidRPr="00741A20">
        <w:rPr>
          <w:rFonts w:ascii="StobiSerif Regular" w:hAnsi="StobiSerif Regular"/>
        </w:rPr>
        <w:t>" е секој извор на електрична енергија создадена со директно претворање на хемиската енергија, кој содржи една или повеќе примарни батериски ќелии (кои не можат повторно да се полнат), или содржи една или повеќе секундарни батериски ќелии (кои можат повторно да се полнат);</w:t>
      </w:r>
    </w:p>
    <w:p w14:paraId="0751E8A2"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lastRenderedPageBreak/>
        <w:t> 2. „</w:t>
      </w:r>
      <w:r w:rsidRPr="00741A20">
        <w:rPr>
          <w:rFonts w:ascii="StobiSerif Regular" w:hAnsi="StobiSerif Regular"/>
          <w:b/>
        </w:rPr>
        <w:t>Батериско пакување</w:t>
      </w:r>
      <w:r w:rsidRPr="00741A20">
        <w:rPr>
          <w:rFonts w:ascii="StobiSerif Regular" w:hAnsi="StobiSerif Regular"/>
        </w:rPr>
        <w:t>" е секој комплет батерии или акумулатори кои се меѓусебно поврзани и/или затворени во вид на капсула во надворешна обвивка сочинувајќи целосна единица која не е наменета за разделување или за отворање од страна на крајниот корисник;</w:t>
      </w:r>
    </w:p>
    <w:p w14:paraId="6C563B48"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3. „</w:t>
      </w:r>
      <w:r w:rsidRPr="00741A20">
        <w:rPr>
          <w:rFonts w:ascii="StobiSerif Regular" w:hAnsi="StobiSerif Regular"/>
          <w:b/>
        </w:rPr>
        <w:t>Преносни батерии или акумулатори</w:t>
      </w:r>
      <w:r w:rsidRPr="00741A20">
        <w:rPr>
          <w:rFonts w:ascii="StobiSerif Regular" w:hAnsi="StobiSerif Regular"/>
        </w:rPr>
        <w:t>" е секоја батерија, батерија во форма на копче, батериско пакување или акумулатор кои:</w:t>
      </w:r>
    </w:p>
    <w:p w14:paraId="432D2E58" w14:textId="77777777" w:rsidR="006016B5" w:rsidRPr="00741A20" w:rsidRDefault="006016B5" w:rsidP="006016B5">
      <w:pPr>
        <w:pStyle w:val="NoSpacing"/>
        <w:ind w:left="540"/>
        <w:jc w:val="both"/>
        <w:rPr>
          <w:rFonts w:ascii="StobiSerif Regular" w:hAnsi="StobiSerif Regular"/>
        </w:rPr>
      </w:pPr>
      <w:r w:rsidRPr="00741A20">
        <w:rPr>
          <w:rFonts w:ascii="StobiSerif Regular" w:hAnsi="StobiSerif Regular"/>
        </w:rPr>
        <w:t>а) се запечатени;</w:t>
      </w:r>
    </w:p>
    <w:p w14:paraId="3757C31B" w14:textId="77777777" w:rsidR="006016B5" w:rsidRPr="00741A20" w:rsidRDefault="006016B5" w:rsidP="006016B5">
      <w:pPr>
        <w:pStyle w:val="NoSpacing"/>
        <w:ind w:left="540"/>
        <w:jc w:val="both"/>
        <w:rPr>
          <w:rFonts w:ascii="StobiSerif Regular" w:hAnsi="StobiSerif Regular"/>
        </w:rPr>
      </w:pPr>
      <w:r w:rsidRPr="00741A20">
        <w:rPr>
          <w:rFonts w:ascii="StobiSerif Regular" w:hAnsi="StobiSerif Regular"/>
        </w:rPr>
        <w:t xml:space="preserve">б) можат да се носат </w:t>
      </w:r>
      <w:r w:rsidR="004C2706">
        <w:rPr>
          <w:rFonts w:ascii="StobiSerif Regular" w:hAnsi="StobiSerif Regular"/>
        </w:rPr>
        <w:t>на</w:t>
      </w:r>
      <w:r w:rsidR="004C2706" w:rsidRPr="00741A20">
        <w:rPr>
          <w:rFonts w:ascii="StobiSerif Regular" w:hAnsi="StobiSerif Regular"/>
        </w:rPr>
        <w:t xml:space="preserve"> </w:t>
      </w:r>
      <w:r w:rsidRPr="00741A20">
        <w:rPr>
          <w:rFonts w:ascii="StobiSerif Regular" w:hAnsi="StobiSerif Regular"/>
        </w:rPr>
        <w:t>рака и</w:t>
      </w:r>
    </w:p>
    <w:p w14:paraId="3CE4B42E" w14:textId="77777777" w:rsidR="006016B5" w:rsidRPr="00741A20" w:rsidRDefault="006016B5" w:rsidP="006016B5">
      <w:pPr>
        <w:pStyle w:val="NoSpacing"/>
        <w:ind w:left="540"/>
        <w:jc w:val="both"/>
        <w:rPr>
          <w:rFonts w:ascii="StobiSerif Regular" w:hAnsi="StobiSerif Regular"/>
        </w:rPr>
      </w:pPr>
      <w:r w:rsidRPr="00741A20">
        <w:rPr>
          <w:rFonts w:ascii="StobiSerif Regular" w:hAnsi="StobiSerif Regular"/>
        </w:rPr>
        <w:t>в) не се индустриски батерии, ниту индустриски акумулатори ниту пак, автомобилски батерии или акумулатори;</w:t>
      </w:r>
    </w:p>
    <w:p w14:paraId="2CE12C98"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4. „</w:t>
      </w:r>
      <w:r w:rsidRPr="00741A20">
        <w:rPr>
          <w:rFonts w:ascii="StobiSerif Regular" w:hAnsi="StobiSerif Regular"/>
          <w:b/>
        </w:rPr>
        <w:t>Батерија во форма на копче</w:t>
      </w:r>
      <w:r w:rsidRPr="00741A20">
        <w:rPr>
          <w:rFonts w:ascii="StobiSerif Regular" w:hAnsi="StobiSerif Regular"/>
        </w:rPr>
        <w:t>" е секоја мала кружна преносна батерија или акумулатор, чиј пречник е поголем од нејзината висина и која се користи за посебни намени како на пример, за апарати за слушање, часовници, мала пренослива опрема и за резервна енергија;</w:t>
      </w:r>
    </w:p>
    <w:p w14:paraId="55787B90"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5. „</w:t>
      </w:r>
      <w:r w:rsidRPr="00741A20">
        <w:rPr>
          <w:rFonts w:ascii="StobiSerif Regular" w:hAnsi="StobiSerif Regular"/>
          <w:b/>
        </w:rPr>
        <w:t>Автомобилска батерија или акумулатор</w:t>
      </w:r>
      <w:r w:rsidRPr="00741A20">
        <w:rPr>
          <w:rFonts w:ascii="StobiSerif Regular" w:hAnsi="StobiSerif Regular"/>
        </w:rPr>
        <w:t>" е секоја батерија или акумулатор која се користи како уред за стартување</w:t>
      </w:r>
      <w:r w:rsidR="00034F53">
        <w:rPr>
          <w:rFonts w:ascii="StobiSerif Regular" w:hAnsi="StobiSerif Regular"/>
          <w:lang w:val="en-US"/>
        </w:rPr>
        <w:t xml:space="preserve">, </w:t>
      </w:r>
      <w:r w:rsidRPr="00741A20">
        <w:rPr>
          <w:rFonts w:ascii="StobiSerif Regular" w:hAnsi="StobiSerif Regular"/>
        </w:rPr>
        <w:t>осветлување</w:t>
      </w:r>
      <w:r w:rsidR="00034F53">
        <w:rPr>
          <w:rFonts w:ascii="StobiSerif Regular" w:hAnsi="StobiSerif Regular"/>
          <w:lang w:val="en-US"/>
        </w:rPr>
        <w:t xml:space="preserve"> </w:t>
      </w:r>
      <w:r w:rsidR="00034F53">
        <w:rPr>
          <w:rFonts w:ascii="StobiSerif Regular" w:hAnsi="StobiSerif Regular"/>
        </w:rPr>
        <w:t>и</w:t>
      </w:r>
      <w:r w:rsidR="00201D72">
        <w:rPr>
          <w:rFonts w:ascii="StobiSerif Regular" w:hAnsi="StobiSerif Regular"/>
        </w:rPr>
        <w:t>ли моќност за палење</w:t>
      </w:r>
      <w:r w:rsidRPr="00741A20">
        <w:rPr>
          <w:rFonts w:ascii="StobiSerif Regular" w:hAnsi="StobiSerif Regular"/>
        </w:rPr>
        <w:t xml:space="preserve"> на автомобилот;</w:t>
      </w:r>
    </w:p>
    <w:p w14:paraId="0A2933EF"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6. „</w:t>
      </w:r>
      <w:r w:rsidRPr="00741A20">
        <w:rPr>
          <w:rFonts w:ascii="StobiSerif Regular" w:hAnsi="StobiSerif Regular"/>
          <w:b/>
        </w:rPr>
        <w:t>Индустриска батерија или индустриски акумулатор</w:t>
      </w:r>
      <w:r w:rsidRPr="00741A20">
        <w:rPr>
          <w:rFonts w:ascii="StobiSerif Regular" w:hAnsi="StobiSerif Regular"/>
        </w:rPr>
        <w:t>" е секоја батерија или акумулатор</w:t>
      </w:r>
      <w:r w:rsidR="00AA38D5">
        <w:rPr>
          <w:rFonts w:ascii="StobiSerif Regular" w:hAnsi="StobiSerif Regular"/>
        </w:rPr>
        <w:t xml:space="preserve"> </w:t>
      </w:r>
      <w:r w:rsidRPr="00741A20">
        <w:rPr>
          <w:rFonts w:ascii="StobiSerif Regular" w:hAnsi="StobiSerif Regular"/>
        </w:rPr>
        <w:t xml:space="preserve">исклучително наменет за индустриско или </w:t>
      </w:r>
      <w:proofErr w:type="spellStart"/>
      <w:r w:rsidRPr="00741A20">
        <w:rPr>
          <w:rFonts w:ascii="StobiSerif Regular" w:hAnsi="StobiSerif Regular"/>
        </w:rPr>
        <w:t>зa</w:t>
      </w:r>
      <w:proofErr w:type="spellEnd"/>
      <w:r w:rsidRPr="00741A20">
        <w:rPr>
          <w:rFonts w:ascii="StobiSerif Regular" w:hAnsi="StobiSerif Regular"/>
        </w:rPr>
        <w:t xml:space="preserve"> професионално користење</w:t>
      </w:r>
      <w:r w:rsidR="00AA38D5">
        <w:rPr>
          <w:rFonts w:ascii="StobiSerif Regular" w:hAnsi="StobiSerif Regular"/>
        </w:rPr>
        <w:t xml:space="preserve"> </w:t>
      </w:r>
      <w:r w:rsidRPr="00741A20">
        <w:rPr>
          <w:rFonts w:ascii="StobiSerif Regular" w:hAnsi="StobiSerif Regular"/>
        </w:rPr>
        <w:t>или се користи во било кој вид на електрично возило;</w:t>
      </w:r>
    </w:p>
    <w:p w14:paraId="69BA0B86"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7. „</w:t>
      </w:r>
      <w:r w:rsidRPr="00741A20">
        <w:rPr>
          <w:rFonts w:ascii="StobiSerif Regular" w:hAnsi="StobiSerif Regular"/>
          <w:b/>
        </w:rPr>
        <w:t>Безжичен електричен алат</w:t>
      </w:r>
      <w:r w:rsidRPr="00741A20">
        <w:rPr>
          <w:rFonts w:ascii="StobiSerif Regular" w:hAnsi="StobiSerif Regular"/>
        </w:rPr>
        <w:t xml:space="preserve">” е </w:t>
      </w:r>
      <w:r w:rsidR="00201D72">
        <w:rPr>
          <w:rFonts w:ascii="StobiSerif Regular" w:hAnsi="StobiSerif Regular"/>
        </w:rPr>
        <w:t xml:space="preserve">било </w:t>
      </w:r>
      <w:r w:rsidRPr="00741A20">
        <w:rPr>
          <w:rFonts w:ascii="StobiSerif Regular" w:hAnsi="StobiSerif Regular"/>
        </w:rPr>
        <w:t xml:space="preserve">кој рачен уред кој е напојуван од батерија или акумулатор и е наменет за одржување, за градежни или градинарски активности; </w:t>
      </w:r>
    </w:p>
    <w:p w14:paraId="2158FA42"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8. „</w:t>
      </w:r>
      <w:r w:rsidRPr="00741A20">
        <w:rPr>
          <w:rFonts w:ascii="StobiSerif Regular" w:hAnsi="StobiSerif Regular"/>
          <w:b/>
        </w:rPr>
        <w:t>Отпадна батерија или акумулатор</w:t>
      </w:r>
      <w:r w:rsidRPr="00741A20">
        <w:rPr>
          <w:rFonts w:ascii="StobiSerif Regular" w:hAnsi="StobiSerif Regular"/>
        </w:rPr>
        <w:t xml:space="preserve">" е секоја батерија или акумулатор кои се опфатени и се сметаат за отпад согласно </w:t>
      </w:r>
      <w:r w:rsidR="00AA38D5">
        <w:rPr>
          <w:rFonts w:ascii="StobiSerif Regular" w:hAnsi="StobiSerif Regular"/>
        </w:rPr>
        <w:t xml:space="preserve">со </w:t>
      </w:r>
      <w:r w:rsidRPr="00741A20">
        <w:rPr>
          <w:rFonts w:ascii="StobiSerif Regular" w:hAnsi="StobiSerif Regular"/>
        </w:rPr>
        <w:t xml:space="preserve">дефиницијата за отпад пропишана со </w:t>
      </w:r>
      <w:r w:rsidR="00AA38D5">
        <w:rPr>
          <w:rFonts w:ascii="StobiSerif Regular" w:hAnsi="StobiSerif Regular"/>
        </w:rPr>
        <w:t>Законот</w:t>
      </w:r>
      <w:r w:rsidR="00AA38D5" w:rsidRPr="00741A20">
        <w:rPr>
          <w:rFonts w:ascii="StobiSerif Regular" w:hAnsi="StobiSerif Regular"/>
        </w:rPr>
        <w:t xml:space="preserve"> </w:t>
      </w:r>
      <w:r w:rsidRPr="00741A20">
        <w:rPr>
          <w:rFonts w:ascii="StobiSerif Regular" w:hAnsi="StobiSerif Regular"/>
        </w:rPr>
        <w:t>за управување со отпадот;</w:t>
      </w:r>
    </w:p>
    <w:p w14:paraId="6D858300"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9. „</w:t>
      </w:r>
      <w:r w:rsidRPr="00741A20">
        <w:rPr>
          <w:rFonts w:ascii="StobiSerif Regular" w:hAnsi="StobiSerif Regular"/>
          <w:b/>
        </w:rPr>
        <w:t>Уред</w:t>
      </w:r>
      <w:r w:rsidRPr="00741A20">
        <w:rPr>
          <w:rFonts w:ascii="StobiSerif Regular" w:hAnsi="StobiSerif Regular"/>
        </w:rPr>
        <w:t xml:space="preserve">" е </w:t>
      </w:r>
      <w:r w:rsidR="00AA38D5">
        <w:rPr>
          <w:rFonts w:ascii="StobiSerif Regular" w:hAnsi="StobiSerif Regular"/>
        </w:rPr>
        <w:t xml:space="preserve">било </w:t>
      </w:r>
      <w:r w:rsidRPr="00741A20">
        <w:rPr>
          <w:rFonts w:ascii="StobiSerif Regular" w:hAnsi="StobiSerif Regular"/>
        </w:rPr>
        <w:t>која електрична или електронска опрема</w:t>
      </w:r>
      <w:r w:rsidR="00AA38D5">
        <w:rPr>
          <w:rFonts w:ascii="StobiSerif Regular" w:hAnsi="StobiSerif Regular"/>
        </w:rPr>
        <w:t xml:space="preserve"> </w:t>
      </w:r>
      <w:r w:rsidR="00201D72">
        <w:rPr>
          <w:rFonts w:ascii="StobiSerif Regular" w:hAnsi="StobiSerif Regular"/>
        </w:rPr>
        <w:t xml:space="preserve">дефинирана </w:t>
      </w:r>
      <w:r w:rsidRPr="00741A20">
        <w:rPr>
          <w:rFonts w:ascii="StobiSerif Regular" w:hAnsi="StobiSerif Regular"/>
        </w:rPr>
        <w:t xml:space="preserve">согласно </w:t>
      </w:r>
      <w:r w:rsidR="00AA38D5">
        <w:rPr>
          <w:rFonts w:ascii="StobiSerif Regular" w:hAnsi="StobiSerif Regular"/>
        </w:rPr>
        <w:t>Законот</w:t>
      </w:r>
      <w:r w:rsidR="00AA38D5" w:rsidRPr="00741A20">
        <w:rPr>
          <w:rFonts w:ascii="StobiSerif Regular" w:hAnsi="StobiSerif Regular"/>
        </w:rPr>
        <w:t xml:space="preserve"> </w:t>
      </w:r>
      <w:r w:rsidRPr="00741A20">
        <w:rPr>
          <w:rFonts w:ascii="StobiSerif Regular" w:hAnsi="StobiSerif Regular"/>
        </w:rPr>
        <w:t>за електрична и електронска опрема и отпадна електрична и електронска опрема, која целосно или делумно се напојува со батерии или акумулатори, или е конструиран да може да се напојува;</w:t>
      </w:r>
    </w:p>
    <w:p w14:paraId="35FF8CB7"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10. „</w:t>
      </w:r>
      <w:r w:rsidRPr="00741A20">
        <w:rPr>
          <w:rFonts w:ascii="StobiSerif Regular" w:hAnsi="StobiSerif Regular"/>
          <w:b/>
        </w:rPr>
        <w:t>Пуштање на пазар</w:t>
      </w:r>
      <w:r w:rsidRPr="00741A20">
        <w:rPr>
          <w:rFonts w:ascii="StobiSerif Regular" w:hAnsi="StobiSerif Regular"/>
        </w:rPr>
        <w:t>" е снабдување или ставање на располагање батерии и акумулатори, било со плаќање или бесплатно, на трето лице во Република Северна Македонија, вклучувајќи го и увозот на батерии и акумулатори на територијата на Република Северна Македонија;</w:t>
      </w:r>
    </w:p>
    <w:p w14:paraId="27C609BF"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11. „</w:t>
      </w:r>
      <w:r w:rsidRPr="00741A20">
        <w:rPr>
          <w:rFonts w:ascii="StobiSerif Regular" w:hAnsi="StobiSerif Regular"/>
          <w:b/>
        </w:rPr>
        <w:t>Економски оператор</w:t>
      </w:r>
      <w:r w:rsidR="00002958">
        <w:rPr>
          <w:rFonts w:ascii="StobiSerif Regular" w:hAnsi="StobiSerif Regular"/>
          <w:b/>
        </w:rPr>
        <w:t>и</w:t>
      </w:r>
      <w:r w:rsidRPr="00741A20">
        <w:rPr>
          <w:rFonts w:ascii="StobiSerif Regular" w:hAnsi="StobiSerif Regular"/>
        </w:rPr>
        <w:t xml:space="preserve">" </w:t>
      </w:r>
      <w:r w:rsidR="00002958">
        <w:rPr>
          <w:rFonts w:ascii="StobiSerif Regular" w:hAnsi="StobiSerif Regular"/>
        </w:rPr>
        <w:t>с</w:t>
      </w:r>
      <w:r w:rsidRPr="00741A20">
        <w:rPr>
          <w:rFonts w:ascii="StobiSerif Regular" w:hAnsi="StobiSerif Regular"/>
        </w:rPr>
        <w:t>е правн</w:t>
      </w:r>
      <w:r w:rsidR="00002958">
        <w:rPr>
          <w:rFonts w:ascii="StobiSerif Regular" w:hAnsi="StobiSerif Regular"/>
        </w:rPr>
        <w:t xml:space="preserve">ите </w:t>
      </w:r>
      <w:r w:rsidRPr="00741A20">
        <w:rPr>
          <w:rFonts w:ascii="StobiSerif Regular" w:hAnsi="StobiSerif Regular"/>
        </w:rPr>
        <w:t>или физичк</w:t>
      </w:r>
      <w:r w:rsidR="00002958">
        <w:rPr>
          <w:rFonts w:ascii="StobiSerif Regular" w:hAnsi="StobiSerif Regular"/>
        </w:rPr>
        <w:t xml:space="preserve">ите </w:t>
      </w:r>
      <w:r w:rsidRPr="00741A20">
        <w:rPr>
          <w:rFonts w:ascii="StobiSerif Regular" w:hAnsi="StobiSerif Regular"/>
        </w:rPr>
        <w:t>лиц</w:t>
      </w:r>
      <w:r w:rsidR="00002958">
        <w:rPr>
          <w:rFonts w:ascii="StobiSerif Regular" w:hAnsi="StobiSerif Regular"/>
        </w:rPr>
        <w:t>а</w:t>
      </w:r>
      <w:r w:rsidRPr="00741A20">
        <w:rPr>
          <w:rFonts w:ascii="StobiSerif Regular" w:hAnsi="StobiSerif Regular"/>
        </w:rPr>
        <w:t xml:space="preserve"> ко</w:t>
      </w:r>
      <w:r w:rsidR="00002958">
        <w:rPr>
          <w:rFonts w:ascii="StobiSerif Regular" w:hAnsi="StobiSerif Regular"/>
        </w:rPr>
        <w:t xml:space="preserve">и </w:t>
      </w:r>
      <w:r w:rsidRPr="00741A20">
        <w:rPr>
          <w:rFonts w:ascii="StobiSerif Regular" w:hAnsi="StobiSerif Regular"/>
        </w:rPr>
        <w:t>при вршењето на својата дејност</w:t>
      </w:r>
      <w:r w:rsidR="00B321CA">
        <w:rPr>
          <w:rFonts w:ascii="StobiSerif Regular" w:hAnsi="StobiSerif Regular"/>
        </w:rPr>
        <w:t xml:space="preserve"> </w:t>
      </w:r>
      <w:r w:rsidR="00002958">
        <w:rPr>
          <w:rFonts w:ascii="StobiSerif Regular" w:hAnsi="StobiSerif Regular"/>
        </w:rPr>
        <w:t>за</w:t>
      </w:r>
      <w:r w:rsidR="0037104F">
        <w:rPr>
          <w:rFonts w:ascii="StobiSerif Regular" w:hAnsi="StobiSerif Regular"/>
        </w:rPr>
        <w:t xml:space="preserve"> </w:t>
      </w:r>
      <w:r w:rsidRPr="00741A20">
        <w:rPr>
          <w:rFonts w:ascii="StobiSerif Regular" w:hAnsi="StobiSerif Regular"/>
        </w:rPr>
        <w:t>управување со</w:t>
      </w:r>
      <w:r w:rsidR="00B321CA">
        <w:rPr>
          <w:rFonts w:ascii="StobiSerif Regular" w:hAnsi="StobiSerif Regular"/>
        </w:rPr>
        <w:t xml:space="preserve"> батерии и акумулатори и</w:t>
      </w:r>
      <w:r w:rsidRPr="00741A20">
        <w:rPr>
          <w:rFonts w:ascii="StobiSerif Regular" w:hAnsi="StobiSerif Regular"/>
        </w:rPr>
        <w:t xml:space="preserve"> отпадни батерии и акумулатори</w:t>
      </w:r>
      <w:r w:rsidR="00002958">
        <w:rPr>
          <w:rFonts w:ascii="StobiSerif Regular" w:hAnsi="StobiSerif Regular"/>
        </w:rPr>
        <w:t xml:space="preserve">, спаѓаат </w:t>
      </w:r>
      <w:r w:rsidR="0037104F">
        <w:rPr>
          <w:rFonts w:ascii="StobiSerif Regular" w:hAnsi="StobiSerif Regular"/>
        </w:rPr>
        <w:t xml:space="preserve">во </w:t>
      </w:r>
      <w:proofErr w:type="spellStart"/>
      <w:r w:rsidR="00201D72">
        <w:rPr>
          <w:rFonts w:ascii="StobiSerif Regular" w:hAnsi="StobiSerif Regular"/>
        </w:rPr>
        <w:t>категорите</w:t>
      </w:r>
      <w:proofErr w:type="spellEnd"/>
      <w:r w:rsidR="00201D72">
        <w:rPr>
          <w:rFonts w:ascii="StobiSerif Regular" w:hAnsi="StobiSerif Regular"/>
        </w:rPr>
        <w:t xml:space="preserve"> на</w:t>
      </w:r>
      <w:r w:rsidRPr="00741A20">
        <w:rPr>
          <w:rFonts w:ascii="StobiSerif Regular" w:hAnsi="StobiSerif Regular"/>
        </w:rPr>
        <w:t xml:space="preserve"> производител</w:t>
      </w:r>
      <w:r w:rsidR="00002958">
        <w:rPr>
          <w:rFonts w:ascii="StobiSerif Regular" w:hAnsi="StobiSerif Regular"/>
        </w:rPr>
        <w:t>и</w:t>
      </w:r>
      <w:r w:rsidRPr="00741A20">
        <w:rPr>
          <w:rFonts w:ascii="StobiSerif Regular" w:hAnsi="StobiSerif Regular"/>
        </w:rPr>
        <w:t>, трговц</w:t>
      </w:r>
      <w:r w:rsidR="00002958">
        <w:rPr>
          <w:rFonts w:ascii="StobiSerif Regular" w:hAnsi="StobiSerif Regular"/>
        </w:rPr>
        <w:t>и</w:t>
      </w:r>
      <w:r w:rsidRPr="00741A20">
        <w:rPr>
          <w:rFonts w:ascii="StobiSerif Regular" w:hAnsi="StobiSerif Regular"/>
        </w:rPr>
        <w:t>, поседувач</w:t>
      </w:r>
      <w:r w:rsidR="00002958">
        <w:rPr>
          <w:rFonts w:ascii="StobiSerif Regular" w:hAnsi="StobiSerif Regular"/>
        </w:rPr>
        <w:t>и</w:t>
      </w:r>
      <w:r w:rsidRPr="00741A20">
        <w:rPr>
          <w:rFonts w:ascii="StobiSerif Regular" w:hAnsi="StobiSerif Regular"/>
        </w:rPr>
        <w:t>, собирач</w:t>
      </w:r>
      <w:r w:rsidR="00002958">
        <w:rPr>
          <w:rFonts w:ascii="StobiSerif Regular" w:hAnsi="StobiSerif Regular"/>
        </w:rPr>
        <w:t>и</w:t>
      </w:r>
      <w:r w:rsidRPr="00741A20">
        <w:rPr>
          <w:rFonts w:ascii="StobiSerif Regular" w:hAnsi="StobiSerif Regular"/>
        </w:rPr>
        <w:t xml:space="preserve">, или </w:t>
      </w:r>
      <w:r w:rsidR="0037104F">
        <w:rPr>
          <w:rFonts w:ascii="StobiSerif Regular" w:hAnsi="StobiSerif Regular"/>
        </w:rPr>
        <w:t>субјекти</w:t>
      </w:r>
      <w:r w:rsidRPr="00741A20">
        <w:rPr>
          <w:rFonts w:ascii="StobiSerif Regular" w:hAnsi="StobiSerif Regular"/>
        </w:rPr>
        <w:t xml:space="preserve"> ко</w:t>
      </w:r>
      <w:r w:rsidR="00002958">
        <w:rPr>
          <w:rFonts w:ascii="StobiSerif Regular" w:hAnsi="StobiSerif Regular"/>
        </w:rPr>
        <w:t>и</w:t>
      </w:r>
      <w:r w:rsidRPr="00741A20">
        <w:rPr>
          <w:rFonts w:ascii="StobiSerif Regular" w:hAnsi="StobiSerif Regular"/>
        </w:rPr>
        <w:t xml:space="preserve"> врш</w:t>
      </w:r>
      <w:r w:rsidR="00002958">
        <w:rPr>
          <w:rFonts w:ascii="StobiSerif Regular" w:hAnsi="StobiSerif Regular"/>
        </w:rPr>
        <w:t>ат</w:t>
      </w:r>
      <w:r w:rsidRPr="00741A20">
        <w:rPr>
          <w:rFonts w:ascii="StobiSerif Regular" w:hAnsi="StobiSerif Regular"/>
        </w:rPr>
        <w:t xml:space="preserve"> рециклирање или преработка на отпадни батерии и акумулатори.</w:t>
      </w:r>
    </w:p>
    <w:p w14:paraId="73709FE1" w14:textId="77777777" w:rsidR="006016B5" w:rsidRPr="00741A20" w:rsidRDefault="006016B5" w:rsidP="006016B5">
      <w:pPr>
        <w:pStyle w:val="NoSpacing"/>
        <w:numPr>
          <w:ilvl w:val="0"/>
          <w:numId w:val="7"/>
        </w:numPr>
        <w:jc w:val="both"/>
        <w:rPr>
          <w:rFonts w:ascii="StobiSerif Regular" w:hAnsi="StobiSerif Regular"/>
        </w:rPr>
      </w:pPr>
      <w:r w:rsidRPr="00741A20">
        <w:rPr>
          <w:rFonts w:ascii="StobiSerif Regular" w:hAnsi="StobiSerif Regular"/>
        </w:rPr>
        <w:t>Производител,  е правно или физичко лице, ко</w:t>
      </w:r>
      <w:r w:rsidR="00002958">
        <w:rPr>
          <w:rFonts w:ascii="StobiSerif Regular" w:hAnsi="StobiSerif Regular"/>
        </w:rPr>
        <w:t>ј</w:t>
      </w:r>
      <w:r w:rsidRPr="00741A20">
        <w:rPr>
          <w:rFonts w:ascii="StobiSerif Regular" w:hAnsi="StobiSerif Regular"/>
        </w:rPr>
        <w:t xml:space="preserve"> за прв пат пушта на пазар во Република Северна Македонија батерии и акумулатори, вклучувајќи и такви кои се вградени во уреди или возила, како своја дејност, без оглед на продажната техника која се користи, вклучувајќи и продажбата со далечинско комуницирање. </w:t>
      </w:r>
      <w:r w:rsidRPr="00741A20">
        <w:rPr>
          <w:rFonts w:ascii="StobiSerif Regular" w:hAnsi="StobiSerif Regular"/>
        </w:rPr>
        <w:lastRenderedPageBreak/>
        <w:t xml:space="preserve">Во смисла на овој закон, како производител се смета и правно или физичко лице кое увезува батерии и акумулатори за своја потреба без посредник. </w:t>
      </w:r>
    </w:p>
    <w:p w14:paraId="42B25D1F" w14:textId="77777777" w:rsidR="006016B5" w:rsidRPr="00741A20" w:rsidRDefault="006016B5" w:rsidP="006016B5">
      <w:pPr>
        <w:pStyle w:val="NoSpacing"/>
        <w:numPr>
          <w:ilvl w:val="0"/>
          <w:numId w:val="7"/>
        </w:numPr>
        <w:jc w:val="both"/>
        <w:rPr>
          <w:rFonts w:ascii="StobiSerif Regular" w:hAnsi="StobiSerif Regular"/>
        </w:rPr>
      </w:pPr>
      <w:r w:rsidRPr="00741A20">
        <w:rPr>
          <w:rFonts w:ascii="StobiSerif Regular" w:hAnsi="StobiSerif Regular"/>
        </w:rPr>
        <w:t xml:space="preserve">Трговец, е правно или физичко лице кое </w:t>
      </w:r>
      <w:r w:rsidR="00201D72">
        <w:rPr>
          <w:rFonts w:ascii="StobiSerif Regular" w:hAnsi="StobiSerif Regular"/>
        </w:rPr>
        <w:t xml:space="preserve">на професионална основа </w:t>
      </w:r>
      <w:r w:rsidRPr="00741A20">
        <w:rPr>
          <w:rFonts w:ascii="StobiSerif Regular" w:hAnsi="StobiSerif Regular"/>
        </w:rPr>
        <w:t xml:space="preserve">обезбедува снабдување на батерии и акумулатори за крајните корисници. </w:t>
      </w:r>
    </w:p>
    <w:p w14:paraId="4FAB34C5" w14:textId="77777777" w:rsidR="006016B5" w:rsidRPr="00741A20" w:rsidRDefault="006016B5" w:rsidP="006016B5">
      <w:pPr>
        <w:pStyle w:val="NoSpacing"/>
        <w:numPr>
          <w:ilvl w:val="0"/>
          <w:numId w:val="7"/>
        </w:numPr>
        <w:jc w:val="both"/>
        <w:rPr>
          <w:rFonts w:ascii="StobiSerif Regular" w:hAnsi="StobiSerif Regular"/>
        </w:rPr>
      </w:pPr>
      <w:r w:rsidRPr="00741A20">
        <w:rPr>
          <w:rFonts w:ascii="StobiSerif Regular" w:hAnsi="StobiSerif Regular"/>
        </w:rPr>
        <w:t xml:space="preserve">Поседувач, е правно или физичко лице кое со вршењето на својата дејност постојано или привремено создава и/или поседува отпадни батерии и акумулатори (како на пример трговец, сервиси, сервиси за возила, </w:t>
      </w:r>
      <w:proofErr w:type="spellStart"/>
      <w:r w:rsidRPr="00741A20">
        <w:rPr>
          <w:rFonts w:ascii="StobiSerif Regular" w:hAnsi="StobiSerif Regular"/>
        </w:rPr>
        <w:t>механичарски</w:t>
      </w:r>
      <w:proofErr w:type="spellEnd"/>
      <w:r w:rsidRPr="00741A20">
        <w:rPr>
          <w:rFonts w:ascii="StobiSerif Regular" w:hAnsi="StobiSerif Regular"/>
        </w:rPr>
        <w:t xml:space="preserve"> работилници, сервиси на електрична и електронска опрема и слично). Како поседувач, во смисла на овој закон не се сметаат граѓаните или домаќинствата. </w:t>
      </w:r>
    </w:p>
    <w:p w14:paraId="7614407B" w14:textId="77777777" w:rsidR="006016B5" w:rsidRPr="00741A20" w:rsidRDefault="006016B5" w:rsidP="006016B5">
      <w:pPr>
        <w:pStyle w:val="NoSpacing"/>
        <w:numPr>
          <w:ilvl w:val="0"/>
          <w:numId w:val="7"/>
        </w:numPr>
        <w:jc w:val="both"/>
        <w:rPr>
          <w:rFonts w:ascii="StobiSerif Regular" w:hAnsi="StobiSerif Regular"/>
        </w:rPr>
      </w:pPr>
      <w:r w:rsidRPr="00741A20">
        <w:rPr>
          <w:rFonts w:ascii="StobiSerif Regular" w:hAnsi="StobiSerif Regular"/>
        </w:rPr>
        <w:t xml:space="preserve">Краен корисник е потрошувач кој како правно или физичко лице, поради крајна употреба или користење на друг производ, при вршењето на својата дејност, користи батерии и акумулатори и по нивното истрошување создава отпадни батерии и акумулатори во своите простории и/или во уредите кои тој ги има во владение. </w:t>
      </w:r>
    </w:p>
    <w:p w14:paraId="01FAA380" w14:textId="77777777" w:rsidR="006016B5" w:rsidRDefault="006016B5" w:rsidP="006016B5">
      <w:pPr>
        <w:pStyle w:val="NoSpacing"/>
        <w:numPr>
          <w:ilvl w:val="0"/>
          <w:numId w:val="7"/>
        </w:numPr>
        <w:jc w:val="both"/>
        <w:rPr>
          <w:rFonts w:ascii="StobiSerif Regular" w:hAnsi="StobiSerif Regular"/>
        </w:rPr>
      </w:pPr>
      <w:r w:rsidRPr="00741A20">
        <w:rPr>
          <w:rFonts w:ascii="StobiSerif Regular" w:hAnsi="StobiSerif Regular"/>
        </w:rPr>
        <w:t>Мал производител е правно или физичко лице кое пушта на пазар</w:t>
      </w:r>
      <w:r w:rsidR="0045181B">
        <w:rPr>
          <w:rFonts w:ascii="StobiSerif Regular" w:hAnsi="StobiSerif Regular"/>
        </w:rPr>
        <w:t xml:space="preserve"> </w:t>
      </w:r>
      <w:r w:rsidRPr="00741A20">
        <w:rPr>
          <w:rFonts w:ascii="StobiSerif Regular" w:hAnsi="StobiSerif Regular"/>
        </w:rPr>
        <w:t xml:space="preserve">во Република Северна Македонија батерии и акумулатори во количини не поголеми од оние утврдени во </w:t>
      </w:r>
      <w:r w:rsidRPr="003C2946">
        <w:rPr>
          <w:rFonts w:ascii="StobiSerif Regular" w:hAnsi="StobiSerif Regular"/>
        </w:rPr>
        <w:t xml:space="preserve">членот </w:t>
      </w:r>
      <w:r w:rsidR="0045181B" w:rsidRPr="003C2946">
        <w:rPr>
          <w:rFonts w:ascii="StobiSerif Regular" w:hAnsi="StobiSerif Regular"/>
        </w:rPr>
        <w:t xml:space="preserve">24 </w:t>
      </w:r>
      <w:r w:rsidRPr="003C2946">
        <w:rPr>
          <w:rFonts w:ascii="StobiSerif Regular" w:hAnsi="StobiSerif Regular"/>
        </w:rPr>
        <w:t>од овој закон.</w:t>
      </w:r>
      <w:r w:rsidRPr="00741A20">
        <w:rPr>
          <w:rFonts w:ascii="StobiSerif Regular" w:hAnsi="StobiSerif Regular"/>
        </w:rPr>
        <w:t xml:space="preserve"> </w:t>
      </w:r>
    </w:p>
    <w:p w14:paraId="075F1FDF"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lang w:val="en-US"/>
        </w:rPr>
        <w:t>1</w:t>
      </w:r>
      <w:r w:rsidRPr="00741A20">
        <w:rPr>
          <w:rFonts w:ascii="StobiSerif Regular" w:hAnsi="StobiSerif Regular"/>
        </w:rPr>
        <w:t>2</w:t>
      </w:r>
      <w:r w:rsidRPr="00741A20">
        <w:rPr>
          <w:rFonts w:ascii="StobiSerif Regular" w:hAnsi="StobiSerif Regular"/>
          <w:lang w:val="en-US"/>
        </w:rPr>
        <w:t>.</w:t>
      </w:r>
      <w:r w:rsidRPr="00741A20">
        <w:rPr>
          <w:rFonts w:ascii="StobiSerif Regular" w:hAnsi="StobiSerif Regular"/>
        </w:rPr>
        <w:t xml:space="preserve"> „</w:t>
      </w:r>
      <w:r w:rsidRPr="00741A20">
        <w:rPr>
          <w:rFonts w:ascii="StobiSerif Regular" w:hAnsi="StobiSerif Regular"/>
          <w:b/>
        </w:rPr>
        <w:t>Национална цел за собирање</w:t>
      </w:r>
      <w:r w:rsidRPr="00741A20">
        <w:rPr>
          <w:rFonts w:ascii="StobiSerif Regular" w:hAnsi="StobiSerif Regular"/>
        </w:rPr>
        <w:t>“</w:t>
      </w:r>
      <w:r w:rsidR="0037104F">
        <w:rPr>
          <w:rFonts w:ascii="StobiSerif Regular" w:hAnsi="StobiSerif Regular"/>
        </w:rPr>
        <w:t xml:space="preserve"> </w:t>
      </w:r>
      <w:r w:rsidRPr="00741A20">
        <w:rPr>
          <w:rFonts w:ascii="StobiSerif Regular" w:hAnsi="StobiSerif Regular"/>
        </w:rPr>
        <w:t xml:space="preserve">е </w:t>
      </w:r>
      <w:r w:rsidR="00937360">
        <w:rPr>
          <w:rFonts w:ascii="StobiSerif Regular" w:hAnsi="StobiSerif Regular"/>
        </w:rPr>
        <w:t xml:space="preserve">процент </w:t>
      </w:r>
      <w:r w:rsidRPr="00741A20">
        <w:rPr>
          <w:rFonts w:ascii="StobiSerif Regular" w:hAnsi="StobiSerif Regular"/>
        </w:rPr>
        <w:t>во дадена календарска година, кој се добива со делење на тежината на отпадните преносни батерии и акумулатори</w:t>
      </w:r>
      <w:r w:rsidR="00937360">
        <w:rPr>
          <w:rFonts w:ascii="StobiSerif Regular" w:hAnsi="StobiSerif Regular"/>
        </w:rPr>
        <w:t xml:space="preserve"> </w:t>
      </w:r>
      <w:r w:rsidRPr="00741A20">
        <w:rPr>
          <w:rFonts w:ascii="StobiSerif Regular" w:hAnsi="StobiSerif Regular"/>
        </w:rPr>
        <w:t xml:space="preserve">собрани во согласност со овој закон или во согласност со </w:t>
      </w:r>
      <w:r w:rsidR="00937360">
        <w:rPr>
          <w:rFonts w:ascii="StobiSerif Regular" w:hAnsi="StobiSerif Regular"/>
        </w:rPr>
        <w:t>Законот за</w:t>
      </w:r>
      <w:r w:rsidRPr="00741A20">
        <w:rPr>
          <w:rFonts w:ascii="StobiSerif Regular" w:hAnsi="StobiSerif Regular"/>
        </w:rPr>
        <w:t xml:space="preserve"> управување со електрична и електронска опрема и отпадна електрична и електронска опрема во таа календарска година, со просечната тежина на преносните батерии и акумулатори, кои производителот директно им ги продава на крајните корисници и</w:t>
      </w:r>
      <w:r w:rsidR="00937360">
        <w:rPr>
          <w:rFonts w:ascii="StobiSerif Regular" w:hAnsi="StobiSerif Regular"/>
        </w:rPr>
        <w:t>/</w:t>
      </w:r>
      <w:r w:rsidRPr="00741A20">
        <w:rPr>
          <w:rFonts w:ascii="StobiSerif Regular" w:hAnsi="StobiSerif Regular"/>
        </w:rPr>
        <w:t>или ги испорачува</w:t>
      </w:r>
      <w:r w:rsidR="00937360">
        <w:rPr>
          <w:rFonts w:ascii="StobiSerif Regular" w:hAnsi="StobiSerif Regular"/>
        </w:rPr>
        <w:t xml:space="preserve"> </w:t>
      </w:r>
      <w:r w:rsidRPr="00741A20">
        <w:rPr>
          <w:rFonts w:ascii="StobiSerif Regular" w:hAnsi="StobiSerif Regular"/>
        </w:rPr>
        <w:t>на трети лица, со цел тие да им ги продадат на крајните корисници</w:t>
      </w:r>
      <w:r w:rsidR="00937360">
        <w:rPr>
          <w:rFonts w:ascii="StobiSerif Regular" w:hAnsi="StobiSerif Regular"/>
        </w:rPr>
        <w:t xml:space="preserve"> </w:t>
      </w:r>
      <w:r w:rsidRPr="00741A20">
        <w:rPr>
          <w:rFonts w:ascii="StobiSerif Regular" w:hAnsi="StobiSerif Regular"/>
        </w:rPr>
        <w:t xml:space="preserve">за време на таа календарска година и </w:t>
      </w:r>
      <w:r w:rsidR="00DB0D93">
        <w:rPr>
          <w:rFonts w:ascii="StobiSerif Regular" w:hAnsi="StobiSerif Regular"/>
        </w:rPr>
        <w:t>во</w:t>
      </w:r>
      <w:r w:rsidR="00DB0D93" w:rsidRPr="00741A20">
        <w:rPr>
          <w:rFonts w:ascii="StobiSerif Regular" w:hAnsi="StobiSerif Regular"/>
        </w:rPr>
        <w:t xml:space="preserve"> </w:t>
      </w:r>
      <w:r w:rsidRPr="00741A20">
        <w:rPr>
          <w:rFonts w:ascii="StobiSerif Regular" w:hAnsi="StobiSerif Regular"/>
        </w:rPr>
        <w:t xml:space="preserve">претходните две календарски години; </w:t>
      </w:r>
    </w:p>
    <w:p w14:paraId="67567498" w14:textId="77777777" w:rsidR="006016B5" w:rsidRPr="00741A20" w:rsidRDefault="006016B5" w:rsidP="006016B5">
      <w:pPr>
        <w:jc w:val="both"/>
        <w:rPr>
          <w:rFonts w:ascii="StobiSerif Regular" w:hAnsi="StobiSerif Regular" w:cs="Arial"/>
        </w:rPr>
      </w:pPr>
      <w:r w:rsidRPr="00741A20">
        <w:rPr>
          <w:rFonts w:ascii="StobiSerif Regular" w:hAnsi="StobiSerif Regular" w:cs="Arial"/>
        </w:rPr>
        <w:t xml:space="preserve">13) </w:t>
      </w:r>
      <w:r w:rsidRPr="00741A20">
        <w:rPr>
          <w:rFonts w:ascii="StobiSerif Regular" w:hAnsi="StobiSerif Regular" w:cs="Arial"/>
          <w:b/>
        </w:rPr>
        <w:t>„Доброволен договор“</w:t>
      </w:r>
      <w:r w:rsidRPr="00741A20">
        <w:rPr>
          <w:rFonts w:ascii="StobiSerif Regular" w:hAnsi="StobiSerif Regular" w:cs="Arial"/>
        </w:rPr>
        <w:t xml:space="preserve"> е формален договор кој има извршни клаузули склучен меѓу, органите и организациите кои застапуваат одредени интереси на економски оператори, групи на економски оператори опфатени со овој закон од една страна, и од друга страна Владата на Република Северна Македонија, со цел да се постигнат целите од овој закон кој е отворен за пристапување за сите правни и физички лица кои сакаат да ги исполнат условите утврдени во договорот кои сакат да придонесуваат за остварување на целите на овој закон;</w:t>
      </w:r>
    </w:p>
    <w:p w14:paraId="7AC3E018" w14:textId="77777777" w:rsidR="006016B5" w:rsidRPr="00741A20" w:rsidRDefault="006016B5" w:rsidP="006016B5">
      <w:pPr>
        <w:jc w:val="both"/>
        <w:rPr>
          <w:rFonts w:ascii="StobiSerif Regular" w:hAnsi="StobiSerif Regular" w:cs="Arial"/>
        </w:rPr>
      </w:pPr>
      <w:bookmarkStart w:id="1" w:name="_3dy6vkm" w:colFirst="0" w:colLast="0"/>
      <w:bookmarkEnd w:id="1"/>
      <w:r w:rsidRPr="00741A20">
        <w:rPr>
          <w:rFonts w:ascii="StobiSerif Regular" w:hAnsi="StobiSerif Regular" w:cs="Arial"/>
        </w:rPr>
        <w:t>14) „</w:t>
      </w:r>
      <w:r w:rsidRPr="00741A20">
        <w:rPr>
          <w:rFonts w:ascii="StobiSerif Regular" w:hAnsi="StobiSerif Regular" w:cs="Arial"/>
          <w:b/>
        </w:rPr>
        <w:t xml:space="preserve">Стручен </w:t>
      </w:r>
      <w:proofErr w:type="spellStart"/>
      <w:r w:rsidRPr="00741A20">
        <w:rPr>
          <w:rFonts w:ascii="StobiSerif Regular" w:hAnsi="StobiSerif Regular" w:cs="Arial"/>
          <w:b/>
        </w:rPr>
        <w:t>орган</w:t>
      </w:r>
      <w:r w:rsidRPr="00741A20">
        <w:rPr>
          <w:rFonts w:ascii="StobiSerif Regular" w:hAnsi="StobiSerif Regular" w:cs="Arial"/>
        </w:rPr>
        <w:t>“е</w:t>
      </w:r>
      <w:proofErr w:type="spellEnd"/>
      <w:r w:rsidRPr="00741A20">
        <w:rPr>
          <w:rFonts w:ascii="StobiSerif Regular" w:hAnsi="StobiSerif Regular" w:cs="Arial"/>
        </w:rPr>
        <w:t xml:space="preserve"> Управата за животна средина, орган во состав на Министерството за животна средина и просторно планирање;</w:t>
      </w:r>
    </w:p>
    <w:p w14:paraId="4778F76C" w14:textId="77777777" w:rsidR="006016B5" w:rsidRPr="00741A20" w:rsidRDefault="006016B5" w:rsidP="006016B5">
      <w:pPr>
        <w:jc w:val="both"/>
        <w:rPr>
          <w:rFonts w:ascii="StobiSerif Regular" w:hAnsi="StobiSerif Regular" w:cs="Arial"/>
        </w:rPr>
      </w:pPr>
      <w:r w:rsidRPr="00741A20">
        <w:rPr>
          <w:rFonts w:ascii="StobiSerif Regular" w:hAnsi="StobiSerif Regular" w:cs="Arial"/>
        </w:rPr>
        <w:t>15) „</w:t>
      </w:r>
      <w:r w:rsidRPr="00741A20">
        <w:rPr>
          <w:rFonts w:ascii="StobiSerif Regular" w:hAnsi="StobiSerif Regular" w:cs="Arial"/>
          <w:b/>
        </w:rPr>
        <w:t>Орган за животна средина</w:t>
      </w:r>
      <w:r w:rsidRPr="00741A20">
        <w:rPr>
          <w:rFonts w:ascii="StobiSerif Regular" w:hAnsi="StobiSerif Regular" w:cs="Arial"/>
        </w:rPr>
        <w:t>“ е органот на државната управа надлежен за вршење на работите од областа на животната средина односно Министерството за животна средина и просторно планирање.</w:t>
      </w:r>
    </w:p>
    <w:p w14:paraId="06B8CA12" w14:textId="77777777" w:rsidR="006016B5" w:rsidRPr="00741A20" w:rsidRDefault="006016B5" w:rsidP="006016B5">
      <w:pPr>
        <w:jc w:val="both"/>
        <w:rPr>
          <w:rFonts w:ascii="StobiSerif Regular" w:hAnsi="StobiSerif Regular" w:cs="Arial"/>
        </w:rPr>
      </w:pPr>
      <w:r w:rsidRPr="00741A20">
        <w:rPr>
          <w:rFonts w:ascii="StobiSerif Regular" w:hAnsi="StobiSerif Regular" w:cs="Arial"/>
        </w:rPr>
        <w:lastRenderedPageBreak/>
        <w:t xml:space="preserve">(2) За потребите на овој закон, соодветно ќе се применуваат дефинициите од Законот за управување со отпадот за изразите употребени во овој закон, а кои се однесуваат на отпад, управување со отпад, собирање, одделно собирање, спречување, повторна употреба, преработка, обновување, рециклирање и отстранување. </w:t>
      </w:r>
    </w:p>
    <w:p w14:paraId="7A2CD43A" w14:textId="77777777" w:rsidR="006016B5" w:rsidRPr="00741A20" w:rsidRDefault="006016B5" w:rsidP="006016B5">
      <w:pPr>
        <w:jc w:val="both"/>
        <w:rPr>
          <w:rFonts w:ascii="StobiSerif Regular" w:hAnsi="StobiSerif Regular" w:cs="Arial"/>
        </w:rPr>
      </w:pPr>
      <w:r w:rsidRPr="00741A20">
        <w:rPr>
          <w:rFonts w:ascii="StobiSerif Regular" w:hAnsi="StobiSerif Regular" w:cs="Arial"/>
        </w:rPr>
        <w:t xml:space="preserve">(3) За потребите на овој закон, соодветно ќе се применуваат дефинициите од Законот за проширена одговорност на производителот за управување со посебните текови на отпад, а кои се однесуваат на изразите за проширена одговорност на производителот, </w:t>
      </w:r>
      <w:proofErr w:type="spellStart"/>
      <w:r w:rsidRPr="00741A20">
        <w:rPr>
          <w:rFonts w:ascii="StobiSerif Regular" w:hAnsi="StobiSerif Regular" w:cs="Arial"/>
        </w:rPr>
        <w:t>колетивен</w:t>
      </w:r>
      <w:proofErr w:type="spellEnd"/>
      <w:r w:rsidRPr="00741A20">
        <w:rPr>
          <w:rFonts w:ascii="StobiSerif Regular" w:hAnsi="StobiSerif Regular" w:cs="Arial"/>
        </w:rPr>
        <w:t xml:space="preserve"> </w:t>
      </w:r>
      <w:proofErr w:type="spellStart"/>
      <w:r w:rsidRPr="00741A20">
        <w:rPr>
          <w:rFonts w:ascii="StobiSerif Regular" w:hAnsi="StobiSerif Regular" w:cs="Arial"/>
        </w:rPr>
        <w:t>постапувач</w:t>
      </w:r>
      <w:proofErr w:type="spellEnd"/>
      <w:r w:rsidRPr="00741A20">
        <w:rPr>
          <w:rFonts w:ascii="StobiSerif Regular" w:hAnsi="StobiSerif Regular" w:cs="Arial"/>
        </w:rPr>
        <w:t xml:space="preserve"> и самостоен </w:t>
      </w:r>
      <w:proofErr w:type="spellStart"/>
      <w:r w:rsidRPr="00741A20">
        <w:rPr>
          <w:rFonts w:ascii="StobiSerif Regular" w:hAnsi="StobiSerif Regular" w:cs="Arial"/>
        </w:rPr>
        <w:t>постапувач</w:t>
      </w:r>
      <w:proofErr w:type="spellEnd"/>
      <w:r w:rsidRPr="00741A20">
        <w:rPr>
          <w:rFonts w:ascii="StobiSerif Regular" w:hAnsi="StobiSerif Regular" w:cs="Arial"/>
        </w:rPr>
        <w:t>.</w:t>
      </w:r>
    </w:p>
    <w:p w14:paraId="24D69E0C" w14:textId="77777777" w:rsidR="006016B5" w:rsidRPr="00741A20" w:rsidRDefault="006016B5" w:rsidP="006016B5">
      <w:pPr>
        <w:pStyle w:val="NoSpacing"/>
        <w:jc w:val="center"/>
        <w:rPr>
          <w:rFonts w:ascii="StobiSerif Regular" w:hAnsi="StobiSerif Regular"/>
          <w:b/>
        </w:rPr>
      </w:pPr>
    </w:p>
    <w:p w14:paraId="5879F844" w14:textId="77777777" w:rsidR="006016B5" w:rsidRPr="00592C18" w:rsidRDefault="006016B5" w:rsidP="006016B5">
      <w:pPr>
        <w:pStyle w:val="NoSpacing"/>
        <w:jc w:val="center"/>
        <w:rPr>
          <w:rFonts w:ascii="StobiSerif Regular" w:hAnsi="StobiSerif Regular"/>
          <w:b/>
        </w:rPr>
      </w:pPr>
      <w:r w:rsidRPr="00592C18">
        <w:rPr>
          <w:rFonts w:ascii="StobiSerif Regular" w:hAnsi="StobiSerif Regular"/>
          <w:b/>
        </w:rPr>
        <w:t>Член 7</w:t>
      </w:r>
    </w:p>
    <w:p w14:paraId="5A363499" w14:textId="77777777" w:rsidR="006016B5" w:rsidRDefault="006016B5" w:rsidP="006016B5">
      <w:pPr>
        <w:pStyle w:val="NoSpacing"/>
        <w:jc w:val="center"/>
        <w:rPr>
          <w:rFonts w:ascii="StobiSerif Regular" w:hAnsi="StobiSerif Regular"/>
          <w:b/>
        </w:rPr>
      </w:pPr>
      <w:r w:rsidRPr="00592C18">
        <w:rPr>
          <w:rFonts w:ascii="StobiSerif Regular" w:hAnsi="StobiSerif Regular"/>
          <w:b/>
        </w:rPr>
        <w:t>Пуштање на пазар на батерии и акумулатори</w:t>
      </w:r>
    </w:p>
    <w:p w14:paraId="6C8CC0FF" w14:textId="77777777" w:rsidR="00A00B28" w:rsidRPr="00741A20" w:rsidRDefault="00A00B28" w:rsidP="006016B5">
      <w:pPr>
        <w:pStyle w:val="NoSpacing"/>
        <w:jc w:val="center"/>
        <w:rPr>
          <w:rFonts w:ascii="StobiSerif Regular" w:hAnsi="StobiSerif Regular"/>
          <w:b/>
        </w:rPr>
      </w:pPr>
    </w:p>
    <w:p w14:paraId="6ED4FAA8" w14:textId="77777777" w:rsidR="00FC0F9B" w:rsidRDefault="006016B5" w:rsidP="006016B5">
      <w:pPr>
        <w:pStyle w:val="NoSpacing"/>
        <w:jc w:val="both"/>
        <w:rPr>
          <w:rFonts w:ascii="StobiSerif Regular" w:hAnsi="StobiSerif Regular" w:cs="Arial"/>
        </w:rPr>
      </w:pPr>
      <w:r w:rsidRPr="00741A20">
        <w:rPr>
          <w:rFonts w:ascii="StobiSerif Regular" w:hAnsi="StobiSerif Regular" w:cs="Arial"/>
        </w:rPr>
        <w:t>(1) Батери</w:t>
      </w:r>
      <w:r w:rsidR="00A00B28">
        <w:rPr>
          <w:rFonts w:ascii="StobiSerif Regular" w:hAnsi="StobiSerif Regular" w:cs="Arial"/>
        </w:rPr>
        <w:t xml:space="preserve">и </w:t>
      </w:r>
      <w:r w:rsidRPr="00741A20">
        <w:rPr>
          <w:rFonts w:ascii="StobiSerif Regular" w:hAnsi="StobiSerif Regular" w:cs="Arial"/>
        </w:rPr>
        <w:t>или акумулатор</w:t>
      </w:r>
      <w:r w:rsidR="00A00B28">
        <w:rPr>
          <w:rFonts w:ascii="StobiSerif Regular" w:hAnsi="StobiSerif Regular" w:cs="Arial"/>
        </w:rPr>
        <w:t>и</w:t>
      </w:r>
      <w:r w:rsidRPr="00741A20">
        <w:rPr>
          <w:rFonts w:ascii="StobiSerif Regular" w:hAnsi="StobiSerif Regular" w:cs="Arial"/>
        </w:rPr>
        <w:t xml:space="preserve"> може да се пушт</w:t>
      </w:r>
      <w:r w:rsidR="00A00B28">
        <w:rPr>
          <w:rFonts w:ascii="StobiSerif Regular" w:hAnsi="StobiSerif Regular" w:cs="Arial"/>
        </w:rPr>
        <w:t xml:space="preserve">ат </w:t>
      </w:r>
      <w:r w:rsidRPr="00741A20">
        <w:rPr>
          <w:rFonts w:ascii="StobiSerif Regular" w:hAnsi="StobiSerif Regular" w:cs="Arial"/>
        </w:rPr>
        <w:t>на пазар</w:t>
      </w:r>
      <w:r w:rsidR="00937360">
        <w:rPr>
          <w:rFonts w:ascii="StobiSerif Regular" w:hAnsi="StobiSerif Regular" w:cs="Arial"/>
        </w:rPr>
        <w:t xml:space="preserve"> </w:t>
      </w:r>
      <w:r w:rsidRPr="00741A20">
        <w:rPr>
          <w:rFonts w:ascii="StobiSerif Regular" w:hAnsi="StobiSerif Regular" w:cs="Arial"/>
        </w:rPr>
        <w:t>на територијата на Република Северна Македонија ако</w:t>
      </w:r>
      <w:r w:rsidR="00A00B28">
        <w:rPr>
          <w:rFonts w:ascii="StobiSerif Regular" w:hAnsi="StobiSerif Regular" w:cs="Arial"/>
        </w:rPr>
        <w:t xml:space="preserve"> истите</w:t>
      </w:r>
      <w:r w:rsidRPr="00741A20">
        <w:rPr>
          <w:rFonts w:ascii="StobiSerif Regular" w:hAnsi="StobiSerif Regular" w:cs="Arial"/>
        </w:rPr>
        <w:t xml:space="preserve"> ги исполнува</w:t>
      </w:r>
      <w:r w:rsidR="00A00B28">
        <w:rPr>
          <w:rFonts w:ascii="StobiSerif Regular" w:hAnsi="StobiSerif Regular" w:cs="Arial"/>
        </w:rPr>
        <w:t>ат</w:t>
      </w:r>
      <w:r w:rsidRPr="00741A20">
        <w:rPr>
          <w:rFonts w:ascii="StobiSerif Regular" w:hAnsi="StobiSerif Regular" w:cs="Arial"/>
        </w:rPr>
        <w:t xml:space="preserve"> основните барања утврдени со овој закон</w:t>
      </w:r>
      <w:r w:rsidR="00525A9A">
        <w:rPr>
          <w:rFonts w:ascii="StobiSerif Regular" w:hAnsi="StobiSerif Regular" w:cs="Arial"/>
        </w:rPr>
        <w:t xml:space="preserve">. </w:t>
      </w:r>
      <w:r w:rsidRPr="00741A20">
        <w:rPr>
          <w:rFonts w:ascii="StobiSerif Regular" w:hAnsi="StobiSerif Regular" w:cs="Arial"/>
        </w:rPr>
        <w:t xml:space="preserve">(2) </w:t>
      </w:r>
      <w:r w:rsidR="00C37215">
        <w:rPr>
          <w:rFonts w:ascii="StobiSerif Regular" w:hAnsi="StobiSerif Regular" w:cs="Arial"/>
        </w:rPr>
        <w:t>Во рамките на примена на овој закон, н</w:t>
      </w:r>
      <w:r w:rsidRPr="00741A20">
        <w:rPr>
          <w:rFonts w:ascii="StobiSerif Regular" w:hAnsi="StobiSerif Regular" w:cs="Arial"/>
        </w:rPr>
        <w:t xml:space="preserve">е може да се </w:t>
      </w:r>
      <w:r w:rsidR="00C37215">
        <w:rPr>
          <w:rFonts w:ascii="StobiSerif Regular" w:hAnsi="StobiSerif Regular" w:cs="Arial"/>
        </w:rPr>
        <w:t xml:space="preserve">наметнува </w:t>
      </w:r>
      <w:r w:rsidRPr="00741A20">
        <w:rPr>
          <w:rFonts w:ascii="StobiSerif Regular" w:hAnsi="StobiSerif Regular" w:cs="Arial"/>
        </w:rPr>
        <w:t>забран</w:t>
      </w:r>
      <w:r w:rsidR="00C37215">
        <w:rPr>
          <w:rFonts w:ascii="StobiSerif Regular" w:hAnsi="StobiSerif Regular" w:cs="Arial"/>
        </w:rPr>
        <w:t>а или рестрикција за</w:t>
      </w:r>
      <w:r w:rsidRPr="00741A20">
        <w:rPr>
          <w:rFonts w:ascii="StobiSerif Regular" w:hAnsi="StobiSerif Regular" w:cs="Arial"/>
        </w:rPr>
        <w:t xml:space="preserve"> пуштање на пазар во Република Северна Македонија на батерии и акумулатори кои ги исполнуваат</w:t>
      </w:r>
      <w:r w:rsidR="009328D2">
        <w:rPr>
          <w:rFonts w:ascii="StobiSerif Regular" w:hAnsi="StobiSerif Regular" w:cs="Arial"/>
          <w:lang w:val="en-US"/>
        </w:rPr>
        <w:t xml:space="preserve"> </w:t>
      </w:r>
      <w:r w:rsidR="009328D2">
        <w:rPr>
          <w:rFonts w:ascii="StobiSerif Regular" w:hAnsi="StobiSerif Regular" w:cs="Arial"/>
        </w:rPr>
        <w:t xml:space="preserve">условите од ставот (1) на овој член. </w:t>
      </w:r>
    </w:p>
    <w:p w14:paraId="7BA10154" w14:textId="77777777" w:rsidR="006016B5" w:rsidRPr="00741A20" w:rsidRDefault="006016B5" w:rsidP="006016B5">
      <w:pPr>
        <w:pStyle w:val="NoSpacing"/>
        <w:jc w:val="both"/>
        <w:rPr>
          <w:rFonts w:ascii="StobiSerif Regular" w:hAnsi="StobiSerif Regular" w:cs="Arial"/>
        </w:rPr>
      </w:pPr>
      <w:r w:rsidRPr="00741A20">
        <w:rPr>
          <w:rFonts w:ascii="StobiSerif Regular" w:hAnsi="StobiSerif Regular" w:cs="Arial"/>
        </w:rPr>
        <w:t xml:space="preserve">(3) Батериите и акумулаторите кои не ги исполнуваат барањата од член 9 </w:t>
      </w:r>
      <w:r w:rsidR="00A00B28">
        <w:rPr>
          <w:rFonts w:ascii="StobiSerif Regular" w:hAnsi="StobiSerif Regular" w:cs="Arial"/>
        </w:rPr>
        <w:t>на</w:t>
      </w:r>
      <w:r w:rsidR="00A00B28" w:rsidRPr="00741A20">
        <w:rPr>
          <w:rFonts w:ascii="StobiSerif Regular" w:hAnsi="StobiSerif Regular" w:cs="Arial"/>
        </w:rPr>
        <w:t xml:space="preserve"> </w:t>
      </w:r>
      <w:r w:rsidRPr="00741A20">
        <w:rPr>
          <w:rFonts w:ascii="StobiSerif Regular" w:hAnsi="StobiSerif Regular" w:cs="Arial"/>
        </w:rPr>
        <w:t xml:space="preserve">овој закон, а кои биле пуштени на пазар пред </w:t>
      </w:r>
      <w:r w:rsidR="00A00B28">
        <w:rPr>
          <w:rFonts w:ascii="StobiSerif Regular" w:hAnsi="StobiSerif Regular" w:cs="Arial"/>
        </w:rPr>
        <w:t xml:space="preserve">почетокот </w:t>
      </w:r>
      <w:r w:rsidRPr="00741A20">
        <w:rPr>
          <w:rFonts w:ascii="StobiSerif Regular" w:hAnsi="StobiSerif Regular" w:cs="Arial"/>
        </w:rPr>
        <w:t>на примена</w:t>
      </w:r>
      <w:r w:rsidR="00C37215">
        <w:rPr>
          <w:rFonts w:ascii="StobiSerif Regular" w:hAnsi="StobiSerif Regular" w:cs="Arial"/>
        </w:rPr>
        <w:t>та на</w:t>
      </w:r>
      <w:r w:rsidRPr="00741A20">
        <w:rPr>
          <w:rFonts w:ascii="StobiSerif Regular" w:hAnsi="StobiSerif Regular" w:cs="Arial"/>
        </w:rPr>
        <w:t xml:space="preserve"> </w:t>
      </w:r>
      <w:r w:rsidR="00A00B28" w:rsidRPr="00741A20">
        <w:rPr>
          <w:rFonts w:ascii="StobiSerif Regular" w:hAnsi="StobiSerif Regular" w:cs="Arial"/>
        </w:rPr>
        <w:t>член</w:t>
      </w:r>
      <w:r w:rsidR="00C37215">
        <w:rPr>
          <w:rFonts w:ascii="StobiSerif Regular" w:hAnsi="StobiSerif Regular" w:cs="Arial"/>
        </w:rPr>
        <w:t>от</w:t>
      </w:r>
      <w:r w:rsidR="00A00B28" w:rsidRPr="00741A20">
        <w:rPr>
          <w:rFonts w:ascii="StobiSerif Regular" w:hAnsi="StobiSerif Regular" w:cs="Arial"/>
        </w:rPr>
        <w:t xml:space="preserve"> 9 </w:t>
      </w:r>
      <w:r w:rsidR="00A00B28">
        <w:rPr>
          <w:rFonts w:ascii="StobiSerif Regular" w:hAnsi="StobiSerif Regular" w:cs="Arial"/>
        </w:rPr>
        <w:t>на</w:t>
      </w:r>
      <w:r w:rsidR="00A00B28" w:rsidRPr="00741A20">
        <w:rPr>
          <w:rFonts w:ascii="StobiSerif Regular" w:hAnsi="StobiSerif Regular" w:cs="Arial"/>
        </w:rPr>
        <w:t xml:space="preserve"> овој закон</w:t>
      </w:r>
      <w:r w:rsidRPr="00741A20">
        <w:rPr>
          <w:rFonts w:ascii="StobiSerif Regular" w:hAnsi="StobiSerif Regular" w:cs="Arial"/>
        </w:rPr>
        <w:t xml:space="preserve">, можат да продолжат да се </w:t>
      </w:r>
      <w:proofErr w:type="spellStart"/>
      <w:r w:rsidRPr="00741A20">
        <w:rPr>
          <w:rFonts w:ascii="StobiSerif Regular" w:hAnsi="StobiSerif Regular" w:cs="Arial"/>
        </w:rPr>
        <w:t>продават</w:t>
      </w:r>
      <w:proofErr w:type="spellEnd"/>
      <w:r w:rsidR="00A00B28">
        <w:rPr>
          <w:rFonts w:ascii="StobiSerif Regular" w:hAnsi="StobiSerif Regular" w:cs="Arial"/>
        </w:rPr>
        <w:t xml:space="preserve"> </w:t>
      </w:r>
      <w:r w:rsidRPr="00741A20">
        <w:rPr>
          <w:rFonts w:ascii="StobiSerif Regular" w:hAnsi="StobiSerif Regular" w:cs="Arial"/>
        </w:rPr>
        <w:t xml:space="preserve">до завршување на залихата. </w:t>
      </w:r>
    </w:p>
    <w:p w14:paraId="6ABCEEEC" w14:textId="77777777" w:rsidR="006016B5" w:rsidRPr="00741A20" w:rsidRDefault="006016B5" w:rsidP="006016B5">
      <w:pPr>
        <w:pStyle w:val="NoSpacing"/>
        <w:jc w:val="both"/>
        <w:rPr>
          <w:rFonts w:ascii="StobiSerif Regular" w:hAnsi="StobiSerif Regular"/>
        </w:rPr>
      </w:pPr>
    </w:p>
    <w:p w14:paraId="6D26B3DD" w14:textId="77777777" w:rsidR="006016B5" w:rsidRPr="00741A20" w:rsidRDefault="006016B5" w:rsidP="006016B5">
      <w:pPr>
        <w:pStyle w:val="NoSpacing"/>
        <w:jc w:val="center"/>
        <w:rPr>
          <w:rFonts w:ascii="StobiSerif Regular" w:hAnsi="StobiSerif Regular"/>
        </w:rPr>
      </w:pPr>
    </w:p>
    <w:p w14:paraId="00CF2737" w14:textId="77777777" w:rsidR="006016B5" w:rsidRPr="00741A20" w:rsidRDefault="006016B5" w:rsidP="006016B5">
      <w:pPr>
        <w:pStyle w:val="NoSpacing"/>
        <w:rPr>
          <w:rFonts w:ascii="StobiSerif Regular" w:eastAsia="Times New Roman" w:hAnsi="StobiSerif Regular" w:cs="Times New Roman"/>
          <w:b/>
        </w:rPr>
      </w:pPr>
      <w:r w:rsidRPr="00741A20">
        <w:rPr>
          <w:rFonts w:ascii="StobiSerif Regular" w:eastAsia="Times New Roman" w:hAnsi="StobiSerif Regular" w:cs="Times New Roman"/>
          <w:b/>
        </w:rPr>
        <w:t xml:space="preserve">II. БАРАЊА ЗА ЗАШТИТА НА ЖИВОТНАТА СРЕДИНА </w:t>
      </w:r>
    </w:p>
    <w:p w14:paraId="26201B42" w14:textId="77777777" w:rsidR="006016B5" w:rsidRPr="00741A20" w:rsidRDefault="006016B5" w:rsidP="006016B5">
      <w:pPr>
        <w:pStyle w:val="NoSpacing"/>
        <w:jc w:val="center"/>
        <w:rPr>
          <w:rFonts w:ascii="StobiSerif Regular" w:hAnsi="StobiSerif Regular"/>
        </w:rPr>
      </w:pPr>
    </w:p>
    <w:p w14:paraId="38C2883F"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8</w:t>
      </w:r>
    </w:p>
    <w:p w14:paraId="19F1B2FE"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t xml:space="preserve">Забрана за предавање на отпадни батерии и акумулатори како </w:t>
      </w:r>
      <w:proofErr w:type="spellStart"/>
      <w:r w:rsidRPr="00741A20">
        <w:rPr>
          <w:rFonts w:ascii="StobiSerif Regular" w:hAnsi="StobiSerif Regular"/>
          <w:b/>
        </w:rPr>
        <w:t>несортиран</w:t>
      </w:r>
      <w:proofErr w:type="spellEnd"/>
      <w:r w:rsidRPr="00741A20">
        <w:rPr>
          <w:rFonts w:ascii="StobiSerif Regular" w:hAnsi="StobiSerif Regular"/>
          <w:b/>
        </w:rPr>
        <w:t xml:space="preserve"> отпад</w:t>
      </w:r>
    </w:p>
    <w:p w14:paraId="686C6AD3" w14:textId="77777777" w:rsidR="00A00B28" w:rsidRPr="00741A20" w:rsidRDefault="00A00B28" w:rsidP="006016B5">
      <w:pPr>
        <w:pStyle w:val="NoSpacing"/>
        <w:jc w:val="center"/>
        <w:rPr>
          <w:rFonts w:ascii="StobiSerif Regular" w:hAnsi="StobiSerif Regular"/>
          <w:b/>
        </w:rPr>
      </w:pPr>
    </w:p>
    <w:p w14:paraId="224B1578" w14:textId="77777777" w:rsidR="006016B5" w:rsidRPr="00741A20" w:rsidRDefault="006016B5" w:rsidP="006016B5">
      <w:pPr>
        <w:pStyle w:val="NoSpacing"/>
        <w:jc w:val="both"/>
        <w:rPr>
          <w:rFonts w:ascii="StobiSerif Regular" w:hAnsi="StobiSerif Regular" w:cs="Arial"/>
        </w:rPr>
      </w:pPr>
      <w:r w:rsidRPr="00741A20">
        <w:rPr>
          <w:rFonts w:ascii="StobiSerif Regular" w:hAnsi="StobiSerif Regular" w:cs="Arial"/>
        </w:rPr>
        <w:t xml:space="preserve">Забрането е отпадните батерии и акумулатори да се оставаат или предаваат на места означени за собирање на комунален отпад како </w:t>
      </w:r>
      <w:proofErr w:type="spellStart"/>
      <w:r w:rsidRPr="00741A20">
        <w:rPr>
          <w:rFonts w:ascii="StobiSerif Regular" w:hAnsi="StobiSerif Regular" w:cs="Arial"/>
        </w:rPr>
        <w:t>несортиран</w:t>
      </w:r>
      <w:proofErr w:type="spellEnd"/>
      <w:r w:rsidRPr="00741A20">
        <w:rPr>
          <w:rFonts w:ascii="StobiSerif Regular" w:hAnsi="StobiSerif Regular" w:cs="Arial"/>
        </w:rPr>
        <w:t xml:space="preserve"> комунален отпад од домаќинствата.</w:t>
      </w:r>
    </w:p>
    <w:p w14:paraId="358356E4" w14:textId="77777777" w:rsidR="006016B5" w:rsidRPr="00741A20" w:rsidRDefault="006016B5" w:rsidP="006016B5">
      <w:pPr>
        <w:pStyle w:val="NoSpacing"/>
        <w:jc w:val="center"/>
        <w:rPr>
          <w:rFonts w:ascii="StobiSerif Regular" w:hAnsi="StobiSerif Regular"/>
          <w:b/>
        </w:rPr>
      </w:pPr>
    </w:p>
    <w:p w14:paraId="0AA92872"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9</w:t>
      </w:r>
    </w:p>
    <w:p w14:paraId="1681590F" w14:textId="77777777" w:rsidR="006016B5" w:rsidRDefault="00D0528D" w:rsidP="006016B5">
      <w:pPr>
        <w:pStyle w:val="NoSpacing"/>
        <w:jc w:val="center"/>
        <w:rPr>
          <w:rFonts w:ascii="StobiSerif Regular" w:hAnsi="StobiSerif Regular"/>
          <w:b/>
        </w:rPr>
      </w:pPr>
      <w:r>
        <w:rPr>
          <w:rFonts w:ascii="StobiSerif Regular" w:hAnsi="StobiSerif Regular"/>
          <w:b/>
        </w:rPr>
        <w:t>У</w:t>
      </w:r>
      <w:r w:rsidR="006016B5" w:rsidRPr="00741A20">
        <w:rPr>
          <w:rFonts w:ascii="StobiSerif Regular" w:hAnsi="StobiSerif Regular"/>
          <w:b/>
        </w:rPr>
        <w:t xml:space="preserve">потреба на </w:t>
      </w:r>
      <w:r w:rsidR="00E10A66">
        <w:rPr>
          <w:rFonts w:ascii="StobiSerif Regular" w:hAnsi="StobiSerif Regular"/>
          <w:b/>
        </w:rPr>
        <w:t xml:space="preserve">тешки метали во </w:t>
      </w:r>
      <w:r w:rsidR="006016B5" w:rsidRPr="00741A20">
        <w:rPr>
          <w:rFonts w:ascii="StobiSerif Regular" w:hAnsi="StobiSerif Regular"/>
          <w:b/>
        </w:rPr>
        <w:t>батериите и акумулаторите</w:t>
      </w:r>
    </w:p>
    <w:p w14:paraId="7B425E66" w14:textId="77777777" w:rsidR="009507BD" w:rsidRPr="00741A20" w:rsidRDefault="009507BD" w:rsidP="006016B5">
      <w:pPr>
        <w:pStyle w:val="NoSpacing"/>
        <w:jc w:val="center"/>
        <w:rPr>
          <w:rFonts w:ascii="StobiSerif Regular" w:hAnsi="StobiSerif Regular"/>
          <w:b/>
        </w:rPr>
      </w:pPr>
    </w:p>
    <w:p w14:paraId="3C2C79F9" w14:textId="77777777" w:rsidR="006016B5" w:rsidRPr="00741A20" w:rsidRDefault="006016B5" w:rsidP="006016B5">
      <w:pPr>
        <w:pStyle w:val="NoSpacing"/>
        <w:jc w:val="both"/>
        <w:rPr>
          <w:rFonts w:ascii="StobiSerif Regular" w:hAnsi="StobiSerif Regular" w:cs="Arial"/>
        </w:rPr>
      </w:pPr>
      <w:r w:rsidRPr="00741A20">
        <w:rPr>
          <w:rFonts w:ascii="StobiSerif Regular" w:hAnsi="StobiSerif Regular" w:cs="Arial"/>
        </w:rPr>
        <w:t xml:space="preserve">(1) </w:t>
      </w:r>
      <w:r w:rsidR="00D0528D">
        <w:rPr>
          <w:rFonts w:ascii="StobiSerif Regular" w:hAnsi="StobiSerif Regular" w:cs="Arial"/>
        </w:rPr>
        <w:t>Во Република Северна Македонија с</w:t>
      </w:r>
      <w:r w:rsidRPr="00741A20">
        <w:rPr>
          <w:rFonts w:ascii="StobiSerif Regular" w:hAnsi="StobiSerif Regular" w:cs="Arial"/>
        </w:rPr>
        <w:t>е забранува пуштање на пазар на:</w:t>
      </w:r>
    </w:p>
    <w:p w14:paraId="1150164F" w14:textId="77777777" w:rsidR="006016B5" w:rsidRPr="00741A20" w:rsidRDefault="006016B5" w:rsidP="00E10A66">
      <w:pPr>
        <w:pStyle w:val="NoSpacing"/>
        <w:jc w:val="both"/>
        <w:rPr>
          <w:rFonts w:ascii="StobiSerif Regular" w:hAnsi="StobiSerif Regular" w:cs="Arial"/>
        </w:rPr>
      </w:pPr>
      <w:r w:rsidRPr="00741A20">
        <w:rPr>
          <w:rFonts w:ascii="StobiSerif Regular" w:hAnsi="StobiSerif Regular" w:cs="Arial"/>
        </w:rPr>
        <w:t>а) сите батерии или акумулатори, без оглед на тоа дали се вградени во уреди, кои содржат повеќе од 0,0005 % жива според тежината и</w:t>
      </w:r>
    </w:p>
    <w:p w14:paraId="487487CD" w14:textId="77777777" w:rsidR="006016B5" w:rsidRPr="00741A20" w:rsidRDefault="006016B5" w:rsidP="006016B5">
      <w:pPr>
        <w:pStyle w:val="NoSpacing"/>
        <w:jc w:val="both"/>
        <w:rPr>
          <w:rFonts w:ascii="StobiSerif Regular" w:hAnsi="StobiSerif Regular" w:cs="Arial"/>
        </w:rPr>
      </w:pPr>
      <w:r w:rsidRPr="00741A20">
        <w:rPr>
          <w:rFonts w:ascii="StobiSerif Regular" w:hAnsi="StobiSerif Regular" w:cs="Arial"/>
        </w:rPr>
        <w:t>б) преносни батерии или акумулатори, вклучувајќи ги и оние кои се вградени во уреди, кои содржат повеќе од 0,002 % кадмиум според тежината.</w:t>
      </w:r>
    </w:p>
    <w:p w14:paraId="398A98AB" w14:textId="77777777" w:rsidR="006016B5" w:rsidRPr="00741A20" w:rsidRDefault="009F6227" w:rsidP="006016B5">
      <w:pPr>
        <w:pStyle w:val="NoSpacing"/>
        <w:jc w:val="both"/>
        <w:rPr>
          <w:rFonts w:ascii="StobiSerif Regular" w:hAnsi="StobiSerif Regular" w:cs="Arial"/>
        </w:rPr>
      </w:pPr>
      <w:r w:rsidRPr="00741A20" w:rsidDel="009F6227">
        <w:rPr>
          <w:rFonts w:ascii="StobiSerif Regular" w:hAnsi="StobiSerif Regular" w:cs="Arial"/>
        </w:rPr>
        <w:lastRenderedPageBreak/>
        <w:t xml:space="preserve"> </w:t>
      </w:r>
      <w:r w:rsidR="006016B5" w:rsidRPr="00741A20">
        <w:rPr>
          <w:rFonts w:ascii="StobiSerif Regular" w:hAnsi="StobiSerif Regular" w:cs="Arial"/>
        </w:rPr>
        <w:t>(</w:t>
      </w:r>
      <w:r>
        <w:rPr>
          <w:rFonts w:ascii="StobiSerif Regular" w:hAnsi="StobiSerif Regular" w:cs="Arial"/>
          <w:lang w:val="en-US"/>
        </w:rPr>
        <w:t>2</w:t>
      </w:r>
      <w:r w:rsidR="006016B5" w:rsidRPr="00741A20">
        <w:rPr>
          <w:rFonts w:ascii="StobiSerif Regular" w:hAnsi="StobiSerif Regular" w:cs="Arial"/>
        </w:rPr>
        <w:t xml:space="preserve">) Забраната </w:t>
      </w:r>
      <w:r w:rsidR="00E10A66">
        <w:rPr>
          <w:rFonts w:ascii="StobiSerif Regular" w:hAnsi="StobiSerif Regular" w:cs="Arial"/>
        </w:rPr>
        <w:t>од</w:t>
      </w:r>
      <w:r w:rsidR="00E10A66" w:rsidRPr="00741A20">
        <w:rPr>
          <w:rFonts w:ascii="StobiSerif Regular" w:hAnsi="StobiSerif Regular" w:cs="Arial"/>
        </w:rPr>
        <w:t xml:space="preserve"> </w:t>
      </w:r>
      <w:r w:rsidR="006016B5" w:rsidRPr="00741A20">
        <w:rPr>
          <w:rFonts w:ascii="StobiSerif Regular" w:hAnsi="StobiSerif Regular" w:cs="Arial"/>
        </w:rPr>
        <w:t xml:space="preserve">ставот (1) </w:t>
      </w:r>
      <w:r w:rsidR="0042105E">
        <w:rPr>
          <w:rFonts w:ascii="StobiSerif Regular" w:hAnsi="StobiSerif Regular" w:cs="Arial"/>
        </w:rPr>
        <w:t xml:space="preserve">точка б) </w:t>
      </w:r>
      <w:r w:rsidR="00E10A66">
        <w:rPr>
          <w:rFonts w:ascii="StobiSerif Regular" w:hAnsi="StobiSerif Regular" w:cs="Arial"/>
        </w:rPr>
        <w:t>на</w:t>
      </w:r>
      <w:r w:rsidR="006016B5" w:rsidRPr="00741A20">
        <w:rPr>
          <w:rFonts w:ascii="StobiSerif Regular" w:hAnsi="StobiSerif Regular" w:cs="Arial"/>
        </w:rPr>
        <w:t xml:space="preserve"> овој член не се применува на преносните батерии и акумулатори наменети за употреба во:</w:t>
      </w:r>
    </w:p>
    <w:p w14:paraId="150F9FC1" w14:textId="77777777" w:rsidR="006016B5" w:rsidRPr="00741A20" w:rsidRDefault="006016B5" w:rsidP="006016B5">
      <w:pPr>
        <w:pStyle w:val="NoSpacing"/>
        <w:jc w:val="both"/>
        <w:rPr>
          <w:rFonts w:ascii="StobiSerif Regular" w:hAnsi="StobiSerif Regular" w:cs="Arial"/>
        </w:rPr>
      </w:pPr>
      <w:r w:rsidRPr="00741A20">
        <w:rPr>
          <w:rFonts w:ascii="StobiSerif Regular" w:hAnsi="StobiSerif Regular" w:cs="Arial"/>
        </w:rPr>
        <w:t>а) системи за итни случаи и системи за тревожење, вклучувајќи и осветлување во итни случаи</w:t>
      </w:r>
      <w:r w:rsidR="00E10A66">
        <w:rPr>
          <w:rFonts w:ascii="StobiSerif Regular" w:hAnsi="StobiSerif Regular" w:cs="Arial"/>
        </w:rPr>
        <w:t>, и</w:t>
      </w:r>
    </w:p>
    <w:p w14:paraId="13707B78" w14:textId="77777777" w:rsidR="006016B5" w:rsidRPr="00741A20" w:rsidRDefault="006016B5" w:rsidP="006016B5">
      <w:pPr>
        <w:pStyle w:val="NoSpacing"/>
        <w:jc w:val="both"/>
        <w:rPr>
          <w:rFonts w:ascii="StobiSerif Regular" w:hAnsi="StobiSerif Regular" w:cs="Arial"/>
        </w:rPr>
      </w:pPr>
      <w:r w:rsidRPr="00741A20">
        <w:rPr>
          <w:rFonts w:ascii="StobiSerif Regular" w:hAnsi="StobiSerif Regular" w:cs="Arial"/>
        </w:rPr>
        <w:t xml:space="preserve">б) медицинската опрема </w:t>
      </w:r>
    </w:p>
    <w:p w14:paraId="5D3D6197" w14:textId="77777777" w:rsidR="006016B5" w:rsidRPr="00741A20" w:rsidRDefault="006016B5" w:rsidP="006016B5">
      <w:pPr>
        <w:jc w:val="both"/>
        <w:rPr>
          <w:rFonts w:ascii="StobiSerif Regular" w:eastAsia="Times New Roman" w:hAnsi="StobiSerif Regular" w:cs="Times New Roman"/>
        </w:rPr>
      </w:pPr>
    </w:p>
    <w:p w14:paraId="16D5C423"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10</w:t>
      </w:r>
    </w:p>
    <w:p w14:paraId="21D223DF"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Забрана за депонирање и согорување на отпадни батерии и акумулатори</w:t>
      </w:r>
    </w:p>
    <w:p w14:paraId="15B6DB7C" w14:textId="77777777" w:rsidR="006016B5" w:rsidRPr="00741A20" w:rsidRDefault="006016B5" w:rsidP="006016B5">
      <w:pPr>
        <w:pStyle w:val="NoSpacing"/>
        <w:jc w:val="center"/>
        <w:rPr>
          <w:rFonts w:ascii="StobiSerif Regular" w:hAnsi="StobiSerif Regular"/>
          <w:b/>
        </w:rPr>
      </w:pPr>
    </w:p>
    <w:p w14:paraId="230EE3BD"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(1) Се забранува отстранување на отпадните индустриски и автомобилски батерии и акумулатори преку депонирање.</w:t>
      </w:r>
    </w:p>
    <w:p w14:paraId="0D438C46" w14:textId="77777777" w:rsidR="006016B5" w:rsidRPr="00741A20" w:rsidRDefault="006016B5" w:rsidP="006016B5">
      <w:pPr>
        <w:pStyle w:val="NoSpacing"/>
        <w:jc w:val="both"/>
        <w:rPr>
          <w:rFonts w:ascii="StobiSerif Regular" w:hAnsi="StobiSerif Regular"/>
        </w:rPr>
      </w:pPr>
      <w:bookmarkStart w:id="2" w:name="_1t3h5sf" w:colFirst="0" w:colLast="0"/>
      <w:bookmarkEnd w:id="2"/>
      <w:r w:rsidRPr="00741A20">
        <w:rPr>
          <w:rFonts w:ascii="StobiSerif Regular" w:hAnsi="StobiSerif Regular"/>
        </w:rPr>
        <w:t xml:space="preserve">(2) Се забранува секакво согорување на отпадни индустриски и автомобилски батерии и акумулатори. </w:t>
      </w:r>
    </w:p>
    <w:p w14:paraId="73691F43"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(3) Остатоците од било</w:t>
      </w:r>
      <w:r w:rsidR="009F6227">
        <w:rPr>
          <w:rFonts w:ascii="StobiSerif Regular" w:hAnsi="StobiSerif Regular"/>
          <w:lang w:val="en-US"/>
        </w:rPr>
        <w:t xml:space="preserve"> </w:t>
      </w:r>
      <w:r w:rsidRPr="00741A20">
        <w:rPr>
          <w:rFonts w:ascii="StobiSerif Regular" w:hAnsi="StobiSerif Regular"/>
        </w:rPr>
        <w:t xml:space="preserve">кои батерии и акумулатори, кои поминале низ операции на преработка и рециклирање согласно овој закон и </w:t>
      </w:r>
      <w:r w:rsidR="009F6227">
        <w:rPr>
          <w:rFonts w:ascii="StobiSerif Regular" w:hAnsi="StobiSerif Regular"/>
        </w:rPr>
        <w:t>Законот</w:t>
      </w:r>
      <w:r w:rsidRPr="00741A20">
        <w:rPr>
          <w:rFonts w:ascii="StobiSerif Regular" w:hAnsi="StobiSerif Regular"/>
        </w:rPr>
        <w:t xml:space="preserve"> за управување со отпад</w:t>
      </w:r>
      <w:r w:rsidR="009F6227">
        <w:rPr>
          <w:rFonts w:ascii="StobiSerif Regular" w:hAnsi="StobiSerif Regular"/>
        </w:rPr>
        <w:t>от,</w:t>
      </w:r>
      <w:r w:rsidRPr="00741A20">
        <w:rPr>
          <w:rFonts w:ascii="StobiSerif Regular" w:hAnsi="StobiSerif Regular"/>
        </w:rPr>
        <w:t xml:space="preserve"> може да се отстранат со депонирање или со постапка за горење или согорување согласно </w:t>
      </w:r>
      <w:r w:rsidR="009F6227">
        <w:rPr>
          <w:rFonts w:ascii="StobiSerif Regular" w:hAnsi="StobiSerif Regular"/>
        </w:rPr>
        <w:t xml:space="preserve">одредбите на Законот </w:t>
      </w:r>
      <w:r w:rsidRPr="00741A20">
        <w:rPr>
          <w:rFonts w:ascii="StobiSerif Regular" w:hAnsi="StobiSerif Regular"/>
        </w:rPr>
        <w:t xml:space="preserve">за управување со отпадот. </w:t>
      </w:r>
    </w:p>
    <w:p w14:paraId="22E13245" w14:textId="77777777" w:rsidR="006016B5" w:rsidRPr="00741A20" w:rsidRDefault="006016B5" w:rsidP="006016B5">
      <w:pPr>
        <w:rPr>
          <w:rFonts w:ascii="StobiSerif Regular" w:eastAsia="Times New Roman" w:hAnsi="StobiSerif Regular" w:cs="Times New Roman"/>
          <w:b/>
        </w:rPr>
      </w:pPr>
    </w:p>
    <w:p w14:paraId="34524E52" w14:textId="77777777" w:rsidR="006016B5" w:rsidRPr="00741A20" w:rsidRDefault="006016B5" w:rsidP="006016B5">
      <w:pPr>
        <w:rPr>
          <w:rFonts w:ascii="StobiSerif Regular" w:eastAsia="Times New Roman" w:hAnsi="StobiSerif Regular" w:cs="Times New Roman"/>
          <w:b/>
          <w:lang w:val="en-US"/>
        </w:rPr>
      </w:pPr>
      <w:r w:rsidRPr="00741A20">
        <w:rPr>
          <w:rFonts w:ascii="StobiSerif Regular" w:eastAsia="Times New Roman" w:hAnsi="StobiSerif Regular" w:cs="Times New Roman"/>
          <w:b/>
        </w:rPr>
        <w:t>II</w:t>
      </w:r>
      <w:r w:rsidRPr="00741A20">
        <w:rPr>
          <w:rFonts w:ascii="StobiSerif Regular" w:eastAsia="Times New Roman" w:hAnsi="StobiSerif Regular" w:cs="Times New Roman"/>
          <w:b/>
          <w:lang w:val="en-US"/>
        </w:rPr>
        <w:t>I</w:t>
      </w:r>
      <w:r w:rsidRPr="00741A20">
        <w:rPr>
          <w:rFonts w:ascii="StobiSerif Regular" w:eastAsia="Times New Roman" w:hAnsi="StobiSerif Regular" w:cs="Times New Roman"/>
          <w:b/>
        </w:rPr>
        <w:t>. ОБВРСКИ НА ПРОИЗВОДИТЕЛИТЕ</w:t>
      </w:r>
    </w:p>
    <w:p w14:paraId="54935DAE" w14:textId="77777777" w:rsidR="006016B5" w:rsidRPr="00741A20" w:rsidRDefault="006016B5" w:rsidP="006016B5">
      <w:pPr>
        <w:pStyle w:val="NoSpacing"/>
        <w:jc w:val="center"/>
        <w:rPr>
          <w:rFonts w:ascii="StobiSerif Regular" w:hAnsi="StobiSerif Regular"/>
          <w:b/>
        </w:rPr>
      </w:pPr>
    </w:p>
    <w:p w14:paraId="347DB766"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11</w:t>
      </w:r>
    </w:p>
    <w:p w14:paraId="55F1A011" w14:textId="77777777" w:rsidR="006016B5" w:rsidRDefault="006016B5" w:rsidP="006016B5">
      <w:pPr>
        <w:pStyle w:val="NoSpacing"/>
        <w:jc w:val="center"/>
        <w:rPr>
          <w:rFonts w:ascii="StobiSerif Regular" w:hAnsi="StobiSerif Regular"/>
          <w:b/>
          <w:lang w:val="en-US"/>
        </w:rPr>
      </w:pPr>
      <w:proofErr w:type="spellStart"/>
      <w:r w:rsidRPr="00741A20">
        <w:rPr>
          <w:rFonts w:ascii="StobiSerif Regular" w:hAnsi="StobiSerif Regular"/>
          <w:b/>
        </w:rPr>
        <w:t>Регистрацијана</w:t>
      </w:r>
      <w:proofErr w:type="spellEnd"/>
      <w:r w:rsidRPr="00741A20">
        <w:rPr>
          <w:rFonts w:ascii="StobiSerif Regular" w:hAnsi="StobiSerif Regular"/>
          <w:b/>
        </w:rPr>
        <w:t xml:space="preserve"> производители</w:t>
      </w:r>
    </w:p>
    <w:p w14:paraId="3196881D" w14:textId="77777777" w:rsidR="005F410F" w:rsidRPr="005F410F" w:rsidRDefault="005F410F" w:rsidP="006016B5">
      <w:pPr>
        <w:pStyle w:val="NoSpacing"/>
        <w:jc w:val="center"/>
        <w:rPr>
          <w:rFonts w:ascii="StobiSerif Regular" w:hAnsi="StobiSerif Regular"/>
          <w:b/>
          <w:lang w:val="en-US"/>
        </w:rPr>
      </w:pPr>
    </w:p>
    <w:p w14:paraId="76F09580" w14:textId="77777777" w:rsidR="006016B5" w:rsidRPr="0092629A" w:rsidRDefault="006016B5" w:rsidP="006016B5">
      <w:pPr>
        <w:jc w:val="both"/>
        <w:rPr>
          <w:rFonts w:ascii="StobiSerif Regular" w:hAnsi="StobiSerif Regular" w:cs="Arial"/>
          <w:lang w:val="en-US"/>
        </w:rPr>
      </w:pPr>
      <w:r w:rsidRPr="00741A20">
        <w:rPr>
          <w:rFonts w:ascii="StobiSerif Regular" w:hAnsi="StobiSerif Regular"/>
        </w:rPr>
        <w:t>(1) Производителите кои за прв пат пуштаат на пазар или увезуваат како крајни корисници батерии и акумулатори во Република Северна Македонија, се обврзани да се регистрираат кај стручниот орган</w:t>
      </w:r>
      <w:r w:rsidR="005F410F">
        <w:rPr>
          <w:rFonts w:ascii="StobiSerif Regular" w:hAnsi="StobiSerif Regular"/>
          <w:lang w:val="en-US"/>
        </w:rPr>
        <w:t xml:space="preserve"> </w:t>
      </w:r>
      <w:r w:rsidR="005F410F">
        <w:rPr>
          <w:rFonts w:ascii="StobiSerif Regular" w:hAnsi="StobiSerif Regular"/>
        </w:rPr>
        <w:t>во рок од 15 дена од денот на почетокот на дејноста,</w:t>
      </w:r>
      <w:r w:rsidR="000B6761">
        <w:rPr>
          <w:rFonts w:ascii="StobiSerif Regular" w:hAnsi="StobiSerif Regular"/>
        </w:rPr>
        <w:t xml:space="preserve"> </w:t>
      </w:r>
      <w:r w:rsidRPr="00741A20">
        <w:rPr>
          <w:rFonts w:ascii="StobiSerif Regular" w:hAnsi="StobiSerif Regular" w:cs="Arial"/>
        </w:rPr>
        <w:t xml:space="preserve">во согласност со начинот и постапката утврдени </w:t>
      </w:r>
      <w:r w:rsidR="00A84A84">
        <w:rPr>
          <w:rFonts w:ascii="StobiSerif Regular" w:hAnsi="StobiSerif Regular" w:cs="Arial"/>
        </w:rPr>
        <w:t xml:space="preserve">во </w:t>
      </w:r>
      <w:r w:rsidR="000B6761">
        <w:rPr>
          <w:rFonts w:ascii="StobiSerif Regular" w:hAnsi="StobiSerif Regular" w:cs="Arial"/>
        </w:rPr>
        <w:t>Законот</w:t>
      </w:r>
      <w:r w:rsidR="000B6761" w:rsidRPr="00741A20">
        <w:rPr>
          <w:rFonts w:ascii="StobiSerif Regular" w:hAnsi="StobiSerif Regular" w:cs="Arial"/>
        </w:rPr>
        <w:t xml:space="preserve"> </w:t>
      </w:r>
      <w:r w:rsidRPr="00741A20">
        <w:rPr>
          <w:rFonts w:ascii="StobiSerif Regular" w:hAnsi="StobiSerif Regular" w:cs="Arial"/>
        </w:rPr>
        <w:t xml:space="preserve">за проширена одговорност на производителот за управување со посебните текови на отпад. </w:t>
      </w:r>
    </w:p>
    <w:p w14:paraId="06A44EF5" w14:textId="77777777" w:rsidR="006016B5" w:rsidRPr="00741A20" w:rsidRDefault="006016B5" w:rsidP="006016B5">
      <w:pPr>
        <w:pBdr>
          <w:top w:val="nil"/>
          <w:left w:val="nil"/>
          <w:bottom w:val="nil"/>
          <w:right w:val="nil"/>
          <w:between w:val="nil"/>
        </w:pBdr>
        <w:contextualSpacing/>
        <w:jc w:val="both"/>
        <w:rPr>
          <w:rFonts w:ascii="StobiSerif Regular" w:hAnsi="StobiSerif Regular" w:cs="Arial"/>
        </w:rPr>
      </w:pPr>
      <w:r w:rsidRPr="00741A20">
        <w:rPr>
          <w:rFonts w:ascii="StobiSerif Regular" w:hAnsi="StobiSerif Regular" w:cs="Arial"/>
        </w:rPr>
        <w:t>(2) Производителот кој не е регистриран во Република Северна Македонија, а кој пушта на пазарот во Република Северна Македонија батерии и акумулатори преку комуникација од далечина (е-трговија), обврските кои произлегуваат од овој закон ги извршуваат преку  назначување на овластен застапник</w:t>
      </w:r>
      <w:r w:rsidR="000B6761">
        <w:rPr>
          <w:rFonts w:ascii="StobiSerif Regular" w:hAnsi="StobiSerif Regular" w:cs="Arial"/>
        </w:rPr>
        <w:t xml:space="preserve">, </w:t>
      </w:r>
      <w:r w:rsidR="000B6761" w:rsidRPr="000B6761">
        <w:rPr>
          <w:rFonts w:ascii="StobiSerif Regular" w:hAnsi="StobiSerif Regular" w:cs="Arial"/>
        </w:rPr>
        <w:t>согласно Законот за проширена одговорност на производителот за управување со посебните текови на отпад</w:t>
      </w:r>
      <w:r w:rsidRPr="00741A20">
        <w:rPr>
          <w:rFonts w:ascii="StobiSerif Regular" w:hAnsi="StobiSerif Regular" w:cs="Arial"/>
        </w:rPr>
        <w:t xml:space="preserve">. </w:t>
      </w:r>
    </w:p>
    <w:p w14:paraId="6875BF6E" w14:textId="77777777" w:rsidR="006016B5" w:rsidRPr="00741A20" w:rsidRDefault="006016B5" w:rsidP="006016B5">
      <w:pPr>
        <w:pStyle w:val="NoSpacing"/>
        <w:jc w:val="both"/>
        <w:rPr>
          <w:rFonts w:ascii="StobiSerif Regular" w:eastAsia="Times New Roman" w:hAnsi="StobiSerif Regular" w:cs="Times New Roman"/>
        </w:rPr>
      </w:pPr>
    </w:p>
    <w:p w14:paraId="083DC22B"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12</w:t>
      </w:r>
    </w:p>
    <w:p w14:paraId="444EB1FB"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lastRenderedPageBreak/>
        <w:t>Водење евиденција и известување</w:t>
      </w:r>
    </w:p>
    <w:p w14:paraId="1A0EB32B" w14:textId="77777777" w:rsidR="003B1512" w:rsidRPr="00741A20" w:rsidRDefault="003B1512" w:rsidP="006016B5">
      <w:pPr>
        <w:pStyle w:val="NoSpacing"/>
        <w:jc w:val="center"/>
        <w:rPr>
          <w:rFonts w:ascii="StobiSerif Regular" w:hAnsi="StobiSerif Regular"/>
          <w:b/>
        </w:rPr>
      </w:pPr>
    </w:p>
    <w:p w14:paraId="40FC28F3"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(1) Производителот</w:t>
      </w:r>
      <w:r w:rsidR="003B1512">
        <w:rPr>
          <w:rFonts w:ascii="StobiSerif Regular" w:hAnsi="StobiSerif Regular"/>
        </w:rPr>
        <w:t xml:space="preserve"> е должен да</w:t>
      </w:r>
      <w:r w:rsidRPr="00741A20">
        <w:rPr>
          <w:rFonts w:ascii="StobiSerif Regular" w:hAnsi="StobiSerif Regular"/>
        </w:rPr>
        <w:t xml:space="preserve"> води евиденција по категории во килограми за количеството на батерии и акумулатори</w:t>
      </w:r>
      <w:r w:rsidR="003B1512">
        <w:rPr>
          <w:rFonts w:ascii="StobiSerif Regular" w:hAnsi="StobiSerif Regular"/>
        </w:rPr>
        <w:t>,</w:t>
      </w:r>
      <w:r w:rsidRPr="00741A20">
        <w:rPr>
          <w:rFonts w:ascii="StobiSerif Regular" w:hAnsi="StobiSerif Regular"/>
        </w:rPr>
        <w:t xml:space="preserve"> коишто за прв пат ги пуштил на пазар во Република Северна Македонија во пишана и електронска форма. </w:t>
      </w:r>
    </w:p>
    <w:p w14:paraId="24BBD230"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(2) Производителот до стручниот орган, најдоцна до 31 март во тековната година,</w:t>
      </w:r>
      <w:r w:rsidR="003B1512">
        <w:rPr>
          <w:rFonts w:ascii="StobiSerif Regular" w:hAnsi="StobiSerif Regular"/>
        </w:rPr>
        <w:t xml:space="preserve"> </w:t>
      </w:r>
      <w:r w:rsidRPr="00741A20">
        <w:rPr>
          <w:rFonts w:ascii="StobiSerif Regular" w:hAnsi="StobiSerif Regular"/>
        </w:rPr>
        <w:t>доставува годишен извештај за видот и количината на батерии и акумулатори што го пуштил на пазар во Република Северна Македониј</w:t>
      </w:r>
      <w:r w:rsidR="003B1512">
        <w:rPr>
          <w:rFonts w:ascii="StobiSerif Regular" w:hAnsi="StobiSerif Regular"/>
        </w:rPr>
        <w:t>а</w:t>
      </w:r>
      <w:r w:rsidRPr="00741A20">
        <w:rPr>
          <w:rFonts w:ascii="StobiSerif Regular" w:hAnsi="StobiSerif Regular"/>
        </w:rPr>
        <w:t xml:space="preserve"> во претходната година, на образец за годишен извештај за батерии и акумулатори и отпадни батерии и акумулатори во пишана и електронска форма. </w:t>
      </w:r>
    </w:p>
    <w:p w14:paraId="547B4218"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(3) Производителот за секој вид на батерија и акумулатор</w:t>
      </w:r>
      <w:r w:rsidR="00144AD0">
        <w:rPr>
          <w:rFonts w:ascii="StobiSerif Regular" w:hAnsi="StobiSerif Regular"/>
        </w:rPr>
        <w:t xml:space="preserve"> што</w:t>
      </w:r>
      <w:r w:rsidR="007B0A44">
        <w:rPr>
          <w:rFonts w:ascii="StobiSerif Regular" w:hAnsi="StobiSerif Regular"/>
        </w:rPr>
        <w:t xml:space="preserve"> ги</w:t>
      </w:r>
      <w:r w:rsidR="00144AD0">
        <w:rPr>
          <w:rFonts w:ascii="StobiSerif Regular" w:hAnsi="StobiSerif Regular"/>
        </w:rPr>
        <w:t xml:space="preserve"> пушта на пазар</w:t>
      </w:r>
      <w:r w:rsidRPr="00741A20">
        <w:rPr>
          <w:rFonts w:ascii="StobiSerif Regular" w:hAnsi="StobiSerif Regular"/>
        </w:rPr>
        <w:t xml:space="preserve"> изготвува производствена спецификација која содржи информација за тежината на батеријата и акумулаторот.</w:t>
      </w:r>
    </w:p>
    <w:p w14:paraId="17A37793"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(4) Производителот врз основа на производствената спецификација од ставот (3) на овој член,  води месечна и годишна евиденција за вкупното количество на батерии и акумулатори ко</w:t>
      </w:r>
      <w:r w:rsidR="00845691">
        <w:rPr>
          <w:rFonts w:ascii="StobiSerif Regular" w:hAnsi="StobiSerif Regular"/>
        </w:rPr>
        <w:t xml:space="preserve">и </w:t>
      </w:r>
      <w:r w:rsidR="00845691" w:rsidRPr="00741A20">
        <w:rPr>
          <w:rFonts w:ascii="StobiSerif Regular" w:hAnsi="StobiSerif Regular"/>
        </w:rPr>
        <w:t>г</w:t>
      </w:r>
      <w:r w:rsidR="00845691">
        <w:rPr>
          <w:rFonts w:ascii="StobiSerif Regular" w:hAnsi="StobiSerif Regular"/>
        </w:rPr>
        <w:t>и</w:t>
      </w:r>
      <w:r w:rsidR="00845691" w:rsidRPr="00741A20">
        <w:rPr>
          <w:rFonts w:ascii="StobiSerif Regular" w:hAnsi="StobiSerif Regular"/>
        </w:rPr>
        <w:t xml:space="preserve"> </w:t>
      </w:r>
      <w:r w:rsidRPr="00741A20">
        <w:rPr>
          <w:rFonts w:ascii="StobiSerif Regular" w:hAnsi="StobiSerif Regular"/>
        </w:rPr>
        <w:t>пуштил на пазар во Република Северна Македонија.</w:t>
      </w:r>
    </w:p>
    <w:p w14:paraId="752F089B"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(5) Производителот, исто така води евиденција за количините на отпадни батерии и акумулатори кои</w:t>
      </w:r>
      <w:r w:rsidR="003B1512">
        <w:rPr>
          <w:rFonts w:ascii="StobiSerif Regular" w:hAnsi="StobiSerif Regular"/>
        </w:rPr>
        <w:t xml:space="preserve"> </w:t>
      </w:r>
      <w:r w:rsidRPr="00741A20">
        <w:rPr>
          <w:rFonts w:ascii="StobiSerif Regular" w:hAnsi="StobiSerif Regular"/>
        </w:rPr>
        <w:t>се примени</w:t>
      </w:r>
      <w:r w:rsidR="007B0A44">
        <w:rPr>
          <w:rFonts w:ascii="StobiSerif Regular" w:hAnsi="StobiSerif Regular"/>
        </w:rPr>
        <w:t xml:space="preserve"> назад</w:t>
      </w:r>
      <w:r w:rsidRPr="00741A20">
        <w:rPr>
          <w:rFonts w:ascii="StobiSerif Regular" w:hAnsi="StobiSerif Regular"/>
        </w:rPr>
        <w:t xml:space="preserve"> со повратен прием согласно член </w:t>
      </w:r>
      <w:r w:rsidR="00845691">
        <w:rPr>
          <w:rFonts w:ascii="StobiSerif Regular" w:hAnsi="StobiSerif Regular"/>
        </w:rPr>
        <w:t>17</w:t>
      </w:r>
      <w:r w:rsidR="00845691" w:rsidRPr="00741A20">
        <w:rPr>
          <w:rFonts w:ascii="StobiSerif Regular" w:hAnsi="StobiSerif Regular"/>
        </w:rPr>
        <w:t xml:space="preserve">, </w:t>
      </w:r>
      <w:r w:rsidRPr="00741A20">
        <w:rPr>
          <w:rFonts w:ascii="StobiSerif Regular" w:hAnsi="StobiSerif Regular"/>
        </w:rPr>
        <w:t xml:space="preserve">по категорија, во дадена година и за доказот за предадените отпадни батерии и акумулатори на собирачи или </w:t>
      </w:r>
      <w:proofErr w:type="spellStart"/>
      <w:r w:rsidRPr="00741A20">
        <w:rPr>
          <w:rFonts w:ascii="StobiSerif Regular" w:hAnsi="StobiSerif Regular"/>
        </w:rPr>
        <w:t>рециклатори</w:t>
      </w:r>
      <w:proofErr w:type="spellEnd"/>
      <w:r w:rsidRPr="00741A20">
        <w:rPr>
          <w:rFonts w:ascii="StobiSerif Regular" w:hAnsi="StobiSerif Regular"/>
        </w:rPr>
        <w:t>, согласно прописите за управување со отпад.</w:t>
      </w:r>
    </w:p>
    <w:p w14:paraId="286A2A15" w14:textId="77777777" w:rsidR="006016B5" w:rsidRPr="00741A20" w:rsidRDefault="007B0A44" w:rsidP="006016B5">
      <w:pPr>
        <w:pStyle w:val="NoSpacing"/>
        <w:jc w:val="both"/>
        <w:rPr>
          <w:rFonts w:ascii="StobiSerif Regular" w:hAnsi="StobiSerif Regular"/>
        </w:rPr>
      </w:pPr>
      <w:r w:rsidRPr="00741A20" w:rsidDel="007B0A44">
        <w:rPr>
          <w:rFonts w:ascii="StobiSerif Regular" w:hAnsi="StobiSerif Regular"/>
        </w:rPr>
        <w:t xml:space="preserve"> </w:t>
      </w:r>
      <w:r w:rsidR="006016B5" w:rsidRPr="00741A20">
        <w:rPr>
          <w:rFonts w:ascii="StobiSerif Regular" w:hAnsi="StobiSerif Regular"/>
        </w:rPr>
        <w:t>(</w:t>
      </w:r>
      <w:r>
        <w:rPr>
          <w:rFonts w:ascii="StobiSerif Regular" w:hAnsi="StobiSerif Regular"/>
        </w:rPr>
        <w:t>6</w:t>
      </w:r>
      <w:r w:rsidR="006016B5" w:rsidRPr="00741A20">
        <w:rPr>
          <w:rFonts w:ascii="StobiSerif Regular" w:hAnsi="StobiSerif Regular"/>
        </w:rPr>
        <w:t>) Податоците од евиденцијата од став (1) на овој член</w:t>
      </w:r>
      <w:r w:rsidR="00B97D28">
        <w:rPr>
          <w:rFonts w:ascii="StobiSerif Regular" w:hAnsi="StobiSerif Regular"/>
        </w:rPr>
        <w:t xml:space="preserve">, производителот е должен да ги </w:t>
      </w:r>
      <w:r w:rsidR="006016B5" w:rsidRPr="00741A20">
        <w:rPr>
          <w:rFonts w:ascii="StobiSerif Regular" w:hAnsi="StobiSerif Regular"/>
        </w:rPr>
        <w:t xml:space="preserve">чува </w:t>
      </w:r>
      <w:r w:rsidR="00144AD0">
        <w:rPr>
          <w:rFonts w:ascii="StobiSerif Regular" w:hAnsi="StobiSerif Regular"/>
        </w:rPr>
        <w:t>седум</w:t>
      </w:r>
      <w:r w:rsidR="00144AD0" w:rsidRPr="00741A20">
        <w:rPr>
          <w:rFonts w:ascii="StobiSerif Regular" w:hAnsi="StobiSerif Regular"/>
        </w:rPr>
        <w:t xml:space="preserve"> </w:t>
      </w:r>
      <w:r w:rsidR="006016B5" w:rsidRPr="00741A20">
        <w:rPr>
          <w:rFonts w:ascii="StobiSerif Regular" w:hAnsi="StobiSerif Regular"/>
        </w:rPr>
        <w:t xml:space="preserve">години сметано од крајот на календарската година за која се однесуваат. </w:t>
      </w:r>
    </w:p>
    <w:p w14:paraId="0BDD2034"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w:t>
      </w:r>
      <w:r w:rsidR="007B0A44">
        <w:rPr>
          <w:rFonts w:ascii="StobiSerif Regular" w:hAnsi="StobiSerif Regular"/>
        </w:rPr>
        <w:t>7</w:t>
      </w:r>
      <w:r w:rsidRPr="00741A20">
        <w:rPr>
          <w:rFonts w:ascii="StobiSerif Regular" w:hAnsi="StobiSerif Regular"/>
        </w:rPr>
        <w:t>) Производителот кој</w:t>
      </w:r>
      <w:r w:rsidR="00B97D28">
        <w:rPr>
          <w:rFonts w:ascii="StobiSerif Regular" w:hAnsi="StobiSerif Regular"/>
        </w:rPr>
        <w:t xml:space="preserve"> има</w:t>
      </w:r>
      <w:r w:rsidRPr="00741A20">
        <w:rPr>
          <w:rFonts w:ascii="StobiSerif Regular" w:hAnsi="StobiSerif Regular"/>
        </w:rPr>
        <w:t xml:space="preserve"> склуч</w:t>
      </w:r>
      <w:r w:rsidR="00B97D28">
        <w:rPr>
          <w:rFonts w:ascii="StobiSerif Regular" w:hAnsi="StobiSerif Regular"/>
        </w:rPr>
        <w:t xml:space="preserve">ен </w:t>
      </w:r>
      <w:r w:rsidRPr="00741A20">
        <w:rPr>
          <w:rFonts w:ascii="StobiSerif Regular" w:hAnsi="StobiSerif Regular"/>
        </w:rPr>
        <w:t xml:space="preserve"> договор со колективен </w:t>
      </w:r>
      <w:proofErr w:type="spellStart"/>
      <w:r w:rsidRPr="00741A20">
        <w:rPr>
          <w:rFonts w:ascii="StobiSerif Regular" w:hAnsi="StobiSerif Regular"/>
        </w:rPr>
        <w:t>постапувач</w:t>
      </w:r>
      <w:proofErr w:type="spellEnd"/>
      <w:r w:rsidRPr="00741A20">
        <w:rPr>
          <w:rFonts w:ascii="StobiSerif Regular" w:hAnsi="StobiSerif Regular"/>
        </w:rPr>
        <w:t xml:space="preserve"> согласно </w:t>
      </w:r>
      <w:r w:rsidR="00B97D28">
        <w:rPr>
          <w:rFonts w:ascii="StobiSerif Regular" w:hAnsi="StobiSerif Regular"/>
        </w:rPr>
        <w:t>Законот</w:t>
      </w:r>
      <w:r w:rsidR="00B97D28" w:rsidRPr="00741A20">
        <w:rPr>
          <w:rFonts w:ascii="StobiSerif Regular" w:hAnsi="StobiSerif Regular"/>
        </w:rPr>
        <w:t xml:space="preserve"> </w:t>
      </w:r>
      <w:r w:rsidRPr="00741A20">
        <w:rPr>
          <w:rFonts w:ascii="StobiSerif Regular" w:hAnsi="StobiSerif Regular"/>
        </w:rPr>
        <w:t xml:space="preserve">за проширена одговорност на производителот за управување со посебни текови на отпад, обврската од овој член ја реализира преку колективниот </w:t>
      </w:r>
      <w:proofErr w:type="spellStart"/>
      <w:r w:rsidRPr="00741A20">
        <w:rPr>
          <w:rFonts w:ascii="StobiSerif Regular" w:hAnsi="StobiSerif Regular"/>
        </w:rPr>
        <w:t>постапувач</w:t>
      </w:r>
      <w:proofErr w:type="spellEnd"/>
      <w:r w:rsidRPr="00741A20">
        <w:rPr>
          <w:rFonts w:ascii="StobiSerif Regular" w:hAnsi="StobiSerif Regular"/>
        </w:rPr>
        <w:t>.</w:t>
      </w:r>
    </w:p>
    <w:p w14:paraId="3D2923B0" w14:textId="77777777" w:rsidR="006016B5" w:rsidRPr="00741A20" w:rsidRDefault="006016B5" w:rsidP="006016B5">
      <w:pPr>
        <w:pStyle w:val="NoSpacing"/>
        <w:jc w:val="both"/>
        <w:rPr>
          <w:rFonts w:ascii="StobiSerif Regular" w:hAnsi="StobiSerif Regular"/>
        </w:rPr>
      </w:pPr>
    </w:p>
    <w:p w14:paraId="6E4AE4A3" w14:textId="77777777" w:rsidR="006016B5" w:rsidRPr="00741A20" w:rsidRDefault="006016B5" w:rsidP="006016B5">
      <w:pPr>
        <w:pStyle w:val="NoSpacing"/>
        <w:rPr>
          <w:rFonts w:ascii="StobiSerif Regular" w:hAnsi="StobiSerif Regular"/>
          <w:b/>
        </w:rPr>
      </w:pPr>
    </w:p>
    <w:p w14:paraId="4A3228EA"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13</w:t>
      </w:r>
    </w:p>
    <w:p w14:paraId="015881D6"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t>Означување на батерии и акумулатори</w:t>
      </w:r>
    </w:p>
    <w:p w14:paraId="3B79A6A4" w14:textId="77777777" w:rsidR="0081362C" w:rsidRPr="00741A20" w:rsidRDefault="0081362C" w:rsidP="006016B5">
      <w:pPr>
        <w:pStyle w:val="NoSpacing"/>
        <w:jc w:val="center"/>
        <w:rPr>
          <w:rFonts w:ascii="StobiSerif Regular" w:hAnsi="StobiSerif Regular"/>
          <w:b/>
        </w:rPr>
      </w:pPr>
    </w:p>
    <w:p w14:paraId="44FAA863"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(1) Производителот е должен сите батерии и акумулатори, како и </w:t>
      </w:r>
      <w:proofErr w:type="spellStart"/>
      <w:r w:rsidRPr="00741A20">
        <w:rPr>
          <w:rFonts w:ascii="StobiSerif Regular" w:hAnsi="StobiSerif Regular"/>
        </w:rPr>
        <w:t>батериските</w:t>
      </w:r>
      <w:proofErr w:type="spellEnd"/>
      <w:r w:rsidRPr="00741A20">
        <w:rPr>
          <w:rFonts w:ascii="StobiSerif Regular" w:hAnsi="StobiSerif Regular"/>
        </w:rPr>
        <w:t xml:space="preserve"> пакувања кои ги пушта на пазар во Република Северна Македонија, соодветно да ги означ</w:t>
      </w:r>
      <w:r w:rsidR="00B97D28">
        <w:rPr>
          <w:rFonts w:ascii="StobiSerif Regular" w:hAnsi="StobiSerif Regular"/>
        </w:rPr>
        <w:t xml:space="preserve">ува </w:t>
      </w:r>
      <w:r w:rsidRPr="00741A20">
        <w:rPr>
          <w:rFonts w:ascii="StobiSerif Regular" w:hAnsi="StobiSerif Regular"/>
        </w:rPr>
        <w:t>со посебен симбол кој пр</w:t>
      </w:r>
      <w:r w:rsidR="00B97D28">
        <w:rPr>
          <w:rFonts w:ascii="StobiSerif Regular" w:hAnsi="StobiSerif Regular"/>
        </w:rPr>
        <w:t xml:space="preserve">икажува </w:t>
      </w:r>
      <w:r w:rsidRPr="00741A20">
        <w:rPr>
          <w:rFonts w:ascii="StobiSerif Regular" w:hAnsi="StobiSerif Regular"/>
        </w:rPr>
        <w:t>обврска за одделно собирање на отпадните батерии и акумулатори</w:t>
      </w:r>
      <w:r w:rsidR="00B97D28">
        <w:rPr>
          <w:rFonts w:ascii="StobiSerif Regular" w:hAnsi="StobiSerif Regular"/>
        </w:rPr>
        <w:t>,</w:t>
      </w:r>
      <w:r w:rsidRPr="00741A20">
        <w:rPr>
          <w:rFonts w:ascii="StobiSerif Regular" w:hAnsi="StobiSerif Regular"/>
        </w:rPr>
        <w:t xml:space="preserve"> на видлив, читлив и на неизбришлив начин.</w:t>
      </w:r>
    </w:p>
    <w:p w14:paraId="5F1AB5DB"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(2) Преносните и автомобилските батерии и акумулатори, производителот е должен да ги означи и со податоци за капацитетот на истите на видлив, читлив и на неизбришлив начин. </w:t>
      </w:r>
    </w:p>
    <w:p w14:paraId="1EBF6EDF"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(3) Производителот е должен, батериите, акумулаторите и батериите во форма на копче кои содржат повеќе од 0,0005% жива, повеќе од 0,002% кадмиум или повеќе од 0,004% олово, да ги означи и со хемискиот симбол на односниот метал: </w:t>
      </w:r>
      <w:proofErr w:type="spellStart"/>
      <w:r w:rsidRPr="00741A20">
        <w:rPr>
          <w:rFonts w:ascii="StobiSerif Regular" w:hAnsi="StobiSerif Regular"/>
        </w:rPr>
        <w:t>Hg</w:t>
      </w:r>
      <w:proofErr w:type="spellEnd"/>
      <w:r w:rsidRPr="00741A20">
        <w:rPr>
          <w:rFonts w:ascii="StobiSerif Regular" w:hAnsi="StobiSerif Regular"/>
        </w:rPr>
        <w:t xml:space="preserve">, </w:t>
      </w:r>
      <w:proofErr w:type="spellStart"/>
      <w:r w:rsidRPr="00741A20">
        <w:rPr>
          <w:rFonts w:ascii="StobiSerif Regular" w:hAnsi="StobiSerif Regular"/>
        </w:rPr>
        <w:t>Cd</w:t>
      </w:r>
      <w:proofErr w:type="spellEnd"/>
      <w:r w:rsidRPr="00741A20">
        <w:rPr>
          <w:rFonts w:ascii="StobiSerif Regular" w:hAnsi="StobiSerif Regular"/>
        </w:rPr>
        <w:t xml:space="preserve"> или </w:t>
      </w:r>
      <w:proofErr w:type="spellStart"/>
      <w:r w:rsidRPr="00741A20">
        <w:rPr>
          <w:rFonts w:ascii="StobiSerif Regular" w:hAnsi="StobiSerif Regular"/>
        </w:rPr>
        <w:t>Pb</w:t>
      </w:r>
      <w:proofErr w:type="spellEnd"/>
      <w:r w:rsidRPr="00741A20">
        <w:rPr>
          <w:rFonts w:ascii="StobiSerif Regular" w:hAnsi="StobiSerif Regular"/>
        </w:rPr>
        <w:t xml:space="preserve">. Симболот кој ја покажува содржината на тешки метали </w:t>
      </w:r>
      <w:r w:rsidR="00774EB4">
        <w:rPr>
          <w:rFonts w:ascii="StobiSerif Regular" w:hAnsi="StobiSerif Regular"/>
        </w:rPr>
        <w:t xml:space="preserve">треба да </w:t>
      </w:r>
      <w:r w:rsidRPr="00741A20">
        <w:rPr>
          <w:rFonts w:ascii="StobiSerif Regular" w:hAnsi="StobiSerif Regular"/>
        </w:rPr>
        <w:t xml:space="preserve">се печати под симболот </w:t>
      </w:r>
      <w:r w:rsidRPr="00741A20">
        <w:rPr>
          <w:rFonts w:ascii="StobiSerif Regular" w:hAnsi="StobiSerif Regular"/>
        </w:rPr>
        <w:lastRenderedPageBreak/>
        <w:t xml:space="preserve">определен во став (1) од овој член, и </w:t>
      </w:r>
      <w:r w:rsidR="00774EB4">
        <w:rPr>
          <w:rFonts w:ascii="StobiSerif Regular" w:hAnsi="StobiSerif Regular"/>
        </w:rPr>
        <w:t xml:space="preserve">треба да </w:t>
      </w:r>
      <w:r w:rsidRPr="00741A20">
        <w:rPr>
          <w:rFonts w:ascii="StobiSerif Regular" w:hAnsi="StobiSerif Regular"/>
        </w:rPr>
        <w:t>покрива површина од</w:t>
      </w:r>
      <w:r w:rsidR="00774EB4">
        <w:rPr>
          <w:rFonts w:ascii="StobiSerif Regular" w:hAnsi="StobiSerif Regular"/>
        </w:rPr>
        <w:t xml:space="preserve"> </w:t>
      </w:r>
      <w:proofErr w:type="spellStart"/>
      <w:r w:rsidR="00774EB4">
        <w:rPr>
          <w:rFonts w:ascii="StobiSerif Regular" w:hAnsi="StobiSerif Regular"/>
        </w:rPr>
        <w:t>најмаку</w:t>
      </w:r>
      <w:proofErr w:type="spellEnd"/>
      <w:r w:rsidRPr="00741A20">
        <w:rPr>
          <w:rFonts w:ascii="StobiSerif Regular" w:hAnsi="StobiSerif Regular"/>
        </w:rPr>
        <w:t xml:space="preserve"> четвртина од големината на тој симболот.</w:t>
      </w:r>
    </w:p>
    <w:p w14:paraId="310D3276"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(4) Начинот на означување на батериите и акумулаторите и на </w:t>
      </w:r>
      <w:proofErr w:type="spellStart"/>
      <w:r w:rsidRPr="00741A20">
        <w:rPr>
          <w:rFonts w:ascii="StobiSerif Regular" w:hAnsi="StobiSerif Regular"/>
        </w:rPr>
        <w:t>батериските</w:t>
      </w:r>
      <w:proofErr w:type="spellEnd"/>
      <w:r w:rsidRPr="00741A20">
        <w:rPr>
          <w:rFonts w:ascii="StobiSerif Regular" w:hAnsi="StobiSerif Regular"/>
        </w:rPr>
        <w:t xml:space="preserve"> пакувања, формата и содржината на симболите од ставовите (1) и (3) на овој член, како и начинот на утврдување на капацитетот од став (2) на овој член, ги пропишува министерот кој раководи со органот за животна средина во согласност со министерот кој раководи со органот на државната управа надлежен за вршење на работите од областа на економијата.</w:t>
      </w:r>
    </w:p>
    <w:p w14:paraId="62559D5A"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(5) Доколку ознаката од ставот (1) на овој член не може да биде втисната на самата </w:t>
      </w:r>
      <w:r w:rsidR="007439AE">
        <w:rPr>
          <w:rFonts w:ascii="StobiSerif Regular" w:hAnsi="StobiSerif Regular"/>
        </w:rPr>
        <w:t>батерија</w:t>
      </w:r>
      <w:r w:rsidRPr="00741A20">
        <w:rPr>
          <w:rFonts w:ascii="StobiSerif Regular" w:hAnsi="StobiSerif Regular"/>
        </w:rPr>
        <w:t>, заради големината или нејзината специфична употреба, истата се става на пакувањето или во упатството за употреба на производот.</w:t>
      </w:r>
    </w:p>
    <w:p w14:paraId="0982604A" w14:textId="77777777" w:rsidR="006016B5" w:rsidRPr="00741A20" w:rsidRDefault="006016B5" w:rsidP="006016B5">
      <w:pPr>
        <w:jc w:val="both"/>
        <w:rPr>
          <w:rFonts w:ascii="StobiSerif Regular" w:hAnsi="StobiSerif Regular"/>
        </w:rPr>
      </w:pPr>
      <w:r w:rsidRPr="00741A20">
        <w:rPr>
          <w:rFonts w:ascii="StobiSerif Regular" w:hAnsi="StobiSerif Regular"/>
        </w:rPr>
        <w:t>(6) Министерот кој раководи со органот за животната средина во согласност со министерот кој раководи со органот на државната управа надлежен за вршење на работите од областа на економијата, врз основа на посебно барање од производителот, може да одобри исклучоци од означувањето на батериите и акумулаторите, доколку не е можно од технички причини да се отпечати на истите или во случај кога батериите и акумулаторите се пуштаат на пазар за единствена намена чие отстранување подлежи на посебни правила за отстранување поврзани со намената.</w:t>
      </w:r>
    </w:p>
    <w:p w14:paraId="69B49B25" w14:textId="77777777" w:rsidR="006016B5" w:rsidRPr="008423BC" w:rsidRDefault="006016B5" w:rsidP="006016B5">
      <w:pPr>
        <w:pStyle w:val="NoSpacing"/>
        <w:jc w:val="center"/>
        <w:rPr>
          <w:rFonts w:ascii="StobiSerif Regular" w:hAnsi="StobiSerif Regular"/>
          <w:b/>
        </w:rPr>
      </w:pPr>
      <w:r w:rsidRPr="008423BC">
        <w:rPr>
          <w:rFonts w:ascii="StobiSerif Regular" w:hAnsi="StobiSerif Regular"/>
          <w:b/>
        </w:rPr>
        <w:t>Член 14</w:t>
      </w:r>
    </w:p>
    <w:p w14:paraId="50B0D759" w14:textId="77777777" w:rsidR="006016B5" w:rsidRDefault="006016B5" w:rsidP="006016B5">
      <w:pPr>
        <w:pStyle w:val="NoSpacing"/>
        <w:jc w:val="center"/>
        <w:rPr>
          <w:rFonts w:ascii="StobiSerif Regular" w:hAnsi="StobiSerif Regular"/>
          <w:b/>
        </w:rPr>
      </w:pPr>
      <w:r w:rsidRPr="008423BC">
        <w:rPr>
          <w:rFonts w:ascii="StobiSerif Regular" w:hAnsi="StobiSerif Regular"/>
          <w:b/>
        </w:rPr>
        <w:t>Подобрени еколошки перформанси</w:t>
      </w:r>
    </w:p>
    <w:p w14:paraId="2B42434E" w14:textId="77777777" w:rsidR="00C379CC" w:rsidRPr="00741A20" w:rsidRDefault="00C379CC" w:rsidP="006016B5">
      <w:pPr>
        <w:pStyle w:val="NoSpacing"/>
        <w:jc w:val="center"/>
        <w:rPr>
          <w:rFonts w:ascii="StobiSerif Regular" w:hAnsi="StobiSerif Regular"/>
          <w:b/>
        </w:rPr>
      </w:pPr>
    </w:p>
    <w:p w14:paraId="281CD63D" w14:textId="77777777" w:rsidR="006016B5" w:rsidRPr="00741A20" w:rsidRDefault="006016B5" w:rsidP="006016B5">
      <w:pPr>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(1) </w:t>
      </w:r>
      <w:r w:rsidR="00DA4880">
        <w:rPr>
          <w:rFonts w:ascii="StobiSerif Regular" w:eastAsia="Times New Roman" w:hAnsi="StobiSerif Regular" w:cs="Times New Roman"/>
        </w:rPr>
        <w:t xml:space="preserve">Во Република Северна Македонија треба да се пуштат на пазар </w:t>
      </w:r>
      <w:proofErr w:type="spellStart"/>
      <w:r w:rsidR="00DA4880">
        <w:rPr>
          <w:rFonts w:ascii="StobiSerif Regular" w:eastAsia="Times New Roman" w:hAnsi="StobiSerif Regular" w:cs="Times New Roman"/>
        </w:rPr>
        <w:t>б</w:t>
      </w:r>
      <w:r w:rsidRPr="00741A20">
        <w:rPr>
          <w:rFonts w:ascii="StobiSerif Regular" w:eastAsia="Times New Roman" w:hAnsi="StobiSerif Regular" w:cs="Times New Roman"/>
        </w:rPr>
        <w:t>атери</w:t>
      </w:r>
      <w:proofErr w:type="spellEnd"/>
      <w:r w:rsidRPr="00741A20">
        <w:rPr>
          <w:rFonts w:ascii="StobiSerif Regular" w:eastAsia="Times New Roman" w:hAnsi="StobiSerif Regular" w:cs="Times New Roman"/>
        </w:rPr>
        <w:t xml:space="preserve"> и акумулатори </w:t>
      </w:r>
      <w:r w:rsidR="00690B21">
        <w:rPr>
          <w:rFonts w:ascii="StobiSerif Regular" w:eastAsia="Times New Roman" w:hAnsi="StobiSerif Regular" w:cs="Times New Roman"/>
        </w:rPr>
        <w:t>со</w:t>
      </w:r>
      <w:r w:rsidRPr="00741A20">
        <w:rPr>
          <w:rFonts w:ascii="StobiSerif Regular" w:eastAsia="Times New Roman" w:hAnsi="StobiSerif Regular" w:cs="Times New Roman"/>
        </w:rPr>
        <w:t xml:space="preserve"> </w:t>
      </w:r>
      <w:r w:rsidR="00690B21">
        <w:rPr>
          <w:rFonts w:ascii="StobiSerif Regular" w:eastAsia="Times New Roman" w:hAnsi="StobiSerif Regular" w:cs="Times New Roman"/>
        </w:rPr>
        <w:t xml:space="preserve">добри </w:t>
      </w:r>
      <w:r w:rsidRPr="00741A20">
        <w:rPr>
          <w:rFonts w:ascii="StobiSerif Regular" w:eastAsia="Times New Roman" w:hAnsi="StobiSerif Regular" w:cs="Times New Roman"/>
        </w:rPr>
        <w:t>севкупни</w:t>
      </w:r>
      <w:r w:rsidR="00690B21">
        <w:rPr>
          <w:rFonts w:ascii="StobiSerif Regular" w:eastAsia="Times New Roman" w:hAnsi="StobiSerif Regular" w:cs="Times New Roman"/>
        </w:rPr>
        <w:t xml:space="preserve"> </w:t>
      </w:r>
      <w:r w:rsidRPr="00741A20">
        <w:rPr>
          <w:rFonts w:ascii="StobiSerif Regular" w:eastAsia="Times New Roman" w:hAnsi="StobiSerif Regular" w:cs="Times New Roman"/>
        </w:rPr>
        <w:t>еколошки перформанси во севкупниот животен циклус на производот.</w:t>
      </w:r>
    </w:p>
    <w:p w14:paraId="75539FE6" w14:textId="77777777" w:rsidR="006016B5" w:rsidRPr="00741A20" w:rsidRDefault="006016B5" w:rsidP="009F5599">
      <w:pPr>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(2) </w:t>
      </w:r>
      <w:r w:rsidR="00690B21">
        <w:rPr>
          <w:rFonts w:ascii="StobiSerif Regular" w:eastAsia="Times New Roman" w:hAnsi="StobiSerif Regular" w:cs="Times New Roman"/>
        </w:rPr>
        <w:t>За потребите од став (1) на овој член</w:t>
      </w:r>
      <w:r w:rsidR="009F5599">
        <w:rPr>
          <w:rFonts w:ascii="StobiSerif Regular" w:eastAsia="Times New Roman" w:hAnsi="StobiSerif Regular" w:cs="Times New Roman"/>
        </w:rPr>
        <w:t xml:space="preserve">, </w:t>
      </w:r>
      <w:r w:rsidR="00690B21">
        <w:rPr>
          <w:rFonts w:ascii="StobiSerif Regular" w:eastAsia="Times New Roman" w:hAnsi="StobiSerif Regular" w:cs="Times New Roman"/>
        </w:rPr>
        <w:t>п</w:t>
      </w:r>
      <w:r w:rsidR="008423BC">
        <w:rPr>
          <w:rFonts w:ascii="StobiSerif Regular" w:eastAsia="Times New Roman" w:hAnsi="StobiSerif Regular" w:cs="Times New Roman"/>
        </w:rPr>
        <w:t xml:space="preserve">роизводителите </w:t>
      </w:r>
      <w:r w:rsidR="00C379CC">
        <w:rPr>
          <w:rFonts w:ascii="StobiSerif Regular" w:eastAsia="Times New Roman" w:hAnsi="StobiSerif Regular" w:cs="Times New Roman"/>
        </w:rPr>
        <w:t>треба</w:t>
      </w:r>
      <w:r w:rsidR="00690B21">
        <w:rPr>
          <w:rFonts w:ascii="StobiSerif Regular" w:eastAsia="Times New Roman" w:hAnsi="StobiSerif Regular" w:cs="Times New Roman"/>
        </w:rPr>
        <w:t xml:space="preserve"> постојано</w:t>
      </w:r>
      <w:r w:rsidR="00C379CC">
        <w:rPr>
          <w:rFonts w:ascii="StobiSerif Regular" w:eastAsia="Times New Roman" w:hAnsi="StobiSerif Regular" w:cs="Times New Roman"/>
        </w:rPr>
        <w:t xml:space="preserve"> да истражуваат</w:t>
      </w:r>
      <w:r w:rsidRPr="00741A20">
        <w:rPr>
          <w:rFonts w:ascii="StobiSerif Regular" w:eastAsia="Times New Roman" w:hAnsi="StobiSerif Regular" w:cs="Times New Roman"/>
        </w:rPr>
        <w:t xml:space="preserve"> за подобрување на еколошките перформанси на батериите и акумулаторите кои ги произведуваат</w:t>
      </w:r>
      <w:r w:rsidR="00690B21">
        <w:rPr>
          <w:rFonts w:ascii="StobiSerif Regular" w:eastAsia="Times New Roman" w:hAnsi="StobiSerif Regular" w:cs="Times New Roman"/>
        </w:rPr>
        <w:t xml:space="preserve"> и пуштат на пазар</w:t>
      </w:r>
      <w:r w:rsidRPr="00741A20">
        <w:rPr>
          <w:rFonts w:ascii="StobiSerif Regular" w:eastAsia="Times New Roman" w:hAnsi="StobiSerif Regular" w:cs="Times New Roman"/>
        </w:rPr>
        <w:t>,</w:t>
      </w:r>
      <w:r w:rsidR="00690B21">
        <w:rPr>
          <w:rFonts w:ascii="StobiSerif Regular" w:eastAsia="Times New Roman" w:hAnsi="StobiSerif Regular" w:cs="Times New Roman"/>
        </w:rPr>
        <w:t xml:space="preserve"> </w:t>
      </w:r>
      <w:r w:rsidR="003E640B">
        <w:rPr>
          <w:rFonts w:ascii="StobiSerif Regular" w:eastAsia="Times New Roman" w:hAnsi="StobiSerif Regular" w:cs="Times New Roman"/>
        </w:rPr>
        <w:t>во насока да се намалат</w:t>
      </w:r>
      <w:r w:rsidR="00690B21" w:rsidRPr="00690B21">
        <w:rPr>
          <w:rFonts w:ascii="StobiSerif Regular" w:eastAsia="Times New Roman" w:hAnsi="StobiSerif Regular" w:cs="Times New Roman"/>
        </w:rPr>
        <w:t xml:space="preserve"> количества</w:t>
      </w:r>
      <w:r w:rsidR="003E640B">
        <w:rPr>
          <w:rFonts w:ascii="StobiSerif Regular" w:eastAsia="Times New Roman" w:hAnsi="StobiSerif Regular" w:cs="Times New Roman"/>
        </w:rPr>
        <w:t>та на</w:t>
      </w:r>
      <w:r w:rsidR="00690B21" w:rsidRPr="00690B21">
        <w:rPr>
          <w:rFonts w:ascii="StobiSerif Regular" w:eastAsia="Times New Roman" w:hAnsi="StobiSerif Regular" w:cs="Times New Roman"/>
        </w:rPr>
        <w:t xml:space="preserve"> опасни супстанци</w:t>
      </w:r>
      <w:r w:rsidR="009F5599">
        <w:rPr>
          <w:rFonts w:ascii="StobiSerif Regular" w:eastAsia="Times New Roman" w:hAnsi="StobiSerif Regular" w:cs="Times New Roman"/>
        </w:rPr>
        <w:t xml:space="preserve"> во производството на батерии и акумулатори</w:t>
      </w:r>
      <w:r w:rsidR="00690B21" w:rsidRPr="00690B21">
        <w:rPr>
          <w:rFonts w:ascii="StobiSerif Regular" w:eastAsia="Times New Roman" w:hAnsi="StobiSerif Regular" w:cs="Times New Roman"/>
        </w:rPr>
        <w:t xml:space="preserve">, или кои содржат помалку загадувачки супстанци, особено како </w:t>
      </w:r>
      <w:r w:rsidR="003E640B">
        <w:rPr>
          <w:rFonts w:ascii="StobiSerif Regular" w:eastAsia="Times New Roman" w:hAnsi="StobiSerif Regular" w:cs="Times New Roman"/>
        </w:rPr>
        <w:t xml:space="preserve">замена на </w:t>
      </w:r>
      <w:r w:rsidR="00690B21" w:rsidRPr="00690B21">
        <w:rPr>
          <w:rFonts w:ascii="StobiSerif Regular" w:eastAsia="Times New Roman" w:hAnsi="StobiSerif Regular" w:cs="Times New Roman"/>
        </w:rPr>
        <w:t>живата, кадмиумот и оловото</w:t>
      </w:r>
      <w:r w:rsidR="003E640B">
        <w:rPr>
          <w:rFonts w:ascii="StobiSerif Regular" w:eastAsia="Times New Roman" w:hAnsi="StobiSerif Regular" w:cs="Times New Roman"/>
          <w:lang w:val="en-US"/>
        </w:rPr>
        <w:t xml:space="preserve">. </w:t>
      </w:r>
      <w:r w:rsidR="00690B21">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 </w:t>
      </w:r>
    </w:p>
    <w:p w14:paraId="242A2E2C" w14:textId="77777777" w:rsidR="00C379CC" w:rsidRDefault="00C379CC" w:rsidP="006016B5">
      <w:pPr>
        <w:pStyle w:val="NoSpacing"/>
        <w:jc w:val="center"/>
        <w:rPr>
          <w:rFonts w:ascii="StobiSerif Regular" w:hAnsi="StobiSerif Regular"/>
          <w:b/>
        </w:rPr>
      </w:pPr>
    </w:p>
    <w:p w14:paraId="013A0BF4"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15</w:t>
      </w:r>
    </w:p>
    <w:p w14:paraId="2AE94B6F"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t>Обврски за олеснето отстранување</w:t>
      </w:r>
    </w:p>
    <w:p w14:paraId="52FFB937" w14:textId="77777777" w:rsidR="00C379CC" w:rsidRPr="00741A20" w:rsidRDefault="00C379CC" w:rsidP="006016B5">
      <w:pPr>
        <w:pStyle w:val="NoSpacing"/>
        <w:jc w:val="center"/>
        <w:rPr>
          <w:rFonts w:ascii="StobiSerif Regular" w:hAnsi="StobiSerif Regular"/>
          <w:b/>
        </w:rPr>
      </w:pPr>
    </w:p>
    <w:p w14:paraId="37715ACB" w14:textId="77777777" w:rsidR="006016B5" w:rsidRPr="00741A20" w:rsidRDefault="006016B5" w:rsidP="006016B5">
      <w:pPr>
        <w:jc w:val="both"/>
        <w:rPr>
          <w:rFonts w:ascii="StobiSerif Regular" w:eastAsia="Times New Roman" w:hAnsi="StobiSerif Regular" w:cs="Times New Roman"/>
        </w:rPr>
      </w:pPr>
      <w:r w:rsidRPr="00741A20">
        <w:rPr>
          <w:rFonts w:ascii="StobiSerif Regular" w:eastAsia="Times New Roman" w:hAnsi="StobiSerif Regular" w:cs="Times New Roman"/>
        </w:rPr>
        <w:t>(1) Производител</w:t>
      </w:r>
      <w:r w:rsidR="00682EAB">
        <w:rPr>
          <w:rFonts w:ascii="StobiSerif Regular" w:eastAsia="Times New Roman" w:hAnsi="StobiSerif Regular" w:cs="Times New Roman"/>
        </w:rPr>
        <w:t xml:space="preserve">ите </w:t>
      </w:r>
      <w:r w:rsidRPr="00741A20">
        <w:rPr>
          <w:rFonts w:ascii="StobiSerif Regular" w:eastAsia="Times New Roman" w:hAnsi="StobiSerif Regular" w:cs="Times New Roman"/>
        </w:rPr>
        <w:t xml:space="preserve">на уреди кои работат на батерии или акумулатори </w:t>
      </w:r>
      <w:r w:rsidR="0067273B">
        <w:rPr>
          <w:rFonts w:ascii="StobiSerif Regular" w:eastAsia="Times New Roman" w:hAnsi="StobiSerif Regular" w:cs="Times New Roman"/>
        </w:rPr>
        <w:t xml:space="preserve">се должни </w:t>
      </w:r>
      <w:r w:rsidR="009F5599">
        <w:rPr>
          <w:rFonts w:ascii="StobiSerif Regular" w:eastAsia="Times New Roman" w:hAnsi="StobiSerif Regular" w:cs="Times New Roman"/>
        </w:rPr>
        <w:t xml:space="preserve">да </w:t>
      </w:r>
      <w:r w:rsidRPr="00741A20">
        <w:rPr>
          <w:rFonts w:ascii="StobiSerif Regular" w:eastAsia="Times New Roman" w:hAnsi="StobiSerif Regular" w:cs="Times New Roman"/>
        </w:rPr>
        <w:t>ги дизајнира</w:t>
      </w:r>
      <w:r w:rsidR="0067273B">
        <w:rPr>
          <w:rFonts w:ascii="StobiSerif Regular" w:eastAsia="Times New Roman" w:hAnsi="StobiSerif Regular" w:cs="Times New Roman"/>
        </w:rPr>
        <w:t>ат</w:t>
      </w:r>
      <w:r w:rsidRPr="00741A20">
        <w:rPr>
          <w:rFonts w:ascii="StobiSerif Regular" w:eastAsia="Times New Roman" w:hAnsi="StobiSerif Regular" w:cs="Times New Roman"/>
        </w:rPr>
        <w:t xml:space="preserve"> уредите, на начин на кој крајниот корисник ќе може лесно да ги отстрани отпадните батерии и акумулатори од уредот. </w:t>
      </w:r>
    </w:p>
    <w:p w14:paraId="12B4FDCF" w14:textId="77777777" w:rsidR="006016B5" w:rsidRPr="00741A20" w:rsidRDefault="006016B5" w:rsidP="006016B5">
      <w:pPr>
        <w:jc w:val="both"/>
        <w:rPr>
          <w:rFonts w:ascii="StobiSerif Regular" w:eastAsia="Times New Roman" w:hAnsi="StobiSerif Regular" w:cs="Times New Roman"/>
        </w:rPr>
      </w:pPr>
      <w:r w:rsidRPr="00741A20">
        <w:rPr>
          <w:rFonts w:ascii="StobiSerif Regular" w:eastAsia="Times New Roman" w:hAnsi="StobiSerif Regular" w:cs="Times New Roman"/>
        </w:rPr>
        <w:lastRenderedPageBreak/>
        <w:t>(2) Доколку отпадните батерии и акумулатори од став (1) на овој член не се предвидени да се отстранат од страна на крајниот корисник, производителот на уреди кои работат на батерии или акумулатори,</w:t>
      </w:r>
      <w:r w:rsidR="0067273B">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ќе ги дизајнира уредите на начин отпадните </w:t>
      </w:r>
      <w:proofErr w:type="spellStart"/>
      <w:r w:rsidRPr="00741A20">
        <w:rPr>
          <w:rFonts w:ascii="StobiSerif Regular" w:eastAsia="Times New Roman" w:hAnsi="StobiSerif Regular" w:cs="Times New Roman"/>
        </w:rPr>
        <w:t>батериии</w:t>
      </w:r>
      <w:proofErr w:type="spellEnd"/>
      <w:r w:rsidRPr="00741A20">
        <w:rPr>
          <w:rFonts w:ascii="StobiSerif Regular" w:eastAsia="Times New Roman" w:hAnsi="StobiSerif Regular" w:cs="Times New Roman"/>
        </w:rPr>
        <w:t xml:space="preserve"> акумулатори да може лесно да се отстранат од страна на квалификувани лица кои не се претставници на производителот.</w:t>
      </w:r>
    </w:p>
    <w:p w14:paraId="44799C6E" w14:textId="77777777" w:rsidR="006016B5" w:rsidRPr="00741A20" w:rsidRDefault="006016B5" w:rsidP="006016B5">
      <w:pPr>
        <w:jc w:val="both"/>
        <w:rPr>
          <w:rFonts w:ascii="StobiSerif Regular" w:eastAsia="Times New Roman" w:hAnsi="StobiSerif Regular" w:cs="Times New Roman"/>
        </w:rPr>
      </w:pPr>
      <w:r w:rsidRPr="00741A20">
        <w:rPr>
          <w:rFonts w:ascii="StobiSerif Regular" w:eastAsia="Times New Roman" w:hAnsi="StobiSerif Regular" w:cs="Times New Roman"/>
        </w:rPr>
        <w:t>(3) За уреди во кои се вградени батерии и акумулатори, производителот на уредите</w:t>
      </w:r>
      <w:r w:rsidR="0067273B">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задолжително приложува упатство, во кое се покажува начинот на безбедно отстранување на отпадните батерии и акумулатори и, </w:t>
      </w:r>
      <w:r w:rsidR="009F5599">
        <w:rPr>
          <w:rFonts w:ascii="StobiSerif Regular" w:eastAsia="Times New Roman" w:hAnsi="StobiSerif Regular" w:cs="Times New Roman"/>
        </w:rPr>
        <w:t>доколку</w:t>
      </w:r>
      <w:r w:rsidR="009F5599" w:rsidRPr="00741A20">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е потребно го информира крајниот корисник за видот на вклучени батерии и акумулатори. </w:t>
      </w:r>
    </w:p>
    <w:p w14:paraId="08730493" w14:textId="77777777" w:rsidR="006016B5" w:rsidRPr="00741A20" w:rsidRDefault="006016B5" w:rsidP="006016B5">
      <w:pPr>
        <w:jc w:val="both"/>
        <w:rPr>
          <w:rFonts w:ascii="StobiSerif Regular" w:eastAsia="Times New Roman" w:hAnsi="StobiSerif Regular" w:cs="Times New Roman"/>
        </w:rPr>
      </w:pPr>
      <w:r w:rsidRPr="00741A20">
        <w:rPr>
          <w:rFonts w:ascii="StobiSerif Regular" w:eastAsia="Times New Roman" w:hAnsi="StobiSerif Regular" w:cs="Times New Roman"/>
        </w:rPr>
        <w:t>(</w:t>
      </w:r>
      <w:r w:rsidR="00E47FD4">
        <w:rPr>
          <w:rFonts w:ascii="StobiSerif Regular" w:eastAsia="Times New Roman" w:hAnsi="StobiSerif Regular" w:cs="Times New Roman"/>
        </w:rPr>
        <w:t>4</w:t>
      </w:r>
      <w:r w:rsidRPr="00741A20">
        <w:rPr>
          <w:rFonts w:ascii="StobiSerif Regular" w:eastAsia="Times New Roman" w:hAnsi="StobiSerif Regular" w:cs="Times New Roman"/>
        </w:rPr>
        <w:t>) Одредбите од став (1), (2) и (3) од овој член не се применуваат доколку поради безбедносни, оперативни или медицински причини или интегритет на податоците е неопходно постојано снабдување со енергија</w:t>
      </w:r>
      <w:r w:rsidR="0067273B">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и е потребно постојана поврзаност на уредот со батеријата или акумулаторот. </w:t>
      </w:r>
    </w:p>
    <w:p w14:paraId="3F83425C" w14:textId="77777777" w:rsidR="006016B5" w:rsidRPr="00741A20" w:rsidRDefault="006016B5" w:rsidP="006016B5">
      <w:pPr>
        <w:jc w:val="center"/>
        <w:rPr>
          <w:rFonts w:ascii="StobiSerif Regular" w:eastAsia="Times New Roman" w:hAnsi="StobiSerif Regular" w:cs="Times New Roman"/>
        </w:rPr>
      </w:pPr>
    </w:p>
    <w:p w14:paraId="29959DC9"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16</w:t>
      </w:r>
    </w:p>
    <w:p w14:paraId="6BD3041B"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t>Увоз на батерии и акумулатори</w:t>
      </w:r>
    </w:p>
    <w:p w14:paraId="195162B7" w14:textId="77777777" w:rsidR="009A41D0" w:rsidRPr="00741A20" w:rsidRDefault="009A41D0" w:rsidP="006016B5">
      <w:pPr>
        <w:pStyle w:val="NoSpacing"/>
        <w:jc w:val="center"/>
        <w:rPr>
          <w:rFonts w:ascii="StobiSerif Regular" w:hAnsi="StobiSerif Regular"/>
          <w:b/>
        </w:rPr>
      </w:pPr>
    </w:p>
    <w:p w14:paraId="6244D754"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(1) Царинскиот орган не</w:t>
      </w:r>
      <w:r w:rsidR="004C45C1">
        <w:rPr>
          <w:rFonts w:ascii="StobiSerif Regular" w:hAnsi="StobiSerif Regular"/>
        </w:rPr>
        <w:t>ма да</w:t>
      </w:r>
      <w:r w:rsidRPr="00741A20">
        <w:rPr>
          <w:rFonts w:ascii="StobiSerif Regular" w:hAnsi="StobiSerif Regular"/>
        </w:rPr>
        <w:t xml:space="preserve"> дозволува увоз на батерии и акумулатори без  производителот да достави потврда за регистрација и регистрациски број </w:t>
      </w:r>
      <w:r w:rsidR="004C45C1">
        <w:rPr>
          <w:rFonts w:ascii="StobiSerif Regular" w:hAnsi="StobiSerif Regular"/>
        </w:rPr>
        <w:t>од</w:t>
      </w:r>
      <w:r w:rsidRPr="00741A20">
        <w:rPr>
          <w:rFonts w:ascii="StobiSerif Regular" w:hAnsi="StobiSerif Regular"/>
        </w:rPr>
        <w:t xml:space="preserve"> член</w:t>
      </w:r>
      <w:r w:rsidR="004C45C1">
        <w:rPr>
          <w:rFonts w:ascii="StobiSerif Regular" w:hAnsi="StobiSerif Regular"/>
        </w:rPr>
        <w:t>от</w:t>
      </w:r>
      <w:r w:rsidRPr="00741A20">
        <w:rPr>
          <w:rFonts w:ascii="StobiSerif Regular" w:hAnsi="StobiSerif Regular"/>
        </w:rPr>
        <w:t xml:space="preserve"> 11 на овој закон.  </w:t>
      </w:r>
    </w:p>
    <w:p w14:paraId="06058AFC"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(2) Царинскиот орган </w:t>
      </w:r>
      <w:r w:rsidR="007528E5">
        <w:rPr>
          <w:rFonts w:ascii="StobiSerif Regular" w:hAnsi="StobiSerif Regular"/>
        </w:rPr>
        <w:t xml:space="preserve">ќе ги </w:t>
      </w:r>
      <w:r w:rsidRPr="00741A20">
        <w:rPr>
          <w:rFonts w:ascii="StobiSerif Regular" w:hAnsi="StobiSerif Regular"/>
        </w:rPr>
        <w:t>забранува увоз</w:t>
      </w:r>
      <w:r w:rsidR="007528E5">
        <w:rPr>
          <w:rFonts w:ascii="StobiSerif Regular" w:hAnsi="StobiSerif Regular"/>
        </w:rPr>
        <w:t>от</w:t>
      </w:r>
      <w:r w:rsidRPr="00741A20">
        <w:rPr>
          <w:rFonts w:ascii="StobiSerif Regular" w:hAnsi="StobiSerif Regular"/>
        </w:rPr>
        <w:t xml:space="preserve"> на батерии и акумулатори доколку батериите и акумулаторите не ги исполнуваат критериумите утврдени во член 9 на овој закон.</w:t>
      </w:r>
    </w:p>
    <w:p w14:paraId="1DB19461"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(3) Доколку производителот увезува искористени батерии и акумулатори во Република Северна Македонија, на увозот на истите ќе се применуваат одредбите од овој закон  исто како да станува збор за увоз на нови производи.</w:t>
      </w:r>
    </w:p>
    <w:p w14:paraId="409614DF" w14:textId="77777777" w:rsidR="006016B5" w:rsidRPr="00741A20" w:rsidRDefault="006016B5" w:rsidP="006016B5">
      <w:pPr>
        <w:jc w:val="center"/>
        <w:rPr>
          <w:rFonts w:ascii="StobiSerif Regular" w:eastAsia="Times New Roman" w:hAnsi="StobiSerif Regular" w:cs="Times New Roman"/>
        </w:rPr>
      </w:pPr>
    </w:p>
    <w:p w14:paraId="58AB7B5D" w14:textId="77777777" w:rsidR="006016B5" w:rsidRPr="00741A20" w:rsidRDefault="006016B5" w:rsidP="006016B5">
      <w:pPr>
        <w:pStyle w:val="NoSpacing"/>
        <w:jc w:val="center"/>
        <w:rPr>
          <w:rFonts w:ascii="StobiSerif Regular" w:hAnsi="StobiSerif Regular"/>
          <w:b/>
        </w:rPr>
      </w:pPr>
      <w:bookmarkStart w:id="3" w:name="_gjdgxs" w:colFirst="0" w:colLast="0"/>
      <w:bookmarkEnd w:id="3"/>
      <w:r w:rsidRPr="00741A20">
        <w:rPr>
          <w:rFonts w:ascii="StobiSerif Regular" w:hAnsi="StobiSerif Regular"/>
          <w:b/>
        </w:rPr>
        <w:t>Член 17</w:t>
      </w:r>
    </w:p>
    <w:p w14:paraId="45A87C25"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t>Обврска на производителот за повратен прием</w:t>
      </w:r>
    </w:p>
    <w:p w14:paraId="6BAF7DB7" w14:textId="77777777" w:rsidR="0067273B" w:rsidRPr="00741A20" w:rsidRDefault="0067273B" w:rsidP="006016B5">
      <w:pPr>
        <w:pStyle w:val="NoSpacing"/>
        <w:jc w:val="center"/>
        <w:rPr>
          <w:rFonts w:ascii="StobiSerif Regular" w:hAnsi="StobiSerif Regular"/>
          <w:b/>
        </w:rPr>
      </w:pPr>
    </w:p>
    <w:p w14:paraId="4676D35C" w14:textId="77777777" w:rsidR="006016B5" w:rsidRPr="00741A20" w:rsidRDefault="006016B5" w:rsidP="006016B5">
      <w:pPr>
        <w:pBdr>
          <w:top w:val="nil"/>
          <w:left w:val="nil"/>
          <w:bottom w:val="nil"/>
          <w:right w:val="nil"/>
          <w:between w:val="nil"/>
        </w:pBdr>
        <w:spacing w:after="0"/>
        <w:jc w:val="both"/>
        <w:rPr>
          <w:rFonts w:ascii="StobiSerif Regular" w:hAnsi="StobiSerif Regular"/>
          <w:lang w:val="en-US"/>
        </w:rPr>
      </w:pPr>
      <w:bookmarkStart w:id="4" w:name="_30j0zll" w:colFirst="0" w:colLast="0"/>
      <w:bookmarkEnd w:id="4"/>
      <w:r w:rsidRPr="00741A20">
        <w:rPr>
          <w:rFonts w:ascii="StobiSerif Regular" w:eastAsia="Times New Roman" w:hAnsi="StobiSerif Regular" w:cs="Times New Roman"/>
        </w:rPr>
        <w:t xml:space="preserve">(1) Производителот при продажба на батерии и акумулатори, е должен бесплатно да ги </w:t>
      </w:r>
      <w:proofErr w:type="spellStart"/>
      <w:r w:rsidRPr="00741A20">
        <w:rPr>
          <w:rFonts w:ascii="StobiSerif Regular" w:eastAsia="Times New Roman" w:hAnsi="StobiSerif Regular" w:cs="Times New Roman"/>
        </w:rPr>
        <w:t>превземе</w:t>
      </w:r>
      <w:proofErr w:type="spellEnd"/>
      <w:r w:rsidRPr="00741A20">
        <w:rPr>
          <w:rFonts w:ascii="StobiSerif Regular" w:eastAsia="Times New Roman" w:hAnsi="StobiSerif Regular" w:cs="Times New Roman"/>
        </w:rPr>
        <w:t xml:space="preserve"> отпадните батерии и акумулатори од крајниот корисник</w:t>
      </w:r>
      <w:r w:rsidR="0067273B">
        <w:rPr>
          <w:rFonts w:ascii="StobiSerif Regular" w:eastAsia="Times New Roman" w:hAnsi="StobiSerif Regular" w:cs="Times New Roman"/>
        </w:rPr>
        <w:t xml:space="preserve"> </w:t>
      </w:r>
      <w:r w:rsidRPr="00741A20">
        <w:rPr>
          <w:rFonts w:ascii="StobiSerif Regular" w:eastAsia="Times New Roman" w:hAnsi="StobiSerif Regular" w:cs="Times New Roman"/>
        </w:rPr>
        <w:t>и трговецот (обврска за повратен прием на батерии и акумулатори).</w:t>
      </w:r>
    </w:p>
    <w:p w14:paraId="57975041" w14:textId="77777777" w:rsidR="006016B5" w:rsidRPr="00741A20" w:rsidRDefault="006016B5" w:rsidP="006016B5">
      <w:pPr>
        <w:pBdr>
          <w:top w:val="nil"/>
          <w:left w:val="nil"/>
          <w:bottom w:val="nil"/>
          <w:right w:val="nil"/>
          <w:between w:val="nil"/>
        </w:pBdr>
        <w:spacing w:after="0"/>
        <w:contextualSpacing/>
        <w:jc w:val="both"/>
        <w:rPr>
          <w:rFonts w:ascii="StobiSerif Regular" w:hAnsi="StobiSerif Regular"/>
        </w:rPr>
      </w:pPr>
      <w:r w:rsidRPr="00741A20">
        <w:rPr>
          <w:rFonts w:ascii="StobiSerif Regular" w:eastAsia="Times New Roman" w:hAnsi="StobiSerif Regular" w:cs="Times New Roman"/>
        </w:rPr>
        <w:lastRenderedPageBreak/>
        <w:t xml:space="preserve">(2) Производителот ќе ги прими преносните отпадни батерии и акумулатори од крајните корисници, и притоа не смее за возврат да бара купување на нови батерии и/или акумулатори или да побара надомест за повратниот прием. </w:t>
      </w:r>
    </w:p>
    <w:p w14:paraId="62EEB3AA" w14:textId="77777777" w:rsidR="006016B5" w:rsidRPr="00741A20" w:rsidRDefault="006016B5" w:rsidP="006016B5">
      <w:pPr>
        <w:pBdr>
          <w:top w:val="nil"/>
          <w:left w:val="nil"/>
          <w:bottom w:val="nil"/>
          <w:right w:val="nil"/>
          <w:between w:val="nil"/>
        </w:pBdr>
        <w:spacing w:after="0"/>
        <w:contextualSpacing/>
        <w:jc w:val="both"/>
        <w:rPr>
          <w:rFonts w:ascii="StobiSerif Regular" w:hAnsi="StobiSerif Regular"/>
        </w:rPr>
      </w:pPr>
      <w:r w:rsidRPr="00741A20">
        <w:rPr>
          <w:rFonts w:ascii="StobiSerif Regular" w:eastAsia="Times New Roman" w:hAnsi="StobiSerif Regular" w:cs="Times New Roman"/>
        </w:rPr>
        <w:t xml:space="preserve">(3) Производителот на индустриски и автомобилски батерии и акумулатори, како и трети лица кои дејствуваат во негово име, бесплатно ќе ги примат отпадните индустриски и автомобилски батерии и акумулатори од крајните корисници, независно од нивниот хемиски состав и потекло. Обврската за повратен прием на производителот не подразбира обврска за крајниот корисник да купи нова батерија или акумулатор. </w:t>
      </w:r>
    </w:p>
    <w:p w14:paraId="7A6F69BB" w14:textId="77777777" w:rsidR="006016B5" w:rsidRPr="00741A20" w:rsidRDefault="006016B5" w:rsidP="006016B5">
      <w:pPr>
        <w:pBdr>
          <w:top w:val="nil"/>
          <w:left w:val="nil"/>
          <w:bottom w:val="nil"/>
          <w:right w:val="nil"/>
          <w:between w:val="nil"/>
        </w:pBdr>
        <w:spacing w:after="0"/>
        <w:contextualSpacing/>
        <w:jc w:val="both"/>
        <w:rPr>
          <w:rFonts w:ascii="StobiSerif Regular" w:hAnsi="StobiSerif Regular"/>
        </w:rPr>
      </w:pPr>
      <w:r w:rsidRPr="00741A20">
        <w:rPr>
          <w:rFonts w:ascii="StobiSerif Regular" w:eastAsia="Times New Roman" w:hAnsi="StobiSerif Regular" w:cs="Times New Roman"/>
        </w:rPr>
        <w:t xml:space="preserve">(4) По исклучок на став (3) од овој член, со купопродажниот договор склучен помеѓу производителот и/или трговецот и крајниот корисник може да се воспостави друг начин за враќање на индустриските и автомобилските батерии и акумулатори,  само доколку, истиот не е во </w:t>
      </w:r>
      <w:proofErr w:type="spellStart"/>
      <w:r w:rsidRPr="00741A20">
        <w:rPr>
          <w:rFonts w:ascii="StobiSerif Regular" w:eastAsia="Times New Roman" w:hAnsi="StobiSerif Regular" w:cs="Times New Roman"/>
        </w:rPr>
        <w:t>спротиво</w:t>
      </w:r>
      <w:proofErr w:type="spellEnd"/>
      <w:r w:rsidRPr="00741A20">
        <w:rPr>
          <w:rFonts w:ascii="StobiSerif Regular" w:eastAsia="Times New Roman" w:hAnsi="StobiSerif Regular" w:cs="Times New Roman"/>
        </w:rPr>
        <w:t xml:space="preserve"> со одредбите на овој закон.</w:t>
      </w:r>
    </w:p>
    <w:p w14:paraId="1F381722" w14:textId="77777777" w:rsidR="006016B5" w:rsidRPr="00A3176F" w:rsidRDefault="006016B5" w:rsidP="006016B5">
      <w:pPr>
        <w:spacing w:after="0"/>
        <w:contextualSpacing/>
        <w:jc w:val="both"/>
        <w:rPr>
          <w:rFonts w:ascii="StobiSerif Regular" w:hAnsi="StobiSerif Regular"/>
        </w:rPr>
      </w:pPr>
      <w:r w:rsidRPr="00741A20">
        <w:rPr>
          <w:rFonts w:ascii="StobiSerif Regular" w:eastAsia="Times New Roman" w:hAnsi="StobiSerif Regular" w:cs="Times New Roman"/>
        </w:rPr>
        <w:t xml:space="preserve">(5) Производителот не </w:t>
      </w:r>
      <w:r w:rsidR="00470558">
        <w:rPr>
          <w:rFonts w:ascii="StobiSerif Regular" w:eastAsia="Times New Roman" w:hAnsi="StobiSerif Regular" w:cs="Times New Roman"/>
        </w:rPr>
        <w:t>треба</w:t>
      </w:r>
      <w:r w:rsidRPr="00741A20">
        <w:rPr>
          <w:rFonts w:ascii="StobiSerif Regular" w:eastAsia="Times New Roman" w:hAnsi="StobiSerif Regular" w:cs="Times New Roman"/>
        </w:rPr>
        <w:t xml:space="preserve"> да поседува лиценца за локациите за повратен прием или за собраните батерии и акумулатори во своите простории, но е должен да ги исполни барањата за чување на отпадни </w:t>
      </w:r>
      <w:r w:rsidRPr="00A3176F">
        <w:rPr>
          <w:rFonts w:ascii="StobiSerif Regular" w:eastAsia="Times New Roman" w:hAnsi="StobiSerif Regular" w:cs="Times New Roman"/>
        </w:rPr>
        <w:t xml:space="preserve">батерии и акумулатори согласно овој закон. </w:t>
      </w:r>
    </w:p>
    <w:p w14:paraId="45DC31EB" w14:textId="77777777" w:rsidR="006016B5" w:rsidRPr="00741A20" w:rsidRDefault="006016B5" w:rsidP="006016B5">
      <w:pPr>
        <w:spacing w:after="0"/>
        <w:contextualSpacing/>
        <w:jc w:val="both"/>
        <w:rPr>
          <w:rFonts w:ascii="StobiSerif Regular" w:hAnsi="StobiSerif Regular"/>
        </w:rPr>
      </w:pPr>
      <w:r w:rsidRPr="00A3176F">
        <w:rPr>
          <w:rFonts w:ascii="StobiSerif Regular" w:eastAsia="Times New Roman" w:hAnsi="StobiSerif Regular" w:cs="Times New Roman"/>
        </w:rPr>
        <w:t>(6) Производителот е должен да ги предаде отпадните батерии и акумулатори</w:t>
      </w:r>
      <w:r w:rsidRPr="00741A20">
        <w:rPr>
          <w:rFonts w:ascii="StobiSerif Regular" w:eastAsia="Times New Roman" w:hAnsi="StobiSerif Regular" w:cs="Times New Roman"/>
        </w:rPr>
        <w:t xml:space="preserve"> без да ги </w:t>
      </w:r>
      <w:proofErr w:type="spellStart"/>
      <w:r w:rsidR="007528E5">
        <w:rPr>
          <w:rFonts w:ascii="StobiSerif Regular" w:eastAsia="Times New Roman" w:hAnsi="StobiSerif Regular" w:cs="Times New Roman"/>
        </w:rPr>
        <w:t>модифициара</w:t>
      </w:r>
      <w:proofErr w:type="spellEnd"/>
      <w:r w:rsidR="007528E5" w:rsidRPr="00741A20">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истите, на овластен собирач или </w:t>
      </w:r>
      <w:proofErr w:type="spellStart"/>
      <w:r w:rsidRPr="00741A20">
        <w:rPr>
          <w:rFonts w:ascii="StobiSerif Regular" w:eastAsia="Times New Roman" w:hAnsi="StobiSerif Regular" w:cs="Times New Roman"/>
        </w:rPr>
        <w:t>рециклатор</w:t>
      </w:r>
      <w:proofErr w:type="spellEnd"/>
      <w:r w:rsidRPr="00741A20">
        <w:rPr>
          <w:rFonts w:ascii="StobiSerif Regular" w:eastAsia="Times New Roman" w:hAnsi="StobiSerif Regular" w:cs="Times New Roman"/>
        </w:rPr>
        <w:t xml:space="preserve"> кој претставува дел од самостоен или колективен систем за постапување со батерии и акумулатори воспоставен согласно </w:t>
      </w:r>
      <w:r w:rsidR="00470558">
        <w:rPr>
          <w:rFonts w:ascii="StobiSerif Regular" w:eastAsia="Times New Roman" w:hAnsi="StobiSerif Regular" w:cs="Times New Roman"/>
        </w:rPr>
        <w:t xml:space="preserve">Законот </w:t>
      </w:r>
      <w:r w:rsidRPr="00741A20">
        <w:rPr>
          <w:rFonts w:ascii="StobiSerif Regular" w:eastAsia="Times New Roman" w:hAnsi="StobiSerif Regular" w:cs="Times New Roman"/>
        </w:rPr>
        <w:t xml:space="preserve">за проширена одговорност на производителот за управување со посебните текови на отпад. </w:t>
      </w:r>
    </w:p>
    <w:p w14:paraId="2B73D18C" w14:textId="77777777" w:rsidR="006016B5" w:rsidRPr="00741A20" w:rsidRDefault="006016B5" w:rsidP="006016B5">
      <w:pPr>
        <w:pBdr>
          <w:top w:val="nil"/>
          <w:left w:val="nil"/>
          <w:bottom w:val="nil"/>
          <w:right w:val="nil"/>
          <w:between w:val="nil"/>
        </w:pBdr>
        <w:spacing w:after="0"/>
        <w:contextualSpacing/>
        <w:jc w:val="both"/>
        <w:rPr>
          <w:rFonts w:ascii="StobiSerif Regular" w:eastAsia="Times New Roman" w:hAnsi="StobiSerif Regular" w:cs="Times New Roman"/>
        </w:rPr>
      </w:pPr>
      <w:r w:rsidRPr="00741A20">
        <w:rPr>
          <w:rFonts w:ascii="StobiSerif Regular" w:eastAsia="Times New Roman" w:hAnsi="StobiSerif Regular" w:cs="Times New Roman"/>
        </w:rPr>
        <w:t>(7) Отпадните батерии и акумулатори преземени од производителот преку обврската за повратен прием, се засметуваат во целите за собирање од член 18</w:t>
      </w:r>
      <w:r w:rsidR="00470558">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 овој закон. </w:t>
      </w:r>
    </w:p>
    <w:p w14:paraId="153AC526" w14:textId="77777777" w:rsidR="006016B5" w:rsidRPr="00741A20" w:rsidRDefault="006016B5" w:rsidP="006016B5">
      <w:pPr>
        <w:pBdr>
          <w:top w:val="nil"/>
          <w:left w:val="nil"/>
          <w:bottom w:val="nil"/>
          <w:right w:val="nil"/>
          <w:between w:val="nil"/>
        </w:pBdr>
        <w:spacing w:after="0"/>
        <w:contextualSpacing/>
        <w:jc w:val="both"/>
        <w:rPr>
          <w:rFonts w:ascii="StobiSerif Regular" w:hAnsi="StobiSerif Regular"/>
        </w:rPr>
      </w:pPr>
      <w:r w:rsidRPr="00741A20">
        <w:rPr>
          <w:rFonts w:ascii="StobiSerif Regular" w:eastAsia="Times New Roman" w:hAnsi="StobiSerif Regular" w:cs="Times New Roman"/>
        </w:rPr>
        <w:t>(8)</w:t>
      </w:r>
      <w:r w:rsidR="00470558">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Производителот може да </w:t>
      </w:r>
      <w:r w:rsidR="00562A63" w:rsidRPr="00741A20">
        <w:rPr>
          <w:rFonts w:ascii="StobiSerif Regular" w:eastAsia="Times New Roman" w:hAnsi="StobiSerif Regular" w:cs="Times New Roman"/>
        </w:rPr>
        <w:t>презем</w:t>
      </w:r>
      <w:r w:rsidR="00562A63">
        <w:rPr>
          <w:rFonts w:ascii="StobiSerif Regular" w:eastAsia="Times New Roman" w:hAnsi="StobiSerif Regular" w:cs="Times New Roman"/>
        </w:rPr>
        <w:t>а</w:t>
      </w:r>
      <w:r w:rsidR="00562A63" w:rsidRPr="00741A20">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активности со кои ќе ги </w:t>
      </w:r>
      <w:proofErr w:type="spellStart"/>
      <w:r w:rsidRPr="00741A20">
        <w:rPr>
          <w:rFonts w:ascii="StobiSerif Regular" w:eastAsia="Times New Roman" w:hAnsi="StobiSerif Regular" w:cs="Times New Roman"/>
        </w:rPr>
        <w:t>потикне</w:t>
      </w:r>
      <w:proofErr w:type="spellEnd"/>
      <w:r w:rsidRPr="00741A20">
        <w:rPr>
          <w:rFonts w:ascii="StobiSerif Regular" w:eastAsia="Times New Roman" w:hAnsi="StobiSerif Regular" w:cs="Times New Roman"/>
        </w:rPr>
        <w:t xml:space="preserve"> крајните корисници да ги враќаат отпадните батерии и акумулатори, како што се  нудење попусти при купување на нови производи, или друг вид </w:t>
      </w:r>
      <w:proofErr w:type="spellStart"/>
      <w:r w:rsidRPr="00741A20">
        <w:rPr>
          <w:rFonts w:ascii="StobiSerif Regular" w:eastAsia="Times New Roman" w:hAnsi="StobiSerif Regular" w:cs="Times New Roman"/>
        </w:rPr>
        <w:t>стимулациски</w:t>
      </w:r>
      <w:proofErr w:type="spellEnd"/>
      <w:r w:rsidRPr="00741A20">
        <w:rPr>
          <w:rFonts w:ascii="StobiSerif Regular" w:eastAsia="Times New Roman" w:hAnsi="StobiSerif Regular" w:cs="Times New Roman"/>
        </w:rPr>
        <w:t xml:space="preserve"> мерки, со цел зголемено собирање на отпадните батерии и акумулатори.</w:t>
      </w:r>
    </w:p>
    <w:p w14:paraId="0AA9FBC1" w14:textId="77777777" w:rsidR="006016B5" w:rsidRPr="00741A20" w:rsidRDefault="006016B5" w:rsidP="006016B5">
      <w:pPr>
        <w:pBdr>
          <w:top w:val="nil"/>
          <w:left w:val="nil"/>
          <w:bottom w:val="nil"/>
          <w:right w:val="nil"/>
          <w:between w:val="nil"/>
        </w:pBdr>
        <w:spacing w:after="0"/>
        <w:contextualSpacing/>
        <w:jc w:val="both"/>
        <w:rPr>
          <w:rFonts w:ascii="StobiSerif Regular" w:hAnsi="StobiSerif Regular"/>
        </w:rPr>
      </w:pPr>
      <w:r w:rsidRPr="00741A20">
        <w:rPr>
          <w:rFonts w:ascii="StobiSerif Regular" w:eastAsia="Times New Roman" w:hAnsi="StobiSerif Regular" w:cs="Times New Roman"/>
        </w:rPr>
        <w:t xml:space="preserve">(10) Обврската за повратен прием не може да биде пренесена од производителот на друго правно лице, освен </w:t>
      </w:r>
      <w:r w:rsidR="00562A63">
        <w:rPr>
          <w:rFonts w:ascii="StobiSerif Regular" w:eastAsia="Times New Roman" w:hAnsi="StobiSerif Regular" w:cs="Times New Roman"/>
        </w:rPr>
        <w:t>на</w:t>
      </w:r>
      <w:r w:rsidR="00562A63" w:rsidRPr="00741A20">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овластениот застапник на производителот </w:t>
      </w:r>
      <w:r w:rsidRPr="00562A63">
        <w:rPr>
          <w:rFonts w:ascii="StobiSerif Regular" w:eastAsia="Times New Roman" w:hAnsi="StobiSerif Regular" w:cs="Times New Roman"/>
        </w:rPr>
        <w:t xml:space="preserve">од член </w:t>
      </w:r>
      <w:r w:rsidR="00562A63" w:rsidRPr="00562A63">
        <w:rPr>
          <w:rFonts w:ascii="StobiSerif Regular" w:eastAsia="Times New Roman" w:hAnsi="StobiSerif Regular" w:cs="Times New Roman"/>
        </w:rPr>
        <w:t xml:space="preserve">11 став (2) </w:t>
      </w:r>
      <w:r w:rsidRPr="00562A63">
        <w:rPr>
          <w:rFonts w:ascii="StobiSerif Regular" w:eastAsia="Times New Roman" w:hAnsi="StobiSerif Regular" w:cs="Times New Roman"/>
        </w:rPr>
        <w:t>од овој закон.</w:t>
      </w:r>
      <w:r w:rsidRPr="00741A20">
        <w:rPr>
          <w:rFonts w:ascii="StobiSerif Regular" w:eastAsia="Times New Roman" w:hAnsi="StobiSerif Regular" w:cs="Times New Roman"/>
        </w:rPr>
        <w:t xml:space="preserve"> </w:t>
      </w:r>
    </w:p>
    <w:p w14:paraId="362BD063" w14:textId="77777777" w:rsidR="009D0BD9" w:rsidRPr="00AC5861" w:rsidRDefault="009D0BD9" w:rsidP="00AC5861">
      <w:pPr>
        <w:rPr>
          <w:rFonts w:ascii="StobiSerif Regular" w:eastAsia="Times New Roman" w:hAnsi="StobiSerif Regular" w:cs="Times New Roman"/>
        </w:rPr>
      </w:pPr>
    </w:p>
    <w:p w14:paraId="49E6456C" w14:textId="77777777" w:rsidR="006016B5" w:rsidRPr="003C2946" w:rsidRDefault="006016B5" w:rsidP="006016B5">
      <w:pPr>
        <w:jc w:val="center"/>
        <w:rPr>
          <w:rFonts w:ascii="StobiSerif Regular" w:eastAsia="Times New Roman" w:hAnsi="StobiSerif Regular" w:cs="Times New Roman"/>
          <w:b/>
        </w:rPr>
      </w:pPr>
      <w:r w:rsidRPr="003C2946">
        <w:rPr>
          <w:rFonts w:ascii="StobiSerif Regular" w:eastAsia="Times New Roman" w:hAnsi="StobiSerif Regular" w:cs="Times New Roman"/>
          <w:b/>
        </w:rPr>
        <w:t>Член 18</w:t>
      </w:r>
    </w:p>
    <w:p w14:paraId="220229CF" w14:textId="77777777" w:rsidR="006016B5" w:rsidRPr="003C2946" w:rsidRDefault="006016B5" w:rsidP="006016B5">
      <w:pPr>
        <w:jc w:val="center"/>
        <w:rPr>
          <w:rFonts w:ascii="StobiSerif Regular" w:eastAsia="Times New Roman" w:hAnsi="StobiSerif Regular" w:cs="Times New Roman"/>
          <w:b/>
        </w:rPr>
      </w:pPr>
      <w:r w:rsidRPr="003C2946">
        <w:rPr>
          <w:rFonts w:ascii="StobiSerif Regular" w:eastAsia="Times New Roman" w:hAnsi="StobiSerif Regular" w:cs="Times New Roman"/>
          <w:b/>
        </w:rPr>
        <w:t>Национални цели за собирање</w:t>
      </w:r>
    </w:p>
    <w:p w14:paraId="480AC16A" w14:textId="77777777" w:rsidR="00A976D5" w:rsidRPr="00A976D5" w:rsidRDefault="00392321" w:rsidP="007B5FB0">
      <w:pPr>
        <w:pStyle w:val="NoSpacing"/>
        <w:jc w:val="both"/>
        <w:rPr>
          <w:rFonts w:ascii="StobiSerif Regular" w:hAnsi="StobiSerif Regular"/>
          <w:lang w:val="en-US"/>
        </w:rPr>
      </w:pPr>
      <w:r w:rsidRPr="007B5FB0">
        <w:rPr>
          <w:rFonts w:ascii="StobiSerif Regular" w:hAnsi="StobiSerif Regular" w:cs="Arial"/>
          <w:lang w:val="en-US"/>
        </w:rPr>
        <w:t xml:space="preserve">(1) </w:t>
      </w:r>
      <w:r w:rsidR="004021FB">
        <w:rPr>
          <w:rFonts w:ascii="StobiSerif Regular" w:hAnsi="StobiSerif Regular" w:cs="Arial"/>
        </w:rPr>
        <w:t xml:space="preserve">На територијата на </w:t>
      </w:r>
      <w:r w:rsidR="007D0883" w:rsidRPr="007B5FB0">
        <w:rPr>
          <w:rFonts w:ascii="StobiSerif Regular" w:hAnsi="StobiSerif Regular" w:cs="Arial"/>
        </w:rPr>
        <w:t>Република Северна Македонија,</w:t>
      </w:r>
      <w:r w:rsidR="004021FB">
        <w:rPr>
          <w:rFonts w:ascii="StobiSerif Regular" w:hAnsi="StobiSerif Regular" w:cs="Arial"/>
        </w:rPr>
        <w:t xml:space="preserve"> </w:t>
      </w:r>
      <w:r w:rsidR="004021FB" w:rsidRPr="007B5FB0">
        <w:rPr>
          <w:rFonts w:ascii="StobiSerif Regular" w:hAnsi="StobiSerif Regular"/>
        </w:rPr>
        <w:t>до 31 декември 2025 годишно</w:t>
      </w:r>
      <w:r w:rsidR="004021FB">
        <w:rPr>
          <w:rFonts w:ascii="StobiSerif Regular" w:hAnsi="StobiSerif Regular"/>
        </w:rPr>
        <w:t xml:space="preserve"> треба да се постигнат следните национални цели: </w:t>
      </w:r>
      <w:r w:rsidR="007D0883" w:rsidRPr="00A976D5">
        <w:rPr>
          <w:rFonts w:ascii="StobiSerif Regular" w:hAnsi="StobiSerif Regular"/>
        </w:rPr>
        <w:t xml:space="preserve"> </w:t>
      </w:r>
    </w:p>
    <w:p w14:paraId="5FAAE9D4" w14:textId="77777777" w:rsidR="007D0883" w:rsidRPr="00A976D5" w:rsidRDefault="00A976D5" w:rsidP="004021FB">
      <w:pPr>
        <w:pStyle w:val="NoSpacing"/>
        <w:ind w:left="720"/>
        <w:jc w:val="both"/>
        <w:rPr>
          <w:rFonts w:ascii="StobiSerif Regular" w:hAnsi="StobiSerif Regular"/>
          <w:lang w:val="en-US"/>
        </w:rPr>
      </w:pPr>
      <w:r w:rsidRPr="00A976D5">
        <w:rPr>
          <w:rFonts w:ascii="StobiSerif Regular" w:hAnsi="StobiSerif Regular"/>
          <w:lang w:val="en-US"/>
        </w:rPr>
        <w:lastRenderedPageBreak/>
        <w:t xml:space="preserve">a) </w:t>
      </w:r>
      <w:r w:rsidR="004021FB">
        <w:rPr>
          <w:rFonts w:ascii="StobiSerif Regular" w:hAnsi="StobiSerif Regular"/>
        </w:rPr>
        <w:t xml:space="preserve">годишно собирање на </w:t>
      </w:r>
      <w:r w:rsidRPr="00A976D5">
        <w:rPr>
          <w:rFonts w:ascii="StobiSerif Regular" w:hAnsi="StobiSerif Regular"/>
        </w:rPr>
        <w:t>минимум</w:t>
      </w:r>
      <w:r w:rsidR="007D0883" w:rsidRPr="00A976D5">
        <w:rPr>
          <w:rFonts w:ascii="StobiSerif Regular" w:hAnsi="StobiSerif Regular"/>
        </w:rPr>
        <w:t xml:space="preserve"> 45% од тежина</w:t>
      </w:r>
      <w:r w:rsidRPr="00A976D5">
        <w:rPr>
          <w:rFonts w:ascii="StobiSerif Regular" w:hAnsi="StobiSerif Regular"/>
        </w:rPr>
        <w:t>та</w:t>
      </w:r>
      <w:r w:rsidR="007D0883" w:rsidRPr="00A976D5">
        <w:rPr>
          <w:rFonts w:ascii="StobiSerif Regular" w:hAnsi="StobiSerif Regular"/>
        </w:rPr>
        <w:t xml:space="preserve"> на преносните батерии и акумулатори</w:t>
      </w:r>
      <w:r w:rsidR="006E79AE" w:rsidRPr="00A976D5">
        <w:rPr>
          <w:rFonts w:ascii="StobiSerif Regular" w:hAnsi="StobiSerif Regular"/>
        </w:rPr>
        <w:t xml:space="preserve"> </w:t>
      </w:r>
      <w:r w:rsidR="004021FB">
        <w:rPr>
          <w:rFonts w:ascii="StobiSerif Regular" w:eastAsia="Times New Roman" w:hAnsi="StobiSerif Regular" w:cs="Times New Roman"/>
        </w:rPr>
        <w:t>што се пуштени на пазарот на територијата на Република Северна Македонија</w:t>
      </w:r>
      <w:r w:rsidR="004021FB">
        <w:rPr>
          <w:rFonts w:ascii="StobiSerif Regular" w:hAnsi="StobiSerif Regular"/>
        </w:rPr>
        <w:t xml:space="preserve">, </w:t>
      </w:r>
      <w:r w:rsidRPr="00A976D5">
        <w:rPr>
          <w:rFonts w:ascii="StobiSerif Regular" w:hAnsi="StobiSerif Regular"/>
        </w:rPr>
        <w:t>и</w:t>
      </w:r>
      <w:r w:rsidR="001A052D" w:rsidRPr="00A976D5">
        <w:rPr>
          <w:rFonts w:ascii="StobiSerif Regular" w:hAnsi="StobiSerif Regular"/>
        </w:rPr>
        <w:t xml:space="preserve"> </w:t>
      </w:r>
      <w:r w:rsidR="007D0883" w:rsidRPr="00A976D5">
        <w:rPr>
          <w:rFonts w:ascii="StobiSerif Regular" w:hAnsi="StobiSerif Regular"/>
        </w:rPr>
        <w:t xml:space="preserve"> </w:t>
      </w:r>
    </w:p>
    <w:p w14:paraId="3AD9608E" w14:textId="77777777" w:rsidR="009D0BD9" w:rsidRPr="009D0BD9" w:rsidRDefault="00A976D5" w:rsidP="00A976D5">
      <w:pPr>
        <w:pStyle w:val="NoSpacing"/>
        <w:ind w:left="720"/>
        <w:jc w:val="both"/>
        <w:rPr>
          <w:rFonts w:ascii="StobiSerif Regular" w:hAnsi="StobiSerif Regular"/>
          <w:lang w:val="en-US"/>
        </w:rPr>
      </w:pPr>
      <w:r w:rsidRPr="00A976D5">
        <w:rPr>
          <w:rFonts w:ascii="StobiSerif Regular" w:eastAsia="Times New Roman" w:hAnsi="StobiSerif Regular" w:cs="Times New Roman"/>
        </w:rPr>
        <w:t xml:space="preserve">б) </w:t>
      </w:r>
      <w:r w:rsidR="004021FB">
        <w:rPr>
          <w:rFonts w:ascii="StobiSerif Regular" w:eastAsia="Times New Roman" w:hAnsi="StobiSerif Regular" w:cs="Times New Roman"/>
        </w:rPr>
        <w:t xml:space="preserve">годишно собирање на </w:t>
      </w:r>
      <w:r w:rsidRPr="00A976D5">
        <w:rPr>
          <w:rFonts w:ascii="StobiSerif Regular" w:eastAsia="Times New Roman" w:hAnsi="StobiSerif Regular" w:cs="Times New Roman"/>
        </w:rPr>
        <w:t xml:space="preserve">минимум </w:t>
      </w:r>
      <w:r w:rsidR="009D0BD9" w:rsidRPr="00A976D5">
        <w:rPr>
          <w:rFonts w:ascii="StobiSerif Regular" w:eastAsia="Times New Roman" w:hAnsi="StobiSerif Regular" w:cs="Times New Roman"/>
        </w:rPr>
        <w:t>90% од тежина</w:t>
      </w:r>
      <w:r w:rsidRPr="00A976D5">
        <w:rPr>
          <w:rFonts w:ascii="StobiSerif Regular" w:eastAsia="Times New Roman" w:hAnsi="StobiSerif Regular" w:cs="Times New Roman"/>
        </w:rPr>
        <w:t>та</w:t>
      </w:r>
      <w:r w:rsidR="009D0BD9" w:rsidRPr="00A976D5">
        <w:rPr>
          <w:rFonts w:ascii="StobiSerif Regular" w:eastAsia="Times New Roman" w:hAnsi="StobiSerif Regular" w:cs="Times New Roman"/>
        </w:rPr>
        <w:t xml:space="preserve"> на автомобилски и индустриски батерии и акумулатори </w:t>
      </w:r>
      <w:r w:rsidR="004021FB">
        <w:rPr>
          <w:rFonts w:ascii="StobiSerif Regular" w:eastAsia="Times New Roman" w:hAnsi="StobiSerif Regular" w:cs="Times New Roman"/>
        </w:rPr>
        <w:t>што се пуштени на пазарот на територијата на Република Северна Македонија</w:t>
      </w:r>
    </w:p>
    <w:p w14:paraId="4059E8B3" w14:textId="77777777" w:rsidR="00FF31BD" w:rsidRPr="007B5FB0" w:rsidRDefault="00FF31BD" w:rsidP="007B5FB0">
      <w:pPr>
        <w:pStyle w:val="NoSpacing"/>
        <w:jc w:val="both"/>
        <w:rPr>
          <w:rFonts w:ascii="StobiSerif Regular" w:hAnsi="StobiSerif Regular" w:cs="Arial"/>
        </w:rPr>
      </w:pPr>
      <w:r w:rsidRPr="007B5FB0">
        <w:rPr>
          <w:rFonts w:ascii="StobiSerif Regular" w:hAnsi="StobiSerif Regular" w:cs="Arial"/>
        </w:rPr>
        <w:t>(2) Заради постепено постигнување на цел</w:t>
      </w:r>
      <w:r w:rsidR="001A052D" w:rsidRPr="007B5FB0">
        <w:rPr>
          <w:rFonts w:ascii="StobiSerif Regular" w:hAnsi="StobiSerif Regular" w:cs="Arial"/>
        </w:rPr>
        <w:t xml:space="preserve">та </w:t>
      </w:r>
      <w:r w:rsidRPr="007B5FB0">
        <w:rPr>
          <w:rFonts w:ascii="StobiSerif Regular" w:hAnsi="StobiSerif Regular" w:cs="Arial"/>
        </w:rPr>
        <w:t xml:space="preserve">од став (1) на овој член, министерот кој раководи со органот за животна средина утврдува годишни цели за собирање во согласност со </w:t>
      </w:r>
      <w:proofErr w:type="spellStart"/>
      <w:r w:rsidRPr="007B5FB0">
        <w:rPr>
          <w:rFonts w:ascii="StobiSerif Regular" w:hAnsi="StobiSerif Regular" w:cs="Arial"/>
        </w:rPr>
        <w:t>планските</w:t>
      </w:r>
      <w:proofErr w:type="spellEnd"/>
      <w:r w:rsidRPr="007B5FB0">
        <w:rPr>
          <w:rFonts w:ascii="StobiSerif Regular" w:hAnsi="StobiSerif Regular" w:cs="Arial"/>
        </w:rPr>
        <w:t xml:space="preserve"> документи усвоени согласно со прописите за управување со отпад, најдоцна до 15 декември во тековната година</w:t>
      </w:r>
      <w:r w:rsidR="001A052D" w:rsidRPr="007B5FB0">
        <w:rPr>
          <w:rFonts w:ascii="StobiSerif Regular" w:hAnsi="StobiSerif Regular" w:cs="Arial"/>
        </w:rPr>
        <w:t xml:space="preserve">. </w:t>
      </w:r>
    </w:p>
    <w:p w14:paraId="5440EEF2" w14:textId="77777777" w:rsidR="005F5542" w:rsidRPr="007B5FB0" w:rsidRDefault="00CB123B" w:rsidP="007B5FB0">
      <w:pPr>
        <w:pStyle w:val="NoSpacing"/>
        <w:jc w:val="both"/>
        <w:rPr>
          <w:rFonts w:ascii="StobiSerif Regular" w:hAnsi="StobiSerif Regular"/>
        </w:rPr>
      </w:pPr>
      <w:r w:rsidRPr="007B5FB0">
        <w:rPr>
          <w:rFonts w:ascii="StobiSerif Regular" w:hAnsi="StobiSerif Regular"/>
        </w:rPr>
        <w:t xml:space="preserve">(3) </w:t>
      </w:r>
      <w:r w:rsidR="005F5542" w:rsidRPr="007B5FB0">
        <w:rPr>
          <w:rFonts w:ascii="StobiSerif Regular" w:hAnsi="StobiSerif Regular"/>
        </w:rPr>
        <w:t>Годишните цели од став (</w:t>
      </w:r>
      <w:r w:rsidR="00A71384" w:rsidRPr="007B5FB0">
        <w:rPr>
          <w:rFonts w:ascii="StobiSerif Regular" w:hAnsi="StobiSerif Regular"/>
        </w:rPr>
        <w:t>2</w:t>
      </w:r>
      <w:r w:rsidR="005F5542" w:rsidRPr="007B5FB0">
        <w:rPr>
          <w:rFonts w:ascii="StobiSerif Regular" w:hAnsi="StobiSerif Regular"/>
        </w:rPr>
        <w:t>) на овој член, се однесуваат на п</w:t>
      </w:r>
      <w:r w:rsidRPr="007B5FB0">
        <w:rPr>
          <w:rFonts w:ascii="StobiSerif Regular" w:hAnsi="StobiSerif Regular"/>
        </w:rPr>
        <w:t>росечното количество на</w:t>
      </w:r>
      <w:r w:rsidR="002A0E8D" w:rsidRPr="007B5FB0">
        <w:rPr>
          <w:rFonts w:ascii="StobiSerif Regular" w:hAnsi="StobiSerif Regular"/>
        </w:rPr>
        <w:t xml:space="preserve"> </w:t>
      </w:r>
      <w:r w:rsidRPr="007B5FB0">
        <w:rPr>
          <w:rFonts w:ascii="StobiSerif Regular" w:hAnsi="StobiSerif Regular"/>
        </w:rPr>
        <w:t xml:space="preserve"> батерии и акумулатори што </w:t>
      </w:r>
      <w:r w:rsidR="005F5542" w:rsidRPr="007B5FB0">
        <w:rPr>
          <w:rFonts w:ascii="StobiSerif Regular" w:hAnsi="StobiSerif Regular"/>
        </w:rPr>
        <w:t>с</w:t>
      </w:r>
      <w:r w:rsidRPr="007B5FB0">
        <w:rPr>
          <w:rFonts w:ascii="StobiSerif Regular" w:hAnsi="StobiSerif Regular"/>
        </w:rPr>
        <w:t>е пуштен</w:t>
      </w:r>
      <w:r w:rsidR="005F5542" w:rsidRPr="007B5FB0">
        <w:rPr>
          <w:rFonts w:ascii="StobiSerif Regular" w:hAnsi="StobiSerif Regular"/>
        </w:rPr>
        <w:t xml:space="preserve">и на пазар во таа календарска година и во претходните две календарски години од страна на сите производители. </w:t>
      </w:r>
    </w:p>
    <w:p w14:paraId="5A1BA489" w14:textId="77777777" w:rsidR="00CB123B" w:rsidRPr="007B5FB0" w:rsidRDefault="005F5542" w:rsidP="007B5FB0">
      <w:pPr>
        <w:pStyle w:val="NoSpacing"/>
        <w:jc w:val="both"/>
        <w:rPr>
          <w:rFonts w:ascii="StobiSerif Regular" w:hAnsi="StobiSerif Regular"/>
        </w:rPr>
      </w:pPr>
      <w:r w:rsidRPr="007B5FB0">
        <w:rPr>
          <w:rFonts w:ascii="StobiSerif Regular" w:hAnsi="StobiSerif Regular"/>
        </w:rPr>
        <w:t xml:space="preserve">(4) Просечното количество на батерии и акумулатори од став (3) на овој член </w:t>
      </w:r>
      <w:r w:rsidR="00061B4B" w:rsidRPr="007B5FB0">
        <w:rPr>
          <w:rFonts w:ascii="StobiSerif Regular" w:hAnsi="StobiSerif Regular"/>
        </w:rPr>
        <w:t xml:space="preserve">се утврдува од страна на стручниот орган согласно прописите за проширена одговорност на производителот за управување со посебни текови на отпад. </w:t>
      </w:r>
    </w:p>
    <w:p w14:paraId="718407D0" w14:textId="77777777" w:rsidR="00963398" w:rsidRPr="007B5FB0" w:rsidRDefault="00392321" w:rsidP="007B5FB0">
      <w:pPr>
        <w:pStyle w:val="NoSpacing"/>
        <w:jc w:val="both"/>
        <w:rPr>
          <w:rFonts w:ascii="StobiSerif Regular" w:hAnsi="StobiSerif Regular"/>
        </w:rPr>
      </w:pPr>
      <w:r w:rsidRPr="007B5FB0">
        <w:rPr>
          <w:rFonts w:ascii="StobiSerif Regular" w:hAnsi="StobiSerif Regular"/>
        </w:rPr>
        <w:t>(</w:t>
      </w:r>
      <w:r w:rsidR="00A71384" w:rsidRPr="007B5FB0">
        <w:rPr>
          <w:rFonts w:ascii="StobiSerif Regular" w:hAnsi="StobiSerif Regular"/>
        </w:rPr>
        <w:t>5</w:t>
      </w:r>
      <w:r w:rsidRPr="007B5FB0">
        <w:rPr>
          <w:rFonts w:ascii="StobiSerif Regular" w:hAnsi="StobiSerif Regular"/>
        </w:rPr>
        <w:t xml:space="preserve">) </w:t>
      </w:r>
      <w:r w:rsidR="00963398" w:rsidRPr="007B5FB0">
        <w:rPr>
          <w:rFonts w:ascii="StobiSerif Regular" w:hAnsi="StobiSerif Regular"/>
        </w:rPr>
        <w:t xml:space="preserve">Секој </w:t>
      </w:r>
      <w:r w:rsidRPr="007B5FB0">
        <w:rPr>
          <w:rFonts w:ascii="StobiSerif Regular" w:hAnsi="StobiSerif Regular"/>
        </w:rPr>
        <w:t>производител е должен да</w:t>
      </w:r>
      <w:r w:rsidR="00963398" w:rsidRPr="007B5FB0">
        <w:rPr>
          <w:rFonts w:ascii="StobiSerif Regular" w:hAnsi="StobiSerif Regular"/>
        </w:rPr>
        <w:t xml:space="preserve"> учествува во постигнувањето на националните цели </w:t>
      </w:r>
      <w:r w:rsidR="00D83BB2" w:rsidRPr="007B5FB0">
        <w:rPr>
          <w:rFonts w:ascii="StobiSerif Regular" w:hAnsi="StobiSerif Regular"/>
        </w:rPr>
        <w:t>во тековната година</w:t>
      </w:r>
      <w:r w:rsidR="00963398" w:rsidRPr="007B5FB0">
        <w:rPr>
          <w:rFonts w:ascii="StobiSerif Regular" w:hAnsi="StobiSerif Regular"/>
        </w:rPr>
        <w:t xml:space="preserve"> со количина која</w:t>
      </w:r>
      <w:r w:rsidR="00D83BB2" w:rsidRPr="007B5FB0">
        <w:rPr>
          <w:rFonts w:ascii="StobiSerif Regular" w:hAnsi="StobiSerif Regular"/>
        </w:rPr>
        <w:t xml:space="preserve"> е </w:t>
      </w:r>
      <w:r w:rsidR="00A71384" w:rsidRPr="007B5FB0">
        <w:rPr>
          <w:rFonts w:ascii="StobiSerif Regular" w:hAnsi="StobiSerif Regular"/>
        </w:rPr>
        <w:t xml:space="preserve">најмалку </w:t>
      </w:r>
      <w:r w:rsidR="00D83BB2" w:rsidRPr="007B5FB0">
        <w:rPr>
          <w:rFonts w:ascii="StobiSerif Regular" w:hAnsi="StobiSerif Regular"/>
        </w:rPr>
        <w:t>еднаква на</w:t>
      </w:r>
      <w:r w:rsidR="002E193D" w:rsidRPr="007B5FB0">
        <w:rPr>
          <w:rFonts w:ascii="StobiSerif Regular" w:hAnsi="StobiSerif Regular"/>
        </w:rPr>
        <w:t xml:space="preserve"> односот на</w:t>
      </w:r>
      <w:r w:rsidR="00D83BB2" w:rsidRPr="007B5FB0">
        <w:rPr>
          <w:rFonts w:ascii="StobiSerif Regular" w:hAnsi="StobiSerif Regular"/>
        </w:rPr>
        <w:t xml:space="preserve"> </w:t>
      </w:r>
      <w:r w:rsidR="00963398" w:rsidRPr="007B5FB0">
        <w:rPr>
          <w:rFonts w:ascii="StobiSerif Regular" w:hAnsi="StobiSerif Regular"/>
        </w:rPr>
        <w:t xml:space="preserve">неговиот удел во вкупната просечна количина на батерии и акумулатори што се пуштени на пазарот во Република Северна Македонија во таа календарска година и во претходните две календарски години. </w:t>
      </w:r>
    </w:p>
    <w:p w14:paraId="712CB3EA" w14:textId="77777777" w:rsidR="00A71384" w:rsidRPr="007B5FB0" w:rsidRDefault="002E23F7" w:rsidP="007B5FB0">
      <w:pPr>
        <w:pStyle w:val="NoSpacing"/>
        <w:jc w:val="both"/>
        <w:rPr>
          <w:rFonts w:ascii="StobiSerif Regular" w:hAnsi="StobiSerif Regular"/>
        </w:rPr>
      </w:pPr>
      <w:r w:rsidRPr="007B5FB0">
        <w:rPr>
          <w:rFonts w:ascii="StobiSerif Regular" w:hAnsi="StobiSerif Regular"/>
        </w:rPr>
        <w:t>(</w:t>
      </w:r>
      <w:r w:rsidR="0084430E" w:rsidRPr="007B5FB0">
        <w:rPr>
          <w:rFonts w:ascii="StobiSerif Regular" w:hAnsi="StobiSerif Regular"/>
        </w:rPr>
        <w:t>6</w:t>
      </w:r>
      <w:r w:rsidRPr="007B5FB0">
        <w:rPr>
          <w:rFonts w:ascii="StobiSerif Regular" w:hAnsi="StobiSerif Regular"/>
        </w:rPr>
        <w:t xml:space="preserve">) Извезените количества на преносни батерии и акумулатори од територијата на Република Северна Македонија нема да се засметуваат во целите за собирање од  ставот (1) на овој член. </w:t>
      </w:r>
      <w:r w:rsidR="00A71384" w:rsidRPr="007B5FB0">
        <w:rPr>
          <w:rFonts w:ascii="StobiSerif Regular" w:hAnsi="StobiSerif Regular"/>
        </w:rPr>
        <w:t>(</w:t>
      </w:r>
      <w:r w:rsidR="0084430E" w:rsidRPr="007B5FB0">
        <w:rPr>
          <w:rFonts w:ascii="StobiSerif Regular" w:hAnsi="StobiSerif Regular"/>
        </w:rPr>
        <w:t>7</w:t>
      </w:r>
      <w:r w:rsidR="00A71384" w:rsidRPr="007B5FB0">
        <w:rPr>
          <w:rFonts w:ascii="StobiSerif Regular" w:hAnsi="StobiSerif Regular"/>
        </w:rPr>
        <w:t>) Производителот е должен секоја година до 31 јануари да ги утврди своите годишни цели за собирање во килограми за претходната година</w:t>
      </w:r>
      <w:r w:rsidR="00237035" w:rsidRPr="007B5FB0">
        <w:rPr>
          <w:rFonts w:ascii="StobiSerif Regular" w:hAnsi="StobiSerif Regular"/>
        </w:rPr>
        <w:t xml:space="preserve">. </w:t>
      </w:r>
    </w:p>
    <w:p w14:paraId="5AFF13DD" w14:textId="77777777" w:rsidR="002E23F7" w:rsidRPr="007B5FB0" w:rsidRDefault="002E23F7" w:rsidP="007B5FB0">
      <w:pPr>
        <w:pStyle w:val="NoSpacing"/>
        <w:jc w:val="both"/>
        <w:rPr>
          <w:rFonts w:ascii="StobiSerif Regular" w:hAnsi="StobiSerif Regular"/>
        </w:rPr>
      </w:pPr>
      <w:r w:rsidRPr="007B5FB0">
        <w:rPr>
          <w:rFonts w:ascii="StobiSerif Regular" w:hAnsi="StobiSerif Regular"/>
        </w:rPr>
        <w:t>(</w:t>
      </w:r>
      <w:r w:rsidR="0084430E" w:rsidRPr="007B5FB0">
        <w:rPr>
          <w:rFonts w:ascii="StobiSerif Regular" w:hAnsi="StobiSerif Regular"/>
        </w:rPr>
        <w:t>8</w:t>
      </w:r>
      <w:r w:rsidRPr="007B5FB0">
        <w:rPr>
          <w:rFonts w:ascii="StobiSerif Regular" w:hAnsi="StobiSerif Regular"/>
        </w:rPr>
        <w:t>) Стручниот орган ја с</w:t>
      </w:r>
      <w:r w:rsidR="00237035" w:rsidRPr="007B5FB0">
        <w:rPr>
          <w:rFonts w:ascii="StobiSerif Regular" w:hAnsi="StobiSerif Regular"/>
        </w:rPr>
        <w:t>леди реализацијата на стапките н</w:t>
      </w:r>
      <w:r w:rsidRPr="007B5FB0">
        <w:rPr>
          <w:rFonts w:ascii="StobiSerif Regular" w:hAnsi="StobiSerif Regular"/>
        </w:rPr>
        <w:t>а собирање</w:t>
      </w:r>
      <w:r w:rsidR="00237035" w:rsidRPr="007B5FB0">
        <w:rPr>
          <w:rFonts w:ascii="StobiSerif Regular" w:hAnsi="StobiSerif Regular"/>
        </w:rPr>
        <w:t xml:space="preserve"> на годишно ниво врз основа на податоците добиени од производителите.</w:t>
      </w:r>
    </w:p>
    <w:p w14:paraId="06A9E8DE" w14:textId="77777777" w:rsidR="000C3D83" w:rsidRPr="007B5FB0" w:rsidRDefault="002E23F7" w:rsidP="007B5FB0">
      <w:pPr>
        <w:pStyle w:val="NoSpacing"/>
        <w:jc w:val="both"/>
        <w:rPr>
          <w:rFonts w:ascii="StobiSerif Regular" w:hAnsi="StobiSerif Regular"/>
        </w:rPr>
      </w:pPr>
      <w:r w:rsidRPr="007B5FB0">
        <w:rPr>
          <w:rFonts w:ascii="StobiSerif Regular" w:hAnsi="StobiSerif Regular"/>
        </w:rPr>
        <w:t xml:space="preserve"> </w:t>
      </w:r>
      <w:r w:rsidR="00A71384" w:rsidRPr="007B5FB0">
        <w:rPr>
          <w:rFonts w:ascii="StobiSerif Regular" w:hAnsi="StobiSerif Regular"/>
        </w:rPr>
        <w:t>(</w:t>
      </w:r>
      <w:r w:rsidR="0084430E" w:rsidRPr="007B5FB0">
        <w:rPr>
          <w:rFonts w:ascii="StobiSerif Regular" w:hAnsi="StobiSerif Regular"/>
        </w:rPr>
        <w:t>9</w:t>
      </w:r>
      <w:r w:rsidR="001E01BC" w:rsidRPr="007B5FB0">
        <w:rPr>
          <w:rFonts w:ascii="StobiSerif Regular" w:hAnsi="StobiSerif Regular"/>
        </w:rPr>
        <w:t xml:space="preserve">) </w:t>
      </w:r>
      <w:r w:rsidR="00044D89" w:rsidRPr="007B5FB0">
        <w:rPr>
          <w:rFonts w:ascii="StobiSerif Regular" w:hAnsi="StobiSerif Regular"/>
        </w:rPr>
        <w:t xml:space="preserve">Министерот кој раководи со органот за животната средина го пропишува начинот на следење </w:t>
      </w:r>
      <w:r w:rsidRPr="007B5FB0">
        <w:rPr>
          <w:rFonts w:ascii="StobiSerif Regular" w:hAnsi="StobiSerif Regular"/>
        </w:rPr>
        <w:t xml:space="preserve">и пресметка </w:t>
      </w:r>
      <w:r w:rsidR="000D4E59" w:rsidRPr="007B5FB0">
        <w:rPr>
          <w:rFonts w:ascii="StobiSerif Regular" w:hAnsi="StobiSerif Regular"/>
        </w:rPr>
        <w:t xml:space="preserve">на </w:t>
      </w:r>
      <w:r w:rsidR="00044D89" w:rsidRPr="007B5FB0">
        <w:rPr>
          <w:rFonts w:ascii="StobiSerif Regular" w:hAnsi="StobiSerif Regular"/>
        </w:rPr>
        <w:t>реализацијата на стапките за собирање на отпадни батерии</w:t>
      </w:r>
      <w:r w:rsidR="000D4E59" w:rsidRPr="007B5FB0">
        <w:rPr>
          <w:rFonts w:ascii="StobiSerif Regular" w:hAnsi="StobiSerif Regular"/>
        </w:rPr>
        <w:t xml:space="preserve"> и акумулатори, </w:t>
      </w:r>
      <w:r w:rsidR="00044D89" w:rsidRPr="007B5FB0">
        <w:rPr>
          <w:rFonts w:ascii="StobiSerif Regular" w:hAnsi="StobiSerif Regular"/>
        </w:rPr>
        <w:t>формата и содржината на образецот за следење и пресметка</w:t>
      </w:r>
      <w:r w:rsidR="000D4E59" w:rsidRPr="007B5FB0">
        <w:rPr>
          <w:rFonts w:ascii="StobiSerif Regular" w:hAnsi="StobiSerif Regular"/>
        </w:rPr>
        <w:t xml:space="preserve"> како и методологијата за пресметка на годишните</w:t>
      </w:r>
      <w:r w:rsidR="006D5DF0" w:rsidRPr="007B5FB0">
        <w:rPr>
          <w:rFonts w:ascii="StobiSerif Regular" w:hAnsi="StobiSerif Regular"/>
        </w:rPr>
        <w:t xml:space="preserve"> количини продадени</w:t>
      </w:r>
      <w:r w:rsidR="000D4E59" w:rsidRPr="007B5FB0">
        <w:rPr>
          <w:rFonts w:ascii="StobiSerif Regular" w:hAnsi="StobiSerif Regular"/>
        </w:rPr>
        <w:t xml:space="preserve"> батерии и акумулатори</w:t>
      </w:r>
      <w:r w:rsidR="000C3D83" w:rsidRPr="007B5FB0">
        <w:rPr>
          <w:rFonts w:ascii="StobiSerif Regular" w:hAnsi="StobiSerif Regular"/>
        </w:rPr>
        <w:t>.</w:t>
      </w:r>
    </w:p>
    <w:p w14:paraId="3F574F7C" w14:textId="77777777" w:rsidR="001A052D" w:rsidRPr="007B5FB0" w:rsidRDefault="001A052D" w:rsidP="007B5FB0">
      <w:pPr>
        <w:pStyle w:val="NoSpacing"/>
        <w:jc w:val="both"/>
        <w:rPr>
          <w:rFonts w:ascii="StobiSerif Regular" w:hAnsi="StobiSerif Regular"/>
        </w:rPr>
      </w:pPr>
      <w:r w:rsidRPr="007B5FB0">
        <w:rPr>
          <w:rFonts w:ascii="StobiSerif Regular" w:hAnsi="StobiSerif Regular"/>
        </w:rPr>
        <w:t>(</w:t>
      </w:r>
      <w:r w:rsidR="0084430E" w:rsidRPr="007B5FB0">
        <w:rPr>
          <w:rFonts w:ascii="StobiSerif Regular" w:hAnsi="StobiSerif Regular"/>
        </w:rPr>
        <w:t>10</w:t>
      </w:r>
      <w:r w:rsidRPr="007B5FB0">
        <w:rPr>
          <w:rFonts w:ascii="StobiSerif Regular" w:hAnsi="StobiSerif Regular"/>
        </w:rPr>
        <w:t xml:space="preserve">) Владата на Република Северна Македонија на предлог на министерот кој раководи со органот за животна средина, целите од став (1) од овој член може да ги ревидира по потреба, во согласност со </w:t>
      </w:r>
      <w:proofErr w:type="spellStart"/>
      <w:r w:rsidRPr="007B5FB0">
        <w:rPr>
          <w:rFonts w:ascii="StobiSerif Regular" w:hAnsi="StobiSerif Regular"/>
        </w:rPr>
        <w:t>планските</w:t>
      </w:r>
      <w:proofErr w:type="spellEnd"/>
      <w:r w:rsidRPr="007B5FB0">
        <w:rPr>
          <w:rFonts w:ascii="StobiSerif Regular" w:hAnsi="StobiSerif Regular"/>
        </w:rPr>
        <w:t xml:space="preserve"> документи од прописите за управување со отпад.</w:t>
      </w:r>
    </w:p>
    <w:p w14:paraId="139122CA" w14:textId="77777777" w:rsidR="001A052D" w:rsidRDefault="001A052D" w:rsidP="006016B5">
      <w:pPr>
        <w:spacing w:after="0"/>
        <w:jc w:val="both"/>
        <w:rPr>
          <w:rFonts w:ascii="StobiSerif Regular" w:eastAsia="Times New Roman" w:hAnsi="StobiSerif Regular" w:cs="Times New Roman"/>
        </w:rPr>
      </w:pPr>
    </w:p>
    <w:p w14:paraId="41F05196" w14:textId="77777777" w:rsidR="00044D89" w:rsidRPr="003C2946" w:rsidRDefault="00044D89" w:rsidP="006016B5">
      <w:pPr>
        <w:spacing w:after="0"/>
        <w:jc w:val="both"/>
        <w:rPr>
          <w:rFonts w:ascii="StobiSerif Regular" w:eastAsia="Times New Roman" w:hAnsi="StobiSerif Regular" w:cs="Times New Roman"/>
        </w:rPr>
      </w:pPr>
      <w:r w:rsidRPr="003C2946">
        <w:rPr>
          <w:rFonts w:ascii="StobiSerif Regular" w:eastAsia="Times New Roman" w:hAnsi="StobiSerif Regular" w:cs="Times New Roman"/>
        </w:rPr>
        <w:t xml:space="preserve"> </w:t>
      </w:r>
    </w:p>
    <w:p w14:paraId="3B76B5CB" w14:textId="77777777" w:rsidR="00A2426E" w:rsidRDefault="00A2426E" w:rsidP="006016B5">
      <w:pPr>
        <w:pStyle w:val="NoSpacing"/>
        <w:jc w:val="center"/>
        <w:rPr>
          <w:rFonts w:ascii="StobiSerif Regular" w:hAnsi="StobiSerif Regular"/>
          <w:b/>
          <w:highlight w:val="yellow"/>
        </w:rPr>
      </w:pPr>
    </w:p>
    <w:p w14:paraId="5428FF77" w14:textId="77777777" w:rsidR="006016B5" w:rsidRPr="001F2E7C" w:rsidRDefault="006016B5" w:rsidP="006016B5">
      <w:pPr>
        <w:pStyle w:val="NoSpacing"/>
        <w:jc w:val="center"/>
        <w:rPr>
          <w:rFonts w:ascii="StobiSerif Regular" w:hAnsi="StobiSerif Regular"/>
          <w:b/>
        </w:rPr>
      </w:pPr>
      <w:r w:rsidRPr="001F2E7C">
        <w:rPr>
          <w:rFonts w:ascii="StobiSerif Regular" w:hAnsi="StobiSerif Regular"/>
          <w:b/>
        </w:rPr>
        <w:t>Член 19</w:t>
      </w:r>
    </w:p>
    <w:p w14:paraId="43DD6673" w14:textId="77777777" w:rsidR="00D44DA4" w:rsidRPr="001F2E7C" w:rsidRDefault="00D44DA4" w:rsidP="00D44DA4">
      <w:pPr>
        <w:ind w:left="709" w:hanging="22"/>
        <w:jc w:val="center"/>
        <w:rPr>
          <w:rFonts w:ascii="StobiSerif Regular" w:eastAsia="Times New Roman" w:hAnsi="StobiSerif Regular" w:cs="Times New Roman"/>
          <w:b/>
        </w:rPr>
      </w:pPr>
      <w:r w:rsidRPr="001F2E7C">
        <w:rPr>
          <w:rFonts w:ascii="StobiSerif Regular" w:eastAsia="Times New Roman" w:hAnsi="StobiSerif Regular" w:cs="Times New Roman"/>
          <w:b/>
        </w:rPr>
        <w:t>Обврска за третман на производителот</w:t>
      </w:r>
    </w:p>
    <w:p w14:paraId="1FB02B09" w14:textId="77777777" w:rsidR="005350CC" w:rsidRPr="001F2E7C" w:rsidRDefault="005350CC" w:rsidP="005350CC">
      <w:pPr>
        <w:spacing w:after="0"/>
        <w:jc w:val="both"/>
        <w:rPr>
          <w:rFonts w:ascii="StobiSerif Regular" w:eastAsia="Times New Roman" w:hAnsi="StobiSerif Regular" w:cs="Times New Roman"/>
        </w:rPr>
      </w:pPr>
      <w:r w:rsidRPr="001F2E7C">
        <w:rPr>
          <w:rFonts w:ascii="StobiSerif Regular" w:eastAsia="Times New Roman" w:hAnsi="StobiSerif Regular" w:cs="Times New Roman"/>
        </w:rPr>
        <w:lastRenderedPageBreak/>
        <w:t xml:space="preserve">(1) </w:t>
      </w:r>
      <w:r w:rsidR="00D44DA4" w:rsidRPr="001F2E7C">
        <w:rPr>
          <w:rFonts w:ascii="StobiSerif Regular" w:eastAsia="Times New Roman" w:hAnsi="StobiSerif Regular" w:cs="Times New Roman"/>
        </w:rPr>
        <w:t xml:space="preserve">Производителот е должен </w:t>
      </w:r>
      <w:r w:rsidRPr="001F2E7C">
        <w:rPr>
          <w:rFonts w:ascii="StobiSerif Regular" w:eastAsia="Times New Roman" w:hAnsi="StobiSerif Regular" w:cs="Times New Roman"/>
        </w:rPr>
        <w:t xml:space="preserve">да обезбеди </w:t>
      </w:r>
      <w:proofErr w:type="spellStart"/>
      <w:r w:rsidRPr="001F2E7C">
        <w:rPr>
          <w:rFonts w:ascii="StobiSerif Regular" w:eastAsia="Times New Roman" w:hAnsi="StobiSerif Regular" w:cs="Times New Roman"/>
        </w:rPr>
        <w:t>треатман</w:t>
      </w:r>
      <w:proofErr w:type="spellEnd"/>
      <w:r w:rsidRPr="001F2E7C">
        <w:rPr>
          <w:rFonts w:ascii="StobiSerif Regular" w:eastAsia="Times New Roman" w:hAnsi="StobiSerif Regular" w:cs="Times New Roman"/>
        </w:rPr>
        <w:t xml:space="preserve"> и рециклирање на собраните отпадни батерии и акумулатори</w:t>
      </w:r>
      <w:r w:rsidR="000939B6">
        <w:rPr>
          <w:rFonts w:ascii="StobiSerif Regular" w:eastAsia="Times New Roman" w:hAnsi="StobiSerif Regular" w:cs="Times New Roman"/>
        </w:rPr>
        <w:t xml:space="preserve">. </w:t>
      </w:r>
    </w:p>
    <w:p w14:paraId="446FC944" w14:textId="77777777" w:rsidR="00130B17" w:rsidRPr="001F2E7C" w:rsidRDefault="005350CC" w:rsidP="005350CC">
      <w:pPr>
        <w:spacing w:after="0"/>
        <w:jc w:val="both"/>
        <w:rPr>
          <w:rFonts w:ascii="StobiSerif Regular" w:eastAsia="Times New Roman" w:hAnsi="StobiSerif Regular" w:cs="Times New Roman"/>
        </w:rPr>
      </w:pPr>
      <w:r w:rsidRPr="001F2E7C">
        <w:rPr>
          <w:rFonts w:ascii="StobiSerif Regular" w:eastAsia="Times New Roman" w:hAnsi="StobiSerif Regular" w:cs="Times New Roman"/>
        </w:rPr>
        <w:t xml:space="preserve">(2) </w:t>
      </w:r>
      <w:r w:rsidR="00130B17" w:rsidRPr="001F2E7C">
        <w:rPr>
          <w:rFonts w:ascii="StobiSerif Regular" w:eastAsia="Times New Roman" w:hAnsi="StobiSerif Regular" w:cs="Times New Roman"/>
        </w:rPr>
        <w:t>Т</w:t>
      </w:r>
      <w:r w:rsidRPr="001F2E7C">
        <w:rPr>
          <w:rFonts w:ascii="StobiSerif Regular" w:eastAsia="Times New Roman" w:hAnsi="StobiSerif Regular" w:cs="Times New Roman"/>
        </w:rPr>
        <w:t>ретманот</w:t>
      </w:r>
      <w:r w:rsidR="00130B17" w:rsidRPr="001F2E7C">
        <w:rPr>
          <w:rFonts w:ascii="StobiSerif Regular" w:eastAsia="Times New Roman" w:hAnsi="StobiSerif Regular" w:cs="Times New Roman"/>
        </w:rPr>
        <w:t xml:space="preserve"> на отпадните батерии и акумулатори најмалку треба да ги исполнува следните барања:</w:t>
      </w:r>
    </w:p>
    <w:p w14:paraId="0F891D1C" w14:textId="77777777" w:rsidR="00130B17" w:rsidRPr="001F2E7C" w:rsidRDefault="00975080" w:rsidP="00130B17">
      <w:pPr>
        <w:spacing w:after="0"/>
        <w:ind w:left="720"/>
        <w:jc w:val="both"/>
        <w:rPr>
          <w:rFonts w:ascii="StobiSerif Regular" w:eastAsia="Times New Roman" w:hAnsi="StobiSerif Regular" w:cs="Times New Roman"/>
        </w:rPr>
      </w:pPr>
      <w:r w:rsidRPr="001F2E7C">
        <w:rPr>
          <w:rFonts w:ascii="StobiSerif Regular" w:eastAsia="Times New Roman" w:hAnsi="StobiSerif Regular" w:cs="Times New Roman"/>
        </w:rPr>
        <w:t>1</w:t>
      </w:r>
      <w:r w:rsidR="00130B17" w:rsidRPr="001F2E7C">
        <w:rPr>
          <w:rFonts w:ascii="StobiSerif Regular" w:eastAsia="Times New Roman" w:hAnsi="StobiSerif Regular" w:cs="Times New Roman"/>
        </w:rPr>
        <w:t>) третманот на собраните отпадни батерии и акумулатори најмалку опфаќа отстранување на сите течности и киселини,</w:t>
      </w:r>
    </w:p>
    <w:p w14:paraId="1A2E61C3" w14:textId="77777777" w:rsidR="00130B17" w:rsidRPr="001F2E7C" w:rsidRDefault="00975080" w:rsidP="00130B17">
      <w:pPr>
        <w:spacing w:after="0"/>
        <w:ind w:left="720"/>
        <w:jc w:val="both"/>
        <w:rPr>
          <w:rFonts w:ascii="StobiSerif Regular" w:eastAsia="Times New Roman" w:hAnsi="StobiSerif Regular" w:cs="Times New Roman"/>
          <w:lang w:val="en-US"/>
        </w:rPr>
      </w:pPr>
      <w:r w:rsidRPr="001F2E7C">
        <w:rPr>
          <w:rFonts w:ascii="StobiSerif Regular" w:eastAsia="Times New Roman" w:hAnsi="StobiSerif Regular" w:cs="Times New Roman"/>
        </w:rPr>
        <w:t>2</w:t>
      </w:r>
      <w:r w:rsidR="00130B17" w:rsidRPr="001F2E7C">
        <w:rPr>
          <w:rFonts w:ascii="StobiSerif Regular" w:eastAsia="Times New Roman" w:hAnsi="StobiSerif Regular" w:cs="Times New Roman"/>
        </w:rPr>
        <w:t>) третманот како и складирањето, вклучувајќи го и временото складирање во инсталациите за третман мо</w:t>
      </w:r>
      <w:r w:rsidR="000939B6">
        <w:rPr>
          <w:rFonts w:ascii="StobiSerif Regular" w:eastAsia="Times New Roman" w:hAnsi="StobiSerif Regular" w:cs="Times New Roman"/>
        </w:rPr>
        <w:t>же да се врши исклучиво на места</w:t>
      </w:r>
      <w:r w:rsidR="00130B17" w:rsidRPr="001F2E7C">
        <w:rPr>
          <w:rFonts w:ascii="StobiSerif Regular" w:eastAsia="Times New Roman" w:hAnsi="StobiSerif Regular" w:cs="Times New Roman"/>
        </w:rPr>
        <w:t xml:space="preserve"> </w:t>
      </w:r>
      <w:r w:rsidR="000939B6">
        <w:rPr>
          <w:rFonts w:ascii="StobiSerif Regular" w:eastAsia="Times New Roman" w:hAnsi="StobiSerif Regular" w:cs="Times New Roman"/>
        </w:rPr>
        <w:t>со</w:t>
      </w:r>
      <w:r w:rsidR="00130B17" w:rsidRPr="001F2E7C">
        <w:rPr>
          <w:rFonts w:ascii="StobiSerif Regular" w:eastAsia="Times New Roman" w:hAnsi="StobiSerif Regular" w:cs="Times New Roman"/>
        </w:rPr>
        <w:t xml:space="preserve"> </w:t>
      </w:r>
      <w:proofErr w:type="spellStart"/>
      <w:r w:rsidR="00130B17" w:rsidRPr="001F2E7C">
        <w:rPr>
          <w:rFonts w:ascii="StobiSerif Regular" w:eastAsia="Times New Roman" w:hAnsi="StobiSerif Regular" w:cs="Times New Roman"/>
        </w:rPr>
        <w:t>непропустливи</w:t>
      </w:r>
      <w:proofErr w:type="spellEnd"/>
      <w:r w:rsidR="00130B17" w:rsidRPr="001F2E7C">
        <w:rPr>
          <w:rFonts w:ascii="StobiSerif Regular" w:eastAsia="Times New Roman" w:hAnsi="StobiSerif Regular" w:cs="Times New Roman"/>
        </w:rPr>
        <w:t xml:space="preserve"> површини и соодветна </w:t>
      </w:r>
      <w:proofErr w:type="spellStart"/>
      <w:r w:rsidR="00130B17" w:rsidRPr="001F2E7C">
        <w:rPr>
          <w:rFonts w:ascii="StobiSerif Regular" w:eastAsia="Times New Roman" w:hAnsi="StobiSerif Regular" w:cs="Times New Roman"/>
        </w:rPr>
        <w:t>водотпорна</w:t>
      </w:r>
      <w:proofErr w:type="spellEnd"/>
      <w:r w:rsidR="00130B17" w:rsidRPr="001F2E7C">
        <w:rPr>
          <w:rFonts w:ascii="StobiSerif Regular" w:eastAsia="Times New Roman" w:hAnsi="StobiSerif Regular" w:cs="Times New Roman"/>
        </w:rPr>
        <w:t xml:space="preserve"> покривка или во соодветни </w:t>
      </w:r>
      <w:proofErr w:type="spellStart"/>
      <w:r w:rsidR="00130B17" w:rsidRPr="001F2E7C">
        <w:rPr>
          <w:rFonts w:ascii="StobiSerif Regular" w:eastAsia="Times New Roman" w:hAnsi="StobiSerif Regular" w:cs="Times New Roman"/>
        </w:rPr>
        <w:t>контењери</w:t>
      </w:r>
      <w:proofErr w:type="spellEnd"/>
      <w:r w:rsidR="00130B17" w:rsidRPr="001F2E7C">
        <w:rPr>
          <w:rFonts w:ascii="StobiSerif Regular" w:eastAsia="Times New Roman" w:hAnsi="StobiSerif Regular" w:cs="Times New Roman"/>
        </w:rPr>
        <w:t xml:space="preserve">. </w:t>
      </w:r>
    </w:p>
    <w:p w14:paraId="00693E3A" w14:textId="77777777" w:rsidR="001C7A80" w:rsidRPr="001F2E7C" w:rsidRDefault="001C7A80" w:rsidP="001C7A80">
      <w:pPr>
        <w:spacing w:after="0"/>
        <w:jc w:val="both"/>
        <w:rPr>
          <w:rFonts w:ascii="StobiSerif Regular" w:eastAsia="Times New Roman" w:hAnsi="StobiSerif Regular" w:cs="Times New Roman"/>
          <w:lang w:val="en-US"/>
        </w:rPr>
      </w:pPr>
      <w:r w:rsidRPr="001F2E7C">
        <w:rPr>
          <w:rFonts w:ascii="StobiSerif Regular" w:eastAsia="Times New Roman" w:hAnsi="StobiSerif Regular" w:cs="Times New Roman"/>
        </w:rPr>
        <w:t>(</w:t>
      </w:r>
      <w:r w:rsidRPr="001F2E7C">
        <w:rPr>
          <w:rFonts w:ascii="StobiSerif Regular" w:eastAsia="Times New Roman" w:hAnsi="StobiSerif Regular" w:cs="Times New Roman"/>
          <w:lang w:val="en-US"/>
        </w:rPr>
        <w:t>3</w:t>
      </w:r>
      <w:r w:rsidRPr="001F2E7C">
        <w:rPr>
          <w:rFonts w:ascii="StobiSerif Regular" w:eastAsia="Times New Roman" w:hAnsi="StobiSerif Regular" w:cs="Times New Roman"/>
        </w:rPr>
        <w:t xml:space="preserve">) Доколку батериите или акумулаторите се </w:t>
      </w:r>
      <w:proofErr w:type="spellStart"/>
      <w:r w:rsidRPr="001F2E7C">
        <w:rPr>
          <w:rFonts w:ascii="StobiSerif Regular" w:eastAsia="Times New Roman" w:hAnsi="StobiSerif Regular" w:cs="Times New Roman"/>
        </w:rPr>
        <w:t>собират</w:t>
      </w:r>
      <w:proofErr w:type="spellEnd"/>
      <w:r w:rsidRPr="001F2E7C">
        <w:rPr>
          <w:rFonts w:ascii="StobiSerif Regular" w:eastAsia="Times New Roman" w:hAnsi="StobiSerif Regular" w:cs="Times New Roman"/>
        </w:rPr>
        <w:t xml:space="preserve"> заедно со отпадот од електрична и електронска опрема, отпадните батерии и акумулатори</w:t>
      </w:r>
      <w:r w:rsidRPr="001F2E7C">
        <w:rPr>
          <w:rFonts w:ascii="StobiSerif Regular" w:eastAsia="Times New Roman" w:hAnsi="StobiSerif Regular" w:cs="Times New Roman"/>
          <w:lang w:val="en-US"/>
        </w:rPr>
        <w:t xml:space="preserve"> </w:t>
      </w:r>
      <w:r w:rsidRPr="001F2E7C">
        <w:rPr>
          <w:rFonts w:ascii="StobiSerif Regular" w:eastAsia="Times New Roman" w:hAnsi="StobiSerif Regular" w:cs="Times New Roman"/>
        </w:rPr>
        <w:t xml:space="preserve">треба да се одвојуваат од собраниот отпад од електрична и </w:t>
      </w:r>
      <w:proofErr w:type="spellStart"/>
      <w:r w:rsidRPr="001F2E7C">
        <w:rPr>
          <w:rFonts w:ascii="StobiSerif Regular" w:eastAsia="Times New Roman" w:hAnsi="StobiSerif Regular" w:cs="Times New Roman"/>
        </w:rPr>
        <w:t>екечтронска</w:t>
      </w:r>
      <w:proofErr w:type="spellEnd"/>
      <w:r w:rsidRPr="001F2E7C">
        <w:rPr>
          <w:rFonts w:ascii="StobiSerif Regular" w:eastAsia="Times New Roman" w:hAnsi="StobiSerif Regular" w:cs="Times New Roman"/>
        </w:rPr>
        <w:t xml:space="preserve"> опрема. </w:t>
      </w:r>
    </w:p>
    <w:p w14:paraId="6084D604" w14:textId="77777777" w:rsidR="00130B17" w:rsidRPr="001F2E7C" w:rsidRDefault="00130B17" w:rsidP="00130B17">
      <w:pPr>
        <w:spacing w:after="0"/>
        <w:jc w:val="both"/>
        <w:rPr>
          <w:rFonts w:ascii="StobiSerif Regular" w:eastAsia="Times New Roman" w:hAnsi="StobiSerif Regular" w:cs="Times New Roman"/>
        </w:rPr>
      </w:pPr>
      <w:r w:rsidRPr="001F2E7C">
        <w:rPr>
          <w:rFonts w:ascii="StobiSerif Regular" w:eastAsia="Times New Roman" w:hAnsi="StobiSerif Regular" w:cs="Times New Roman"/>
        </w:rPr>
        <w:t>(</w:t>
      </w:r>
      <w:r w:rsidR="001C7A80" w:rsidRPr="001F2E7C">
        <w:rPr>
          <w:rFonts w:ascii="StobiSerif Regular" w:eastAsia="Times New Roman" w:hAnsi="StobiSerif Regular" w:cs="Times New Roman"/>
        </w:rPr>
        <w:t>4</w:t>
      </w:r>
      <w:r w:rsidRPr="001F2E7C">
        <w:rPr>
          <w:rFonts w:ascii="StobiSerif Regular" w:eastAsia="Times New Roman" w:hAnsi="StobiSerif Regular" w:cs="Times New Roman"/>
        </w:rPr>
        <w:t xml:space="preserve">) </w:t>
      </w:r>
      <w:r w:rsidR="00975080" w:rsidRPr="001F2E7C">
        <w:rPr>
          <w:rFonts w:ascii="StobiSerif Regular" w:eastAsia="Times New Roman" w:hAnsi="StobiSerif Regular" w:cs="Times New Roman"/>
        </w:rPr>
        <w:t>Рециклирањето на отпадните батерии и акумулатори треба да се направи на таков начин со кој ќе се постигне:</w:t>
      </w:r>
    </w:p>
    <w:p w14:paraId="631331F7" w14:textId="77777777" w:rsidR="00975080" w:rsidRPr="001F2E7C" w:rsidRDefault="00975080" w:rsidP="00975080">
      <w:pPr>
        <w:spacing w:after="0"/>
        <w:ind w:left="720"/>
        <w:jc w:val="both"/>
        <w:rPr>
          <w:rFonts w:ascii="StobiSerif Regular" w:eastAsia="Times New Roman" w:hAnsi="StobiSerif Regular" w:cs="Times New Roman"/>
        </w:rPr>
      </w:pPr>
      <w:r w:rsidRPr="001F2E7C">
        <w:rPr>
          <w:rFonts w:ascii="StobiSerif Regular" w:eastAsia="Times New Roman" w:hAnsi="StobiSerif Regular" w:cs="Times New Roman"/>
        </w:rPr>
        <w:t xml:space="preserve">1) рециклирање на </w:t>
      </w:r>
      <w:r w:rsidR="00D44DA4" w:rsidRPr="001F2E7C">
        <w:rPr>
          <w:rFonts w:ascii="StobiSerif Regular" w:eastAsia="Times New Roman" w:hAnsi="StobiSerif Regular" w:cs="Times New Roman"/>
        </w:rPr>
        <w:t xml:space="preserve">65% </w:t>
      </w:r>
      <w:r w:rsidRPr="001F2E7C">
        <w:rPr>
          <w:rFonts w:ascii="StobiSerif Regular" w:eastAsia="Times New Roman" w:hAnsi="StobiSerif Regular" w:cs="Times New Roman"/>
        </w:rPr>
        <w:t>од</w:t>
      </w:r>
      <w:r w:rsidR="00D44DA4" w:rsidRPr="001F2E7C">
        <w:rPr>
          <w:rFonts w:ascii="StobiSerif Regular" w:eastAsia="Times New Roman" w:hAnsi="StobiSerif Regular" w:cs="Times New Roman"/>
        </w:rPr>
        <w:t xml:space="preserve"> просечната тежина на оловно-</w:t>
      </w:r>
      <w:proofErr w:type="spellStart"/>
      <w:r w:rsidR="00D44DA4" w:rsidRPr="001F2E7C">
        <w:rPr>
          <w:rFonts w:ascii="StobiSerif Regular" w:eastAsia="Times New Roman" w:hAnsi="StobiSerif Regular" w:cs="Times New Roman"/>
        </w:rPr>
        <w:t>кисел</w:t>
      </w:r>
      <w:r w:rsidRPr="001F2E7C">
        <w:rPr>
          <w:rFonts w:ascii="StobiSerif Regular" w:eastAsia="Times New Roman" w:hAnsi="StobiSerif Regular" w:cs="Times New Roman"/>
        </w:rPr>
        <w:t>инските</w:t>
      </w:r>
      <w:proofErr w:type="spellEnd"/>
      <w:r w:rsidRPr="001F2E7C">
        <w:rPr>
          <w:rFonts w:ascii="StobiSerif Regular" w:eastAsia="Times New Roman" w:hAnsi="StobiSerif Regular" w:cs="Times New Roman"/>
        </w:rPr>
        <w:t xml:space="preserve"> </w:t>
      </w:r>
      <w:r w:rsidR="00D44DA4" w:rsidRPr="001F2E7C">
        <w:rPr>
          <w:rFonts w:ascii="StobiSerif Regular" w:eastAsia="Times New Roman" w:hAnsi="StobiSerif Regular" w:cs="Times New Roman"/>
        </w:rPr>
        <w:t>батерии</w:t>
      </w:r>
      <w:r w:rsidRPr="001F2E7C">
        <w:rPr>
          <w:rFonts w:ascii="StobiSerif Regular" w:eastAsia="Times New Roman" w:hAnsi="StobiSerif Regular" w:cs="Times New Roman"/>
        </w:rPr>
        <w:t xml:space="preserve"> и акумулатори</w:t>
      </w:r>
      <w:r w:rsidR="00D44DA4" w:rsidRPr="001F2E7C">
        <w:rPr>
          <w:rFonts w:ascii="StobiSerif Regular" w:eastAsia="Times New Roman" w:hAnsi="StobiSerif Regular" w:cs="Times New Roman"/>
        </w:rPr>
        <w:t xml:space="preserve">, вклучувајќи го рециклирањето на </w:t>
      </w:r>
      <w:r w:rsidRPr="001F2E7C">
        <w:rPr>
          <w:rFonts w:ascii="StobiSerif Regular" w:eastAsia="Times New Roman" w:hAnsi="StobiSerif Regular" w:cs="Times New Roman"/>
        </w:rPr>
        <w:t xml:space="preserve">содржината на </w:t>
      </w:r>
      <w:r w:rsidR="00D44DA4" w:rsidRPr="001F2E7C">
        <w:rPr>
          <w:rFonts w:ascii="StobiSerif Regular" w:eastAsia="Times New Roman" w:hAnsi="StobiSerif Regular" w:cs="Times New Roman"/>
        </w:rPr>
        <w:t>олов</w:t>
      </w:r>
      <w:r w:rsidRPr="001F2E7C">
        <w:rPr>
          <w:rFonts w:ascii="StobiSerif Regular" w:eastAsia="Times New Roman" w:hAnsi="StobiSerif Regular" w:cs="Times New Roman"/>
        </w:rPr>
        <w:t xml:space="preserve">о </w:t>
      </w:r>
      <w:r w:rsidR="00D44DA4" w:rsidRPr="001F2E7C">
        <w:rPr>
          <w:rFonts w:ascii="StobiSerif Regular" w:eastAsia="Times New Roman" w:hAnsi="StobiSerif Regular" w:cs="Times New Roman"/>
        </w:rPr>
        <w:t xml:space="preserve"> до највисок</w:t>
      </w:r>
      <w:r w:rsidRPr="001F2E7C">
        <w:rPr>
          <w:rFonts w:ascii="StobiSerif Regular" w:eastAsia="Times New Roman" w:hAnsi="StobiSerif Regular" w:cs="Times New Roman"/>
        </w:rPr>
        <w:t xml:space="preserve"> технички можен</w:t>
      </w:r>
      <w:r w:rsidR="00D44DA4" w:rsidRPr="001F2E7C">
        <w:rPr>
          <w:rFonts w:ascii="StobiSerif Regular" w:eastAsia="Times New Roman" w:hAnsi="StobiSerif Regular" w:cs="Times New Roman"/>
        </w:rPr>
        <w:t xml:space="preserve"> степен</w:t>
      </w:r>
      <w:r w:rsidRPr="001F2E7C">
        <w:rPr>
          <w:rFonts w:ascii="StobiSerif Regular" w:eastAsia="Times New Roman" w:hAnsi="StobiSerif Regular" w:cs="Times New Roman"/>
        </w:rPr>
        <w:t>, притоа од</w:t>
      </w:r>
      <w:r w:rsidR="00D44DA4" w:rsidRPr="001F2E7C">
        <w:rPr>
          <w:rFonts w:ascii="StobiSerif Regular" w:eastAsia="Times New Roman" w:hAnsi="StobiSerif Regular" w:cs="Times New Roman"/>
        </w:rPr>
        <w:t>бегнув</w:t>
      </w:r>
      <w:r w:rsidRPr="001F2E7C">
        <w:rPr>
          <w:rFonts w:ascii="StobiSerif Regular" w:eastAsia="Times New Roman" w:hAnsi="StobiSerif Regular" w:cs="Times New Roman"/>
        </w:rPr>
        <w:t xml:space="preserve">ајќи </w:t>
      </w:r>
      <w:r w:rsidR="00D44DA4" w:rsidRPr="001F2E7C">
        <w:rPr>
          <w:rFonts w:ascii="StobiSerif Regular" w:eastAsia="Times New Roman" w:hAnsi="StobiSerif Regular" w:cs="Times New Roman"/>
        </w:rPr>
        <w:t xml:space="preserve"> прекумерни трошоци; </w:t>
      </w:r>
    </w:p>
    <w:p w14:paraId="7270C923" w14:textId="77777777" w:rsidR="00D44DA4" w:rsidRPr="001F2E7C" w:rsidRDefault="00975080" w:rsidP="00CA2FEB">
      <w:pPr>
        <w:spacing w:after="0"/>
        <w:ind w:left="720"/>
        <w:jc w:val="both"/>
        <w:rPr>
          <w:rFonts w:ascii="StobiSerif Regular" w:eastAsia="Times New Roman" w:hAnsi="StobiSerif Regular" w:cs="Times New Roman"/>
        </w:rPr>
      </w:pPr>
      <w:r w:rsidRPr="001F2E7C">
        <w:rPr>
          <w:rFonts w:ascii="StobiSerif Regular" w:eastAsia="Times New Roman" w:hAnsi="StobiSerif Regular" w:cs="Times New Roman"/>
        </w:rPr>
        <w:t xml:space="preserve">2) </w:t>
      </w:r>
      <w:r w:rsidR="00CA2FEB" w:rsidRPr="001F2E7C">
        <w:rPr>
          <w:rFonts w:ascii="StobiSerif Regular" w:eastAsia="Times New Roman" w:hAnsi="StobiSerif Regular" w:cs="Times New Roman"/>
        </w:rPr>
        <w:t xml:space="preserve">рециклирање на </w:t>
      </w:r>
      <w:r w:rsidR="00D44DA4" w:rsidRPr="001F2E7C">
        <w:rPr>
          <w:rFonts w:ascii="StobiSerif Regular" w:eastAsia="Times New Roman" w:hAnsi="StobiSerif Regular" w:cs="Times New Roman"/>
        </w:rPr>
        <w:t xml:space="preserve">75% </w:t>
      </w:r>
      <w:r w:rsidR="00CA2FEB" w:rsidRPr="001F2E7C">
        <w:rPr>
          <w:rFonts w:ascii="StobiSerif Regular" w:eastAsia="Times New Roman" w:hAnsi="StobiSerif Regular" w:cs="Times New Roman"/>
        </w:rPr>
        <w:t xml:space="preserve">од просечната тежина на </w:t>
      </w:r>
      <w:r w:rsidR="00D44DA4" w:rsidRPr="001F2E7C">
        <w:rPr>
          <w:rFonts w:ascii="StobiSerif Regular" w:eastAsia="Times New Roman" w:hAnsi="StobiSerif Regular" w:cs="Times New Roman"/>
        </w:rPr>
        <w:t>никел-</w:t>
      </w:r>
      <w:proofErr w:type="spellStart"/>
      <w:r w:rsidR="00D44DA4" w:rsidRPr="001F2E7C">
        <w:rPr>
          <w:rFonts w:ascii="StobiSerif Regular" w:eastAsia="Times New Roman" w:hAnsi="StobiSerif Regular" w:cs="Times New Roman"/>
        </w:rPr>
        <w:t>кадмиумски</w:t>
      </w:r>
      <w:proofErr w:type="spellEnd"/>
      <w:r w:rsidR="00D44DA4" w:rsidRPr="001F2E7C">
        <w:rPr>
          <w:rFonts w:ascii="StobiSerif Regular" w:eastAsia="Times New Roman" w:hAnsi="StobiSerif Regular" w:cs="Times New Roman"/>
        </w:rPr>
        <w:t xml:space="preserve"> батерии</w:t>
      </w:r>
      <w:r w:rsidR="00CA2FEB" w:rsidRPr="001F2E7C">
        <w:rPr>
          <w:rFonts w:ascii="StobiSerif Regular" w:eastAsia="Times New Roman" w:hAnsi="StobiSerif Regular" w:cs="Times New Roman"/>
        </w:rPr>
        <w:t xml:space="preserve"> и акумулатори</w:t>
      </w:r>
      <w:r w:rsidR="00D44DA4" w:rsidRPr="001F2E7C">
        <w:rPr>
          <w:rFonts w:ascii="StobiSerif Regular" w:eastAsia="Times New Roman" w:hAnsi="StobiSerif Regular" w:cs="Times New Roman"/>
        </w:rPr>
        <w:t>, вклучувајќи</w:t>
      </w:r>
      <w:r w:rsidR="00CA2FEB" w:rsidRPr="001F2E7C">
        <w:rPr>
          <w:rFonts w:ascii="StobiSerif Regular" w:eastAsia="Times New Roman" w:hAnsi="StobiSerif Regular" w:cs="Times New Roman"/>
        </w:rPr>
        <w:t xml:space="preserve"> и</w:t>
      </w:r>
      <w:r w:rsidR="00D44DA4" w:rsidRPr="001F2E7C">
        <w:rPr>
          <w:rFonts w:ascii="StobiSerif Regular" w:eastAsia="Times New Roman" w:hAnsi="StobiSerif Regular" w:cs="Times New Roman"/>
        </w:rPr>
        <w:t xml:space="preserve"> рециклирање на</w:t>
      </w:r>
      <w:r w:rsidR="00CA2FEB" w:rsidRPr="001F2E7C">
        <w:rPr>
          <w:rFonts w:ascii="StobiSerif Regular" w:eastAsia="Times New Roman" w:hAnsi="StobiSerif Regular" w:cs="Times New Roman"/>
        </w:rPr>
        <w:t xml:space="preserve"> содржината на</w:t>
      </w:r>
      <w:r w:rsidR="00D44DA4" w:rsidRPr="001F2E7C">
        <w:rPr>
          <w:rFonts w:ascii="StobiSerif Regular" w:eastAsia="Times New Roman" w:hAnsi="StobiSerif Regular" w:cs="Times New Roman"/>
        </w:rPr>
        <w:t xml:space="preserve"> кадмиум</w:t>
      </w:r>
      <w:r w:rsidR="00CA2FEB" w:rsidRPr="001F2E7C">
        <w:rPr>
          <w:rFonts w:ascii="StobiSerif Regular" w:eastAsia="Times New Roman" w:hAnsi="StobiSerif Regular" w:cs="Times New Roman"/>
        </w:rPr>
        <w:t xml:space="preserve"> до највисок технички можен степен, притоа одбегнувајќи </w:t>
      </w:r>
      <w:r w:rsidR="00D44DA4" w:rsidRPr="001F2E7C">
        <w:rPr>
          <w:rFonts w:ascii="StobiSerif Regular" w:eastAsia="Times New Roman" w:hAnsi="StobiSerif Regular" w:cs="Times New Roman"/>
        </w:rPr>
        <w:t xml:space="preserve">прекумерни трошоци; и </w:t>
      </w:r>
      <w:r w:rsidR="00CA2FEB" w:rsidRPr="001F2E7C">
        <w:rPr>
          <w:rFonts w:ascii="StobiSerif Regular" w:eastAsia="Times New Roman" w:hAnsi="StobiSerif Regular" w:cs="Times New Roman"/>
        </w:rPr>
        <w:t xml:space="preserve">3) рециклирање на </w:t>
      </w:r>
      <w:r w:rsidR="00D44DA4" w:rsidRPr="001F2E7C">
        <w:rPr>
          <w:rFonts w:ascii="StobiSerif Regular" w:eastAsia="Times New Roman" w:hAnsi="StobiSerif Regular" w:cs="Times New Roman"/>
        </w:rPr>
        <w:t xml:space="preserve">50% </w:t>
      </w:r>
      <w:r w:rsidR="00CA2FEB" w:rsidRPr="001F2E7C">
        <w:rPr>
          <w:rFonts w:ascii="StobiSerif Regular" w:eastAsia="Times New Roman" w:hAnsi="StobiSerif Regular" w:cs="Times New Roman"/>
        </w:rPr>
        <w:t xml:space="preserve">од </w:t>
      </w:r>
      <w:r w:rsidR="00D44DA4" w:rsidRPr="001F2E7C">
        <w:rPr>
          <w:rFonts w:ascii="StobiSerif Regular" w:eastAsia="Times New Roman" w:hAnsi="StobiSerif Regular" w:cs="Times New Roman"/>
        </w:rPr>
        <w:t>прос</w:t>
      </w:r>
      <w:r w:rsidR="00CA2FEB" w:rsidRPr="001F2E7C">
        <w:rPr>
          <w:rFonts w:ascii="StobiSerif Regular" w:eastAsia="Times New Roman" w:hAnsi="StobiSerif Regular" w:cs="Times New Roman"/>
        </w:rPr>
        <w:t xml:space="preserve">ечната тежина на другите батерии и акумулатори. </w:t>
      </w:r>
    </w:p>
    <w:p w14:paraId="6BE13FF2" w14:textId="77777777" w:rsidR="000939B6" w:rsidRDefault="000939B6" w:rsidP="001C7A80">
      <w:pPr>
        <w:spacing w:after="0"/>
        <w:jc w:val="both"/>
        <w:rPr>
          <w:rFonts w:ascii="StobiSerif Regular" w:eastAsia="Times New Roman" w:hAnsi="StobiSerif Regular" w:cs="Times New Roman"/>
        </w:rPr>
      </w:pPr>
      <w:r>
        <w:rPr>
          <w:rFonts w:ascii="StobiSerif Regular" w:eastAsia="Times New Roman" w:hAnsi="StobiSerif Regular" w:cs="Times New Roman"/>
        </w:rPr>
        <w:t xml:space="preserve">(5) </w:t>
      </w:r>
      <w:r w:rsidR="00130076">
        <w:rPr>
          <w:rFonts w:ascii="StobiSerif Regular" w:eastAsia="Times New Roman" w:hAnsi="StobiSerif Regular" w:cs="Times New Roman"/>
        </w:rPr>
        <w:t xml:space="preserve">Производителот е должен во рамки на годишниот извештај од член 12 од овој член, да известува за степенот на ефикасноста на рециклирањето од став (4) на овој член за секоја календарска година. </w:t>
      </w:r>
      <w:r>
        <w:rPr>
          <w:rFonts w:ascii="StobiSerif Regular" w:eastAsia="Times New Roman" w:hAnsi="StobiSerif Regular" w:cs="Times New Roman"/>
        </w:rPr>
        <w:t xml:space="preserve"> </w:t>
      </w:r>
    </w:p>
    <w:p w14:paraId="3B5F070C" w14:textId="77777777" w:rsidR="00D44DA4" w:rsidRPr="001F2E7C" w:rsidRDefault="001C7A80" w:rsidP="001C7A80">
      <w:pPr>
        <w:spacing w:after="0"/>
        <w:jc w:val="both"/>
        <w:rPr>
          <w:rFonts w:ascii="StobiSerif Regular" w:eastAsia="Times New Roman" w:hAnsi="StobiSerif Regular" w:cs="Times New Roman"/>
        </w:rPr>
      </w:pPr>
      <w:r w:rsidRPr="001F2E7C">
        <w:rPr>
          <w:rFonts w:ascii="StobiSerif Regular" w:eastAsia="Times New Roman" w:hAnsi="StobiSerif Regular" w:cs="Times New Roman"/>
        </w:rPr>
        <w:t>(</w:t>
      </w:r>
      <w:r w:rsidR="00A3176F">
        <w:rPr>
          <w:rFonts w:ascii="StobiSerif Regular" w:eastAsia="Times New Roman" w:hAnsi="StobiSerif Regular" w:cs="Times New Roman"/>
        </w:rPr>
        <w:t>6</w:t>
      </w:r>
      <w:r w:rsidRPr="001F2E7C">
        <w:rPr>
          <w:rFonts w:ascii="StobiSerif Regular" w:eastAsia="Times New Roman" w:hAnsi="StobiSerif Regular" w:cs="Times New Roman"/>
        </w:rPr>
        <w:t>) Министерот кој раководи со органот за животна средина, г</w:t>
      </w:r>
      <w:r w:rsidR="00C878F6">
        <w:rPr>
          <w:rFonts w:ascii="StobiSerif Regular" w:eastAsia="Times New Roman" w:hAnsi="StobiSerif Regular" w:cs="Times New Roman"/>
        </w:rPr>
        <w:t xml:space="preserve">и </w:t>
      </w:r>
      <w:r w:rsidRPr="001F2E7C">
        <w:rPr>
          <w:rFonts w:ascii="StobiSerif Regular" w:eastAsia="Times New Roman" w:hAnsi="StobiSerif Regular" w:cs="Times New Roman"/>
        </w:rPr>
        <w:t>пропишува</w:t>
      </w:r>
      <w:r w:rsidR="00C878F6">
        <w:rPr>
          <w:rFonts w:ascii="StobiSerif Regular" w:eastAsia="Times New Roman" w:hAnsi="StobiSerif Regular" w:cs="Times New Roman"/>
        </w:rPr>
        <w:t xml:space="preserve"> посебните правила во однос на </w:t>
      </w:r>
      <w:r w:rsidRPr="001F2E7C">
        <w:rPr>
          <w:rFonts w:ascii="StobiSerif Regular" w:eastAsia="Times New Roman" w:hAnsi="StobiSerif Regular" w:cs="Times New Roman"/>
        </w:rPr>
        <w:t xml:space="preserve">пресметување на ефикасноста на рециклирањето од став (4) на овој член. </w:t>
      </w:r>
    </w:p>
    <w:p w14:paraId="479E32FF" w14:textId="77777777" w:rsidR="00D44DA4" w:rsidRPr="001F2E7C" w:rsidRDefault="00D44DA4" w:rsidP="00D44DA4">
      <w:pPr>
        <w:spacing w:after="0"/>
        <w:jc w:val="both"/>
        <w:rPr>
          <w:rFonts w:ascii="StobiSerif Regular" w:eastAsia="Times New Roman" w:hAnsi="StobiSerif Regular" w:cs="Times New Roman"/>
        </w:rPr>
      </w:pPr>
      <w:r w:rsidRPr="001F2E7C">
        <w:rPr>
          <w:rFonts w:ascii="StobiSerif Regular" w:eastAsia="Times New Roman" w:hAnsi="StobiSerif Regular" w:cs="Times New Roman"/>
        </w:rPr>
        <w:t>(</w:t>
      </w:r>
      <w:r w:rsidR="00A3176F">
        <w:rPr>
          <w:rFonts w:ascii="StobiSerif Regular" w:eastAsia="Times New Roman" w:hAnsi="StobiSerif Regular" w:cs="Times New Roman"/>
        </w:rPr>
        <w:t>7</w:t>
      </w:r>
      <w:r w:rsidRPr="001F2E7C">
        <w:rPr>
          <w:rFonts w:ascii="StobiSerif Regular" w:eastAsia="Times New Roman" w:hAnsi="StobiSerif Regular" w:cs="Times New Roman"/>
        </w:rPr>
        <w:t>) При пресметување на целите за третман од ставот (1) на овој член, нема да бидат земени предвид количините на отпадни батерии и акумулатори кои повторно се употребуваат како цел уред, пред 31 декември 2020.</w:t>
      </w:r>
    </w:p>
    <w:p w14:paraId="1B174019" w14:textId="77777777" w:rsidR="00992815" w:rsidRDefault="00D44DA4" w:rsidP="00D44DA4">
      <w:pPr>
        <w:spacing w:after="0"/>
        <w:jc w:val="both"/>
        <w:rPr>
          <w:rFonts w:ascii="StobiSerif Regular" w:eastAsia="Times New Roman" w:hAnsi="StobiSerif Regular" w:cs="Times New Roman"/>
        </w:rPr>
      </w:pPr>
      <w:r w:rsidRPr="00BA5ED7">
        <w:rPr>
          <w:rFonts w:ascii="StobiSerif Regular" w:eastAsia="Times New Roman" w:hAnsi="StobiSerif Regular" w:cs="Times New Roman"/>
        </w:rPr>
        <w:t>(</w:t>
      </w:r>
      <w:r w:rsidR="00A3176F">
        <w:rPr>
          <w:rFonts w:ascii="StobiSerif Regular" w:eastAsia="Times New Roman" w:hAnsi="StobiSerif Regular" w:cs="Times New Roman"/>
        </w:rPr>
        <w:t>8</w:t>
      </w:r>
      <w:r w:rsidRPr="00BA5ED7">
        <w:rPr>
          <w:rFonts w:ascii="StobiSerif Regular" w:eastAsia="Times New Roman" w:hAnsi="StobiSerif Regular" w:cs="Times New Roman"/>
        </w:rPr>
        <w:t xml:space="preserve">) </w:t>
      </w:r>
      <w:r w:rsidR="00B654FE">
        <w:rPr>
          <w:rFonts w:ascii="StobiSerif Regular" w:eastAsia="Times New Roman" w:hAnsi="StobiSerif Regular" w:cs="Times New Roman"/>
        </w:rPr>
        <w:t xml:space="preserve">Во случај на извоз на отпадни батерии и акумулатори кои не можат да се преработат или </w:t>
      </w:r>
      <w:proofErr w:type="spellStart"/>
      <w:r w:rsidR="00B654FE">
        <w:rPr>
          <w:rFonts w:ascii="StobiSerif Regular" w:eastAsia="Times New Roman" w:hAnsi="StobiSerif Regular" w:cs="Times New Roman"/>
        </w:rPr>
        <w:t>рециклират</w:t>
      </w:r>
      <w:proofErr w:type="spellEnd"/>
      <w:r w:rsidR="00B654FE">
        <w:rPr>
          <w:rFonts w:ascii="StobiSerif Regular" w:eastAsia="Times New Roman" w:hAnsi="StobiSerif Regular" w:cs="Times New Roman"/>
        </w:rPr>
        <w:t xml:space="preserve"> </w:t>
      </w:r>
      <w:r w:rsidR="00992815">
        <w:rPr>
          <w:rFonts w:ascii="StobiSerif Regular" w:eastAsia="Times New Roman" w:hAnsi="StobiSerif Regular" w:cs="Times New Roman"/>
        </w:rPr>
        <w:t xml:space="preserve">во Република Северна Македонија, производителот е должен да ги почитува прописите за извоз на опасен отпад. </w:t>
      </w:r>
    </w:p>
    <w:p w14:paraId="6602C24A" w14:textId="77777777" w:rsidR="00B14743" w:rsidRDefault="00992815" w:rsidP="00D44DA4">
      <w:pPr>
        <w:spacing w:after="0"/>
        <w:jc w:val="both"/>
        <w:rPr>
          <w:rFonts w:ascii="StobiSerif Regular" w:eastAsia="Times New Roman" w:hAnsi="StobiSerif Regular" w:cs="Times New Roman"/>
        </w:rPr>
      </w:pPr>
      <w:r>
        <w:rPr>
          <w:rFonts w:ascii="StobiSerif Regular" w:eastAsia="Times New Roman" w:hAnsi="StobiSerif Regular" w:cs="Times New Roman"/>
        </w:rPr>
        <w:t>(</w:t>
      </w:r>
      <w:r w:rsidR="00A3176F">
        <w:rPr>
          <w:rFonts w:ascii="StobiSerif Regular" w:eastAsia="Times New Roman" w:hAnsi="StobiSerif Regular" w:cs="Times New Roman"/>
        </w:rPr>
        <w:t>9</w:t>
      </w:r>
      <w:r>
        <w:rPr>
          <w:rFonts w:ascii="StobiSerif Regular" w:eastAsia="Times New Roman" w:hAnsi="StobiSerif Regular" w:cs="Times New Roman"/>
        </w:rPr>
        <w:t>) Во случаите од ставот (8) на овој член производителот е обврзан да докаже дека преработката и рециклирањето</w:t>
      </w:r>
      <w:r w:rsidR="00B14743">
        <w:rPr>
          <w:rFonts w:ascii="StobiSerif Regular" w:eastAsia="Times New Roman" w:hAnsi="StobiSerif Regular" w:cs="Times New Roman"/>
        </w:rPr>
        <w:t xml:space="preserve"> на отпадните батерии и акумулатори во странство е извршена на начин кој е во согласност со став (2), (3) и (4) на овој член со заверени </w:t>
      </w:r>
      <w:r w:rsidR="00B14743">
        <w:rPr>
          <w:rFonts w:ascii="StobiSerif Regular" w:eastAsia="Times New Roman" w:hAnsi="StobiSerif Regular" w:cs="Times New Roman"/>
        </w:rPr>
        <w:lastRenderedPageBreak/>
        <w:t xml:space="preserve">обрасци за прекуграничниот промет со отпад согласно со прописите за увоз и извоз на отпад и за тоа да достават извештај во согласност со став (5) на овој член. </w:t>
      </w:r>
    </w:p>
    <w:p w14:paraId="12E48E77" w14:textId="77777777" w:rsidR="00D11107" w:rsidRPr="00D11107" w:rsidRDefault="00D11107" w:rsidP="00D44DA4">
      <w:pPr>
        <w:spacing w:after="0"/>
        <w:jc w:val="both"/>
        <w:rPr>
          <w:rFonts w:ascii="StobiSerif Regular" w:eastAsia="Times New Roman" w:hAnsi="StobiSerif Regular" w:cs="Times New Roman"/>
          <w:lang w:val="en-US"/>
        </w:rPr>
      </w:pPr>
      <w:r>
        <w:rPr>
          <w:rFonts w:ascii="StobiSerif Regular" w:eastAsia="Times New Roman" w:hAnsi="StobiSerif Regular" w:cs="Times New Roman"/>
        </w:rPr>
        <w:t>(</w:t>
      </w:r>
      <w:r w:rsidR="00A3176F">
        <w:rPr>
          <w:rFonts w:ascii="StobiSerif Regular" w:eastAsia="Times New Roman" w:hAnsi="StobiSerif Regular" w:cs="Times New Roman"/>
        </w:rPr>
        <w:t>10</w:t>
      </w:r>
      <w:r>
        <w:rPr>
          <w:rFonts w:ascii="StobiSerif Regular" w:eastAsia="Times New Roman" w:hAnsi="StobiSerif Regular" w:cs="Times New Roman"/>
        </w:rPr>
        <w:t>) При изборот на овластена инсталација за третман, треба да се даде приоритет на инсталација која е вклучена во сертифициран системи за управување со животната средина и ревизија</w:t>
      </w:r>
      <w:r>
        <w:rPr>
          <w:rFonts w:ascii="StobiSerif Regular" w:eastAsia="Times New Roman" w:hAnsi="StobiSerif Regular" w:cs="Times New Roman"/>
          <w:lang w:val="en-US"/>
        </w:rPr>
        <w:t xml:space="preserve">. </w:t>
      </w:r>
    </w:p>
    <w:p w14:paraId="653A2F30" w14:textId="77777777" w:rsidR="00B14743" w:rsidRDefault="00B14743" w:rsidP="00D44DA4">
      <w:pPr>
        <w:spacing w:after="0"/>
        <w:jc w:val="both"/>
        <w:rPr>
          <w:rFonts w:ascii="StobiSerif Regular" w:eastAsia="Times New Roman" w:hAnsi="StobiSerif Regular" w:cs="Times New Roman"/>
        </w:rPr>
      </w:pPr>
    </w:p>
    <w:p w14:paraId="04313AFA" w14:textId="77777777" w:rsidR="006016B5" w:rsidRPr="00741A20" w:rsidRDefault="006016B5" w:rsidP="006016B5">
      <w:pPr>
        <w:pStyle w:val="NoSpacing"/>
        <w:jc w:val="center"/>
        <w:rPr>
          <w:rFonts w:ascii="StobiSerif Regular" w:hAnsi="StobiSerif Regular"/>
          <w:b/>
        </w:rPr>
      </w:pPr>
    </w:p>
    <w:p w14:paraId="6FB049EE" w14:textId="77777777" w:rsidR="006016B5" w:rsidRPr="0096009C" w:rsidRDefault="006016B5" w:rsidP="006016B5">
      <w:pPr>
        <w:pStyle w:val="NoSpacing"/>
        <w:jc w:val="center"/>
        <w:rPr>
          <w:rFonts w:ascii="StobiSerif Regular" w:hAnsi="StobiSerif Regular"/>
          <w:b/>
        </w:rPr>
      </w:pPr>
      <w:r w:rsidRPr="0096009C">
        <w:rPr>
          <w:rFonts w:ascii="StobiSerif Regular" w:hAnsi="StobiSerif Regular"/>
          <w:b/>
        </w:rPr>
        <w:t>Член 20</w:t>
      </w:r>
    </w:p>
    <w:p w14:paraId="591129BE" w14:textId="77777777" w:rsidR="006016B5" w:rsidRPr="009D0BD9" w:rsidRDefault="006016B5" w:rsidP="006016B5">
      <w:pPr>
        <w:pStyle w:val="NoSpacing"/>
        <w:jc w:val="center"/>
        <w:rPr>
          <w:rFonts w:ascii="StobiSerif Regular" w:hAnsi="StobiSerif Regular"/>
          <w:b/>
        </w:rPr>
      </w:pPr>
      <w:r w:rsidRPr="009D0BD9">
        <w:rPr>
          <w:rFonts w:ascii="StobiSerif Regular" w:hAnsi="StobiSerif Regular"/>
          <w:b/>
        </w:rPr>
        <w:t>Обврска за финансирање за производителот</w:t>
      </w:r>
    </w:p>
    <w:p w14:paraId="027B48A7" w14:textId="77777777" w:rsidR="00CC5E2A" w:rsidRPr="009D0BD9" w:rsidRDefault="00CC5E2A" w:rsidP="006016B5">
      <w:pPr>
        <w:pStyle w:val="NoSpacing"/>
        <w:jc w:val="center"/>
        <w:rPr>
          <w:rFonts w:ascii="StobiSerif Regular" w:hAnsi="StobiSerif Regular"/>
        </w:rPr>
      </w:pPr>
    </w:p>
    <w:p w14:paraId="4E9ECDFD" w14:textId="77777777" w:rsidR="006016B5" w:rsidRPr="0096009C" w:rsidRDefault="006016B5" w:rsidP="006016B5">
      <w:pPr>
        <w:spacing w:after="0"/>
        <w:contextualSpacing/>
        <w:jc w:val="both"/>
        <w:rPr>
          <w:rFonts w:ascii="StobiSerif Regular" w:eastAsia="Times New Roman" w:hAnsi="StobiSerif Regular" w:cs="Times New Roman"/>
        </w:rPr>
      </w:pPr>
      <w:r w:rsidRPr="00A976D5">
        <w:rPr>
          <w:rFonts w:ascii="StobiSerif Regular" w:eastAsia="Times New Roman" w:hAnsi="StobiSerif Regular" w:cs="Times New Roman"/>
        </w:rPr>
        <w:t xml:space="preserve">(1) Производителот за  батериите и </w:t>
      </w:r>
      <w:r w:rsidRPr="004021FB">
        <w:rPr>
          <w:rFonts w:ascii="StobiSerif Regular" w:eastAsia="Times New Roman" w:hAnsi="StobiSerif Regular" w:cs="Times New Roman"/>
        </w:rPr>
        <w:t>акумулаторите што ги пуштил на пазар во</w:t>
      </w:r>
      <w:r w:rsidR="0096009C">
        <w:rPr>
          <w:rFonts w:ascii="StobiSerif Regular" w:eastAsia="Times New Roman" w:hAnsi="StobiSerif Regular" w:cs="Times New Roman"/>
        </w:rPr>
        <w:t xml:space="preserve"> територијата на</w:t>
      </w:r>
      <w:r w:rsidRPr="0096009C">
        <w:rPr>
          <w:rFonts w:ascii="StobiSerif Regular" w:eastAsia="Times New Roman" w:hAnsi="StobiSerif Regular" w:cs="Times New Roman"/>
        </w:rPr>
        <w:t xml:space="preserve"> Република Северна Македонија, </w:t>
      </w:r>
      <w:r w:rsidR="0096009C" w:rsidRPr="0096009C">
        <w:rPr>
          <w:rFonts w:ascii="StobiSerif Regular" w:eastAsia="Times New Roman" w:hAnsi="StobiSerif Regular" w:cs="Times New Roman"/>
        </w:rPr>
        <w:t xml:space="preserve">е должен </w:t>
      </w:r>
      <w:r w:rsidRPr="0096009C">
        <w:rPr>
          <w:rFonts w:ascii="StobiSerif Regular" w:eastAsia="Times New Roman" w:hAnsi="StobiSerif Regular" w:cs="Times New Roman"/>
        </w:rPr>
        <w:t xml:space="preserve">да обезбеди финансирање на трошоците за преземање на следните активности: </w:t>
      </w:r>
    </w:p>
    <w:p w14:paraId="3D5139E8" w14:textId="77777777" w:rsidR="006016B5" w:rsidRPr="009D0BD9" w:rsidRDefault="006016B5" w:rsidP="006016B5">
      <w:pPr>
        <w:pStyle w:val="ListParagraph"/>
        <w:numPr>
          <w:ilvl w:val="0"/>
          <w:numId w:val="10"/>
        </w:numPr>
        <w:pBdr>
          <w:top w:val="nil"/>
          <w:left w:val="nil"/>
          <w:bottom w:val="nil"/>
          <w:right w:val="nil"/>
          <w:between w:val="nil"/>
        </w:pBdr>
        <w:spacing w:after="0"/>
        <w:jc w:val="both"/>
        <w:rPr>
          <w:rFonts w:ascii="StobiSerif Regular" w:eastAsia="Times New Roman" w:hAnsi="StobiSerif Regular" w:cs="Times New Roman"/>
        </w:rPr>
      </w:pPr>
      <w:r w:rsidRPr="009D0BD9">
        <w:rPr>
          <w:rFonts w:ascii="StobiSerif Regular" w:eastAsia="Times New Roman" w:hAnsi="StobiSerif Regular" w:cs="Times New Roman"/>
        </w:rPr>
        <w:t xml:space="preserve">повратен прием на отпадните батерии и акумулатори согласно член 17 </w:t>
      </w:r>
      <w:r w:rsidR="00D8316B" w:rsidRPr="009D0BD9">
        <w:rPr>
          <w:rFonts w:ascii="StobiSerif Regular" w:eastAsia="Times New Roman" w:hAnsi="StobiSerif Regular" w:cs="Times New Roman"/>
        </w:rPr>
        <w:t xml:space="preserve">и 26 </w:t>
      </w:r>
      <w:r w:rsidRPr="009D0BD9">
        <w:rPr>
          <w:rFonts w:ascii="StobiSerif Regular" w:eastAsia="Times New Roman" w:hAnsi="StobiSerif Regular" w:cs="Times New Roman"/>
        </w:rPr>
        <w:t>од овој закон;</w:t>
      </w:r>
    </w:p>
    <w:p w14:paraId="70273F56" w14:textId="77777777" w:rsidR="006016B5" w:rsidRPr="005A6246" w:rsidRDefault="006016B5" w:rsidP="006016B5">
      <w:pPr>
        <w:pStyle w:val="ListParagraph"/>
        <w:numPr>
          <w:ilvl w:val="0"/>
          <w:numId w:val="17"/>
        </w:numPr>
        <w:pBdr>
          <w:top w:val="nil"/>
          <w:left w:val="nil"/>
          <w:bottom w:val="nil"/>
          <w:right w:val="nil"/>
          <w:between w:val="nil"/>
        </w:pBdr>
        <w:spacing w:after="0" w:line="240" w:lineRule="auto"/>
        <w:jc w:val="both"/>
        <w:rPr>
          <w:rFonts w:ascii="StobiSerif Regular" w:hAnsi="StobiSerif Regular" w:cs="Arial"/>
        </w:rPr>
      </w:pPr>
      <w:r w:rsidRPr="009D0BD9">
        <w:rPr>
          <w:rFonts w:ascii="StobiSerif Regular" w:eastAsia="Times New Roman" w:hAnsi="StobiSerif Regular" w:cs="Times New Roman"/>
        </w:rPr>
        <w:t>одделно собирање, времено чување н</w:t>
      </w:r>
      <w:r w:rsidR="005A6246">
        <w:rPr>
          <w:rFonts w:ascii="StobiSerif Regular" w:eastAsia="Times New Roman" w:hAnsi="StobiSerif Regular" w:cs="Times New Roman"/>
        </w:rPr>
        <w:t>а отпадни батерии и акумулатори</w:t>
      </w:r>
      <w:r w:rsidRPr="005A6246">
        <w:rPr>
          <w:rFonts w:ascii="StobiSerif Regular" w:hAnsi="StobiSerif Regular" w:cs="Arial"/>
        </w:rPr>
        <w:t>;</w:t>
      </w:r>
    </w:p>
    <w:p w14:paraId="2CB5C014" w14:textId="77777777" w:rsidR="006016B5" w:rsidRPr="009D0BD9" w:rsidRDefault="006016B5" w:rsidP="006016B5">
      <w:pPr>
        <w:pStyle w:val="ListParagraph"/>
        <w:numPr>
          <w:ilvl w:val="0"/>
          <w:numId w:val="17"/>
        </w:numPr>
        <w:pBdr>
          <w:top w:val="nil"/>
          <w:left w:val="nil"/>
          <w:bottom w:val="nil"/>
          <w:right w:val="nil"/>
          <w:between w:val="nil"/>
        </w:pBdr>
        <w:spacing w:after="0" w:line="240" w:lineRule="auto"/>
        <w:jc w:val="both"/>
        <w:rPr>
          <w:rFonts w:ascii="StobiSerif Regular" w:hAnsi="StobiSerif Regular" w:cs="Arial"/>
        </w:rPr>
      </w:pPr>
      <w:r w:rsidRPr="009D0BD9">
        <w:rPr>
          <w:rFonts w:ascii="StobiSerif Regular" w:eastAsia="Times New Roman" w:hAnsi="StobiSerif Regular" w:cs="Times New Roman"/>
        </w:rPr>
        <w:t>транспортот, преработката односно рециклирање и отстранување на остатокот од преработката на отпадните батерии и акумулатори</w:t>
      </w:r>
      <w:r w:rsidRPr="009D0BD9">
        <w:rPr>
          <w:rFonts w:ascii="StobiSerif Regular" w:hAnsi="StobiSerif Regular" w:cs="Arial"/>
        </w:rPr>
        <w:t>;</w:t>
      </w:r>
    </w:p>
    <w:p w14:paraId="5396803A" w14:textId="77777777" w:rsidR="006016B5" w:rsidRPr="00A976D5" w:rsidRDefault="006016B5" w:rsidP="006016B5">
      <w:pPr>
        <w:pStyle w:val="ListParagraph"/>
        <w:numPr>
          <w:ilvl w:val="0"/>
          <w:numId w:val="17"/>
        </w:numPr>
        <w:pBdr>
          <w:top w:val="nil"/>
          <w:left w:val="nil"/>
          <w:bottom w:val="nil"/>
          <w:right w:val="nil"/>
          <w:between w:val="nil"/>
        </w:pBdr>
        <w:spacing w:after="0" w:line="240" w:lineRule="auto"/>
        <w:jc w:val="both"/>
        <w:rPr>
          <w:rFonts w:ascii="StobiSerif Regular" w:hAnsi="StobiSerif Regular" w:cs="Arial"/>
        </w:rPr>
      </w:pPr>
      <w:r w:rsidRPr="00A976D5">
        <w:rPr>
          <w:rFonts w:ascii="StobiSerif Regular" w:hAnsi="StobiSerif Regular" w:cs="Arial"/>
        </w:rPr>
        <w:t>трошоците за комуникација со јавноста, вклучувајќи ги и трошоците поврзани со споделување на информации за крајните корисници;</w:t>
      </w:r>
    </w:p>
    <w:p w14:paraId="4FC21D6A" w14:textId="77777777" w:rsidR="006016B5" w:rsidRPr="00AC5861" w:rsidRDefault="006016B5" w:rsidP="006016B5">
      <w:pPr>
        <w:pStyle w:val="ListParagraph"/>
        <w:numPr>
          <w:ilvl w:val="0"/>
          <w:numId w:val="17"/>
        </w:numPr>
        <w:pBdr>
          <w:top w:val="nil"/>
          <w:left w:val="nil"/>
          <w:bottom w:val="nil"/>
          <w:right w:val="nil"/>
          <w:between w:val="nil"/>
        </w:pBdr>
        <w:spacing w:after="0" w:line="240" w:lineRule="auto"/>
        <w:jc w:val="both"/>
        <w:rPr>
          <w:rFonts w:ascii="StobiSerif Regular" w:hAnsi="StobiSerif Regular" w:cs="Arial"/>
        </w:rPr>
      </w:pPr>
      <w:r w:rsidRPr="00AC5861">
        <w:rPr>
          <w:rFonts w:ascii="StobiSerif Regular" w:hAnsi="StobiSerif Regular" w:cs="Arial"/>
        </w:rPr>
        <w:t>трошоците поврзани со финансиската гаранција;</w:t>
      </w:r>
    </w:p>
    <w:p w14:paraId="64EF5E5F" w14:textId="77777777" w:rsidR="006016B5" w:rsidRPr="0096009C" w:rsidRDefault="006016B5" w:rsidP="006016B5">
      <w:pPr>
        <w:pStyle w:val="ListParagraph"/>
        <w:numPr>
          <w:ilvl w:val="0"/>
          <w:numId w:val="17"/>
        </w:numPr>
        <w:pBdr>
          <w:top w:val="nil"/>
          <w:left w:val="nil"/>
          <w:bottom w:val="nil"/>
          <w:right w:val="nil"/>
          <w:between w:val="nil"/>
        </w:pBdr>
        <w:spacing w:after="0" w:line="240" w:lineRule="auto"/>
        <w:jc w:val="both"/>
        <w:rPr>
          <w:rFonts w:ascii="StobiSerif Regular" w:eastAsia="Times New Roman" w:hAnsi="StobiSerif Regular" w:cs="Times New Roman"/>
        </w:rPr>
      </w:pPr>
      <w:r w:rsidRPr="0096009C">
        <w:rPr>
          <w:rFonts w:ascii="StobiSerif Regular" w:hAnsi="StobiSerif Regular" w:cs="Arial"/>
        </w:rPr>
        <w:t>трошоците за инвестирање во инфраструктура за собирање на отпадни батерии и акумулатори;</w:t>
      </w:r>
    </w:p>
    <w:p w14:paraId="4E044DCF" w14:textId="77777777" w:rsidR="006016B5" w:rsidRPr="0096009C" w:rsidRDefault="006016B5" w:rsidP="006016B5">
      <w:pPr>
        <w:pStyle w:val="ListParagraph"/>
        <w:numPr>
          <w:ilvl w:val="0"/>
          <w:numId w:val="17"/>
        </w:numPr>
        <w:pBdr>
          <w:top w:val="nil"/>
          <w:left w:val="nil"/>
          <w:bottom w:val="nil"/>
          <w:right w:val="nil"/>
          <w:between w:val="nil"/>
        </w:pBdr>
        <w:spacing w:after="0" w:line="240" w:lineRule="auto"/>
        <w:jc w:val="both"/>
        <w:rPr>
          <w:rFonts w:ascii="StobiSerif Regular" w:hAnsi="StobiSerif Regular" w:cs="Arial"/>
        </w:rPr>
      </w:pPr>
      <w:r w:rsidRPr="0096009C">
        <w:rPr>
          <w:rFonts w:ascii="StobiSerif Regular" w:hAnsi="StobiSerif Regular" w:cs="Arial"/>
        </w:rPr>
        <w:t>редовно преземање на отпадните батерии и акумулатори од трговецот и крајниот корисник согласно член 17 од овој закон и</w:t>
      </w:r>
    </w:p>
    <w:p w14:paraId="1629DC3D" w14:textId="77777777" w:rsidR="006016B5" w:rsidRPr="0096009C" w:rsidRDefault="006016B5" w:rsidP="006016B5">
      <w:pPr>
        <w:pStyle w:val="ListParagraph"/>
        <w:numPr>
          <w:ilvl w:val="0"/>
          <w:numId w:val="10"/>
        </w:numPr>
        <w:pBdr>
          <w:top w:val="nil"/>
          <w:left w:val="nil"/>
          <w:bottom w:val="nil"/>
          <w:right w:val="nil"/>
          <w:between w:val="nil"/>
        </w:pBdr>
        <w:spacing w:after="0"/>
        <w:jc w:val="both"/>
        <w:rPr>
          <w:rFonts w:ascii="StobiSerif Regular" w:eastAsia="Times New Roman" w:hAnsi="StobiSerif Regular" w:cs="Times New Roman"/>
        </w:rPr>
      </w:pPr>
      <w:r w:rsidRPr="0096009C">
        <w:rPr>
          <w:rFonts w:ascii="StobiSerif Regular" w:hAnsi="StobiSerif Regular" w:cs="Arial"/>
        </w:rPr>
        <w:t>исполнување на други обврски што се утврдени за производителот во одредбите од овој закон</w:t>
      </w:r>
      <w:r w:rsidRPr="0096009C">
        <w:rPr>
          <w:rFonts w:ascii="StobiSerif Regular" w:eastAsia="Times New Roman" w:hAnsi="StobiSerif Regular" w:cs="Times New Roman"/>
        </w:rPr>
        <w:t>.</w:t>
      </w:r>
    </w:p>
    <w:p w14:paraId="5EF2C210" w14:textId="77777777" w:rsidR="006016B5" w:rsidRPr="0096009C" w:rsidRDefault="006016B5" w:rsidP="006016B5">
      <w:pPr>
        <w:spacing w:after="0" w:line="240" w:lineRule="auto"/>
        <w:jc w:val="both"/>
        <w:rPr>
          <w:rFonts w:ascii="StobiSerif Regular" w:eastAsia="Times New Roman" w:hAnsi="StobiSerif Regular" w:cs="Times New Roman"/>
        </w:rPr>
      </w:pPr>
      <w:r w:rsidRPr="0096009C">
        <w:rPr>
          <w:rFonts w:ascii="StobiSerif Regular" w:eastAsia="Times New Roman" w:hAnsi="StobiSerif Regular" w:cs="Times New Roman"/>
        </w:rPr>
        <w:t>(2) За исполнување на обврските од ставот (1) на овој член, малиот производител од член 24 од овој закон, плаќа надоместок во паушален износ од 6.000 МКД на годишно ниво на посебна сметка на државниот буџет и истиот се плаќа при регистрација како мал производител за тековната година.</w:t>
      </w:r>
    </w:p>
    <w:p w14:paraId="220BB89B" w14:textId="77777777" w:rsidR="006016B5" w:rsidRDefault="006016B5" w:rsidP="006016B5">
      <w:pPr>
        <w:spacing w:after="0" w:line="240" w:lineRule="auto"/>
        <w:jc w:val="both"/>
        <w:rPr>
          <w:rFonts w:ascii="StobiSerif Regular" w:eastAsia="Times New Roman" w:hAnsi="StobiSerif Regular" w:cs="Times New Roman"/>
        </w:rPr>
      </w:pPr>
      <w:r w:rsidRPr="0096009C">
        <w:rPr>
          <w:rFonts w:ascii="StobiSerif Regular" w:eastAsia="Times New Roman" w:hAnsi="StobiSerif Regular" w:cs="Times New Roman"/>
        </w:rPr>
        <w:t>(3) Трошоците</w:t>
      </w:r>
      <w:r w:rsidR="00BA660C" w:rsidRPr="0096009C">
        <w:rPr>
          <w:rFonts w:ascii="StobiSerif Regular" w:eastAsia="Times New Roman" w:hAnsi="StobiSerif Regular" w:cs="Times New Roman"/>
        </w:rPr>
        <w:t xml:space="preserve"> од став (1) на овој член </w:t>
      </w:r>
      <w:r w:rsidRPr="0096009C">
        <w:rPr>
          <w:rFonts w:ascii="StobiSerif Regular" w:eastAsia="Times New Roman" w:hAnsi="StobiSerif Regular" w:cs="Times New Roman"/>
        </w:rPr>
        <w:t xml:space="preserve">производителот </w:t>
      </w:r>
      <w:r w:rsidR="00BA660C" w:rsidRPr="0096009C">
        <w:rPr>
          <w:rFonts w:ascii="StobiSerif Regular" w:eastAsia="Times New Roman" w:hAnsi="StobiSerif Regular" w:cs="Times New Roman"/>
        </w:rPr>
        <w:t>на</w:t>
      </w:r>
      <w:r w:rsidRPr="0096009C">
        <w:rPr>
          <w:rFonts w:ascii="StobiSerif Regular" w:eastAsia="Times New Roman" w:hAnsi="StobiSerif Regular" w:cs="Times New Roman"/>
        </w:rPr>
        <w:t xml:space="preserve"> батерии и акумулатори не смее да ги прикажува одделно при продажбата на батерии и акумулатори.</w:t>
      </w:r>
    </w:p>
    <w:p w14:paraId="36B5CF27" w14:textId="77777777" w:rsidR="004E0B61" w:rsidRDefault="004E0B61" w:rsidP="006016B5">
      <w:pPr>
        <w:spacing w:after="0" w:line="240" w:lineRule="auto"/>
        <w:jc w:val="both"/>
        <w:rPr>
          <w:rFonts w:ascii="StobiSerif Regular" w:eastAsia="Times New Roman" w:hAnsi="StobiSerif Regular" w:cs="Times New Roman"/>
        </w:rPr>
      </w:pPr>
      <w:r>
        <w:rPr>
          <w:rFonts w:ascii="StobiSerif Regular" w:eastAsia="Times New Roman" w:hAnsi="StobiSerif Regular" w:cs="Times New Roman"/>
        </w:rPr>
        <w:t xml:space="preserve">(4) </w:t>
      </w:r>
      <w:r w:rsidRPr="004E0B61">
        <w:rPr>
          <w:rFonts w:ascii="StobiSerif Regular" w:eastAsia="Times New Roman" w:hAnsi="StobiSerif Regular" w:cs="Times New Roman"/>
        </w:rPr>
        <w:t>Трошоците  за  собирање,  третман  и  рециклирање  што  ги  сноси производителот од ставот (1) на овој ч</w:t>
      </w:r>
      <w:r>
        <w:rPr>
          <w:rFonts w:ascii="StobiSerif Regular" w:eastAsia="Times New Roman" w:hAnsi="StobiSerif Regular" w:cs="Times New Roman"/>
        </w:rPr>
        <w:t xml:space="preserve">лен не смеат да се дуплираат во однос на истите трошоци што се прават при постапување со искористени возила и отпадна електронска и електрична опрема. </w:t>
      </w:r>
    </w:p>
    <w:p w14:paraId="77D8D186" w14:textId="77777777" w:rsidR="004E0B61" w:rsidRPr="00741A20" w:rsidRDefault="004E0B61" w:rsidP="006016B5">
      <w:pPr>
        <w:spacing w:after="0" w:line="240" w:lineRule="auto"/>
        <w:jc w:val="both"/>
        <w:rPr>
          <w:rFonts w:ascii="StobiSerif Regular" w:eastAsia="Times New Roman" w:hAnsi="StobiSerif Regular" w:cs="Times New Roman"/>
        </w:rPr>
      </w:pPr>
    </w:p>
    <w:p w14:paraId="53EAF106" w14:textId="77777777" w:rsidR="006016B5" w:rsidRPr="00741A20" w:rsidRDefault="006016B5" w:rsidP="006016B5">
      <w:pPr>
        <w:jc w:val="both"/>
        <w:rPr>
          <w:rFonts w:ascii="StobiSerif Regular" w:eastAsia="Times New Roman" w:hAnsi="StobiSerif Regular" w:cs="Times New Roman"/>
          <w:lang w:val="en-US"/>
        </w:rPr>
      </w:pPr>
    </w:p>
    <w:p w14:paraId="772D4A05"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lastRenderedPageBreak/>
        <w:t>Член 21</w:t>
      </w:r>
    </w:p>
    <w:p w14:paraId="1F7D8FAA"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Финансиска гаранција</w:t>
      </w:r>
    </w:p>
    <w:p w14:paraId="2EFD2B53" w14:textId="77777777" w:rsidR="006016B5" w:rsidRPr="00741A20" w:rsidRDefault="006016B5" w:rsidP="006016B5">
      <w:pPr>
        <w:pStyle w:val="NoSpacing"/>
        <w:jc w:val="center"/>
        <w:rPr>
          <w:rFonts w:ascii="StobiSerif Regular" w:hAnsi="StobiSerif Regular"/>
          <w:b/>
        </w:rPr>
      </w:pPr>
    </w:p>
    <w:p w14:paraId="4173DC54" w14:textId="77777777" w:rsidR="006016B5" w:rsidRPr="00741A20" w:rsidRDefault="006016B5" w:rsidP="006016B5">
      <w:pPr>
        <w:spacing w:after="0"/>
        <w:contextualSpacing/>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(1) Производителот е должен да обезбеди финансиска гаранција за спроведување на обврските кои произлегуваат од овој закон, а кои се однесуваат на собирање, преработка и рециклирање на отпадните батерии и акумулатори. </w:t>
      </w:r>
    </w:p>
    <w:p w14:paraId="14D85FCE" w14:textId="77777777" w:rsidR="006016B5" w:rsidRPr="00741A20" w:rsidRDefault="006016B5" w:rsidP="006016B5">
      <w:pPr>
        <w:spacing w:after="0"/>
        <w:contextualSpacing/>
        <w:jc w:val="both"/>
        <w:rPr>
          <w:rFonts w:ascii="StobiSerif Regular" w:hAnsi="StobiSerif Regular"/>
        </w:rPr>
      </w:pPr>
      <w:r w:rsidRPr="00741A20">
        <w:rPr>
          <w:rFonts w:ascii="StobiSerif Regular" w:hAnsi="StobiSerif Regular"/>
        </w:rPr>
        <w:t xml:space="preserve">(2) Финансиската гаранција се обезбедува за секоја календарска година, согласно </w:t>
      </w:r>
      <w:r w:rsidR="004928CF">
        <w:rPr>
          <w:rFonts w:ascii="StobiSerif Regular" w:hAnsi="StobiSerif Regular"/>
        </w:rPr>
        <w:t>Законот</w:t>
      </w:r>
      <w:r w:rsidR="004928CF" w:rsidRPr="00741A20">
        <w:rPr>
          <w:rFonts w:ascii="StobiSerif Regular" w:hAnsi="StobiSerif Regular"/>
        </w:rPr>
        <w:t xml:space="preserve"> </w:t>
      </w:r>
      <w:r w:rsidRPr="00741A20">
        <w:rPr>
          <w:rFonts w:ascii="StobiSerif Regular" w:hAnsi="StobiSerif Regular"/>
        </w:rPr>
        <w:t xml:space="preserve">за проширена одговорност на производителот за управување со посебните текови на отпад. </w:t>
      </w:r>
    </w:p>
    <w:p w14:paraId="4BE01AC8" w14:textId="77777777" w:rsidR="006016B5" w:rsidRPr="00741A20" w:rsidRDefault="006016B5" w:rsidP="006016B5">
      <w:pPr>
        <w:pStyle w:val="NoSpacing"/>
        <w:jc w:val="center"/>
        <w:rPr>
          <w:rFonts w:ascii="StobiSerif Regular" w:hAnsi="StobiSerif Regular"/>
          <w:b/>
        </w:rPr>
      </w:pPr>
    </w:p>
    <w:p w14:paraId="6F70464A"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22</w:t>
      </w:r>
    </w:p>
    <w:p w14:paraId="41458AB4" w14:textId="77777777" w:rsidR="006016B5" w:rsidRDefault="006016B5" w:rsidP="006016B5">
      <w:pPr>
        <w:pStyle w:val="NoSpacing"/>
        <w:jc w:val="center"/>
        <w:rPr>
          <w:rFonts w:ascii="StobiSerif Regular" w:hAnsi="StobiSerif Regular"/>
          <w:b/>
        </w:rPr>
      </w:pPr>
      <w:bookmarkStart w:id="5" w:name="_1fob9te" w:colFirst="0" w:colLast="0"/>
      <w:bookmarkEnd w:id="5"/>
      <w:r w:rsidRPr="00741A20">
        <w:rPr>
          <w:rFonts w:ascii="StobiSerif Regular" w:hAnsi="StobiSerif Regular"/>
          <w:b/>
        </w:rPr>
        <w:t>Информации за крајните корисници</w:t>
      </w:r>
    </w:p>
    <w:p w14:paraId="23E7051E" w14:textId="77777777" w:rsidR="004928CF" w:rsidRPr="004928CF" w:rsidRDefault="004928CF" w:rsidP="006016B5">
      <w:pPr>
        <w:pStyle w:val="NoSpacing"/>
        <w:jc w:val="center"/>
        <w:rPr>
          <w:rFonts w:ascii="StobiSerif Regular" w:hAnsi="StobiSerif Regular"/>
          <w:b/>
          <w:lang w:val="en-US"/>
        </w:rPr>
      </w:pPr>
    </w:p>
    <w:p w14:paraId="70BC0EB0" w14:textId="77777777" w:rsidR="006016B5" w:rsidRPr="00641E22" w:rsidRDefault="006016B5" w:rsidP="006016B5">
      <w:pPr>
        <w:spacing w:after="0" w:line="240" w:lineRule="auto"/>
        <w:jc w:val="both"/>
        <w:rPr>
          <w:rFonts w:ascii="StobiSerif Regular" w:hAnsi="StobiSerif Regular" w:cs="Arial"/>
        </w:rPr>
      </w:pPr>
      <w:r>
        <w:rPr>
          <w:rFonts w:ascii="StobiSerif Regular" w:hAnsi="StobiSerif Regular" w:cs="Arial"/>
        </w:rPr>
        <w:t xml:space="preserve">(1) </w:t>
      </w:r>
      <w:r w:rsidRPr="00641E22">
        <w:rPr>
          <w:rFonts w:ascii="StobiSerif Regular" w:hAnsi="StobiSerif Regular" w:cs="Arial"/>
        </w:rPr>
        <w:t>Производителот е должен на соодветен начин да ги информира трговецот и крајниот корисник за битните својства на батериите и акумулаторите во поглед на опасните и штетните материи и супстанции кои тие ги содржат и за начинот на постапувањето со нив кога тие ќе станат отпад.</w:t>
      </w:r>
    </w:p>
    <w:p w14:paraId="798C5804" w14:textId="77777777" w:rsidR="006016B5" w:rsidRPr="00641E22" w:rsidRDefault="006016B5" w:rsidP="006016B5">
      <w:pPr>
        <w:jc w:val="both"/>
        <w:rPr>
          <w:rFonts w:ascii="StobiSerif Regular" w:hAnsi="StobiSerif Regular" w:cs="Arial"/>
        </w:rPr>
      </w:pPr>
      <w:r>
        <w:rPr>
          <w:rFonts w:ascii="StobiSerif Regular" w:hAnsi="StobiSerif Regular" w:cs="Arial"/>
        </w:rPr>
        <w:t xml:space="preserve">(2) </w:t>
      </w:r>
      <w:r w:rsidRPr="00641E22">
        <w:rPr>
          <w:rFonts w:ascii="StobiSerif Regular" w:hAnsi="StobiSerif Regular" w:cs="Arial"/>
        </w:rPr>
        <w:t xml:space="preserve">Производителот е должен да организира кампањи за информирање на крајните корисници и подигање на јавната свест за: </w:t>
      </w:r>
    </w:p>
    <w:p w14:paraId="181988D1" w14:textId="77777777" w:rsidR="006016B5" w:rsidRPr="00741A20" w:rsidRDefault="006016B5" w:rsidP="006016B5">
      <w:pPr>
        <w:numPr>
          <w:ilvl w:val="0"/>
          <w:numId w:val="6"/>
        </w:numPr>
        <w:pBdr>
          <w:top w:val="nil"/>
          <w:left w:val="nil"/>
          <w:bottom w:val="nil"/>
          <w:right w:val="nil"/>
          <w:between w:val="nil"/>
        </w:pBdr>
        <w:spacing w:after="0" w:line="240" w:lineRule="auto"/>
        <w:contextualSpacing/>
        <w:jc w:val="both"/>
        <w:rPr>
          <w:rFonts w:ascii="StobiSerif Regular" w:hAnsi="StobiSerif Regular"/>
        </w:rPr>
      </w:pPr>
      <w:r w:rsidRPr="00741A20">
        <w:rPr>
          <w:rFonts w:ascii="StobiSerif Regular" w:eastAsia="Times New Roman" w:hAnsi="StobiSerif Regular" w:cs="Times New Roman"/>
        </w:rPr>
        <w:t xml:space="preserve">забраната за оставање на отпадните батерии и акумулатори како </w:t>
      </w:r>
      <w:proofErr w:type="spellStart"/>
      <w:r w:rsidRPr="00741A20">
        <w:rPr>
          <w:rFonts w:ascii="StobiSerif Regular" w:eastAsia="Times New Roman" w:hAnsi="StobiSerif Regular" w:cs="Times New Roman"/>
        </w:rPr>
        <w:t>несортиран</w:t>
      </w:r>
      <w:proofErr w:type="spellEnd"/>
      <w:r w:rsidRPr="00741A20">
        <w:rPr>
          <w:rFonts w:ascii="StobiSerif Regular" w:eastAsia="Times New Roman" w:hAnsi="StobiSerif Regular" w:cs="Times New Roman"/>
        </w:rPr>
        <w:t xml:space="preserve"> комунален отпад и обврската на крајниот корисник за одделно собирање на отпадни батерии и акумулатори;</w:t>
      </w:r>
    </w:p>
    <w:p w14:paraId="26A27B0A" w14:textId="77777777" w:rsidR="006016B5" w:rsidRPr="00741A20" w:rsidRDefault="006016B5" w:rsidP="006016B5">
      <w:pPr>
        <w:pStyle w:val="ListParagraph"/>
        <w:numPr>
          <w:ilvl w:val="0"/>
          <w:numId w:val="19"/>
        </w:numPr>
        <w:spacing w:after="0" w:line="240" w:lineRule="auto"/>
        <w:jc w:val="both"/>
        <w:rPr>
          <w:rFonts w:ascii="StobiSerif Regular" w:hAnsi="StobiSerif Regular" w:cs="Arial"/>
        </w:rPr>
      </w:pPr>
      <w:r w:rsidRPr="00741A20">
        <w:rPr>
          <w:rFonts w:ascii="StobiSerif Regular" w:eastAsia="Times New Roman" w:hAnsi="StobiSerif Regular" w:cs="Times New Roman"/>
        </w:rPr>
        <w:t>воспоставените системи за повратен прием, собирање и преработка на отпадни батерии и акумулатори кои им се на располагање;</w:t>
      </w:r>
    </w:p>
    <w:p w14:paraId="4257028D" w14:textId="77777777" w:rsidR="006016B5" w:rsidRPr="00741A20" w:rsidRDefault="006016B5" w:rsidP="006016B5">
      <w:pPr>
        <w:numPr>
          <w:ilvl w:val="0"/>
          <w:numId w:val="6"/>
        </w:numPr>
        <w:pBdr>
          <w:top w:val="nil"/>
          <w:left w:val="nil"/>
          <w:bottom w:val="nil"/>
          <w:right w:val="nil"/>
          <w:between w:val="nil"/>
        </w:pBdr>
        <w:spacing w:after="0" w:line="240" w:lineRule="auto"/>
        <w:contextualSpacing/>
        <w:jc w:val="both"/>
        <w:rPr>
          <w:rFonts w:ascii="StobiSerif Regular" w:hAnsi="StobiSerif Regular"/>
        </w:rPr>
      </w:pPr>
      <w:r w:rsidRPr="00741A20">
        <w:rPr>
          <w:rFonts w:ascii="StobiSerif Regular" w:eastAsia="Times New Roman" w:hAnsi="StobiSerif Regular" w:cs="Times New Roman"/>
        </w:rPr>
        <w:t xml:space="preserve">нивната улога и придонес за рециклирање и други начини на преработка на отпадните батерии и акумулатори, </w:t>
      </w:r>
    </w:p>
    <w:p w14:paraId="1F09C5D9" w14:textId="77777777" w:rsidR="006016B5" w:rsidRPr="00741A20" w:rsidRDefault="006016B5" w:rsidP="006016B5">
      <w:pPr>
        <w:numPr>
          <w:ilvl w:val="0"/>
          <w:numId w:val="6"/>
        </w:numPr>
        <w:pBdr>
          <w:top w:val="nil"/>
          <w:left w:val="nil"/>
          <w:bottom w:val="nil"/>
          <w:right w:val="nil"/>
          <w:between w:val="nil"/>
        </w:pBdr>
        <w:spacing w:after="0" w:line="240" w:lineRule="auto"/>
        <w:contextualSpacing/>
        <w:jc w:val="both"/>
        <w:rPr>
          <w:rFonts w:ascii="StobiSerif Regular" w:hAnsi="StobiSerif Regular"/>
        </w:rPr>
      </w:pPr>
      <w:r w:rsidRPr="00741A20">
        <w:rPr>
          <w:rFonts w:ascii="StobiSerif Regular" w:eastAsia="Times New Roman" w:hAnsi="StobiSerif Regular" w:cs="Times New Roman"/>
        </w:rPr>
        <w:t xml:space="preserve">можните негативни влијанија и последици врз здравјето на луѓето и животната средина како резултат на присуството на опасни супстанции во отпадните батерии и </w:t>
      </w:r>
      <w:proofErr w:type="spellStart"/>
      <w:r w:rsidRPr="00741A20">
        <w:rPr>
          <w:rFonts w:ascii="StobiSerif Regular" w:eastAsia="Times New Roman" w:hAnsi="StobiSerif Regular" w:cs="Times New Roman"/>
        </w:rPr>
        <w:t>акумулатори,и</w:t>
      </w:r>
      <w:proofErr w:type="spellEnd"/>
    </w:p>
    <w:p w14:paraId="54F7DB84" w14:textId="77777777" w:rsidR="006016B5" w:rsidRPr="00741A20" w:rsidRDefault="006016B5" w:rsidP="006016B5">
      <w:pPr>
        <w:numPr>
          <w:ilvl w:val="0"/>
          <w:numId w:val="6"/>
        </w:numPr>
        <w:pBdr>
          <w:top w:val="nil"/>
          <w:left w:val="nil"/>
          <w:bottom w:val="nil"/>
          <w:right w:val="nil"/>
          <w:between w:val="nil"/>
        </w:pBdr>
        <w:spacing w:after="0" w:line="240" w:lineRule="auto"/>
        <w:jc w:val="both"/>
        <w:rPr>
          <w:rFonts w:ascii="StobiSerif Regular" w:hAnsi="StobiSerif Regular"/>
        </w:rPr>
      </w:pPr>
      <w:r w:rsidRPr="00741A20">
        <w:rPr>
          <w:rFonts w:ascii="StobiSerif Regular" w:eastAsia="Times New Roman" w:hAnsi="StobiSerif Regular" w:cs="Times New Roman"/>
        </w:rPr>
        <w:t>значењето на ознаката од член 13</w:t>
      </w:r>
      <w:r w:rsidR="00252103">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од овој закон со кој се означени батериите и акумулаторите и ознаките за хемиските елементи </w:t>
      </w:r>
      <w:r w:rsidRPr="00741A20">
        <w:rPr>
          <w:rFonts w:ascii="StobiSerif Regular" w:eastAsia="Times New Roman" w:hAnsi="StobiSerif Regular" w:cs="Times New Roman"/>
          <w:lang w:val="en-US"/>
        </w:rPr>
        <w:t xml:space="preserve">Hg, Cd </w:t>
      </w:r>
      <w:r w:rsidRPr="00741A20">
        <w:rPr>
          <w:rFonts w:ascii="StobiSerif Regular" w:eastAsia="Times New Roman" w:hAnsi="StobiSerif Regular" w:cs="Times New Roman"/>
        </w:rPr>
        <w:t xml:space="preserve">и </w:t>
      </w:r>
      <w:r w:rsidRPr="00741A20">
        <w:rPr>
          <w:rFonts w:ascii="StobiSerif Regular" w:eastAsia="Times New Roman" w:hAnsi="StobiSerif Regular" w:cs="Times New Roman"/>
          <w:lang w:val="en-US"/>
        </w:rPr>
        <w:t>Pb</w:t>
      </w:r>
      <w:r w:rsidRPr="00741A20">
        <w:rPr>
          <w:rFonts w:ascii="StobiSerif Regular" w:eastAsia="Times New Roman" w:hAnsi="StobiSerif Regular" w:cs="Times New Roman"/>
        </w:rPr>
        <w:t>.</w:t>
      </w:r>
    </w:p>
    <w:p w14:paraId="43AD2DF2" w14:textId="77777777" w:rsidR="006016B5" w:rsidRPr="00741A20"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w:t>
      </w:r>
      <w:r>
        <w:rPr>
          <w:rFonts w:ascii="StobiSerif Regular" w:eastAsia="Times New Roman" w:hAnsi="StobiSerif Regular" w:cs="Times New Roman"/>
        </w:rPr>
        <w:t>3</w:t>
      </w:r>
      <w:r w:rsidRPr="00741A20">
        <w:rPr>
          <w:rFonts w:ascii="StobiSerif Regular" w:eastAsia="Times New Roman" w:hAnsi="StobiSerif Regular" w:cs="Times New Roman"/>
        </w:rPr>
        <w:t>) Информациите од ставот (1) на овој член ќе се вклучат или приложат кон упатството за употреба на батериите и акумулаторите кога се испорачуваат на крајниот корисник.</w:t>
      </w:r>
    </w:p>
    <w:p w14:paraId="65C87255" w14:textId="77777777" w:rsidR="006016B5" w:rsidRPr="00741A20"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w:t>
      </w:r>
      <w:r>
        <w:rPr>
          <w:rFonts w:ascii="StobiSerif Regular" w:eastAsia="Times New Roman" w:hAnsi="StobiSerif Regular" w:cs="Times New Roman"/>
        </w:rPr>
        <w:t>4</w:t>
      </w:r>
      <w:r w:rsidRPr="00741A20">
        <w:rPr>
          <w:rFonts w:ascii="StobiSerif Regular" w:eastAsia="Times New Roman" w:hAnsi="StobiSerif Regular" w:cs="Times New Roman"/>
        </w:rPr>
        <w:t xml:space="preserve">) Информациите од ставот (1) на овој член </w:t>
      </w:r>
      <w:r w:rsidR="000706D1">
        <w:rPr>
          <w:rFonts w:ascii="StobiSerif Regular" w:eastAsia="Times New Roman" w:hAnsi="StobiSerif Regular" w:cs="Times New Roman"/>
        </w:rPr>
        <w:t xml:space="preserve">треба да </w:t>
      </w:r>
      <w:r w:rsidRPr="00741A20">
        <w:rPr>
          <w:rFonts w:ascii="StobiSerif Regular" w:eastAsia="Times New Roman" w:hAnsi="StobiSerif Regular" w:cs="Times New Roman"/>
        </w:rPr>
        <w:t xml:space="preserve">се достапни исто така и на веб страната на производителот, на печатените или онлајн рекламни материјали, билтени или на веб страниците за онлајн продажба кои ги користи производителот, на видлив и јасно достапен начин. </w:t>
      </w:r>
    </w:p>
    <w:p w14:paraId="55D7036A" w14:textId="77777777" w:rsidR="006016B5" w:rsidRPr="00741A20" w:rsidRDefault="006016B5" w:rsidP="006016B5">
      <w:pPr>
        <w:spacing w:after="0" w:line="240" w:lineRule="auto"/>
        <w:jc w:val="both"/>
        <w:rPr>
          <w:rFonts w:ascii="StobiSerif Regular" w:eastAsia="Times New Roman" w:hAnsi="StobiSerif Regular" w:cs="Times New Roman"/>
        </w:rPr>
      </w:pPr>
    </w:p>
    <w:p w14:paraId="34AADFDC"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23</w:t>
      </w:r>
    </w:p>
    <w:p w14:paraId="1A5AD969"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t>Преземање на обврските на производителот</w:t>
      </w:r>
    </w:p>
    <w:p w14:paraId="2A53467F" w14:textId="77777777" w:rsidR="000706D1" w:rsidRPr="00741A20" w:rsidRDefault="000706D1" w:rsidP="006016B5">
      <w:pPr>
        <w:pStyle w:val="NoSpacing"/>
        <w:jc w:val="center"/>
        <w:rPr>
          <w:rFonts w:ascii="StobiSerif Regular" w:hAnsi="StobiSerif Regular"/>
          <w:b/>
        </w:rPr>
      </w:pPr>
    </w:p>
    <w:p w14:paraId="57C43633"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(1) Производителот е должен на свој трошок да обезбеди исполнување на обврските и целите на овој закон, преку враќање, собирање, преработка и рециклирање на отпад</w:t>
      </w:r>
      <w:r w:rsidR="000706D1">
        <w:rPr>
          <w:rFonts w:ascii="StobiSerif Regular" w:hAnsi="StobiSerif Regular"/>
        </w:rPr>
        <w:t>от од</w:t>
      </w:r>
      <w:r w:rsidRPr="00741A20">
        <w:rPr>
          <w:rFonts w:ascii="StobiSerif Regular" w:hAnsi="StobiSerif Regular"/>
        </w:rPr>
        <w:t xml:space="preserve"> батерии и акумулатори кој е создаден од пуштањето на пазар на батерии и акумулатори во Република Северна Македонија.</w:t>
      </w:r>
    </w:p>
    <w:p w14:paraId="1D6027FC" w14:textId="77777777" w:rsidR="006016B5" w:rsidRPr="00741A20"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(2) За исполнување на обврската од став (1) од овој член, производителот </w:t>
      </w:r>
      <w:r w:rsidR="00AC5861">
        <w:rPr>
          <w:rFonts w:ascii="StobiSerif Regular" w:eastAsia="Times New Roman" w:hAnsi="StobiSerif Regular" w:cs="Times New Roman"/>
        </w:rPr>
        <w:t>треба</w:t>
      </w:r>
      <w:r w:rsidRPr="00741A20">
        <w:rPr>
          <w:rFonts w:ascii="StobiSerif Regular" w:eastAsia="Times New Roman" w:hAnsi="StobiSerif Regular" w:cs="Times New Roman"/>
        </w:rPr>
        <w:t xml:space="preserve"> да воспостави и/или да се приклучи кон систем, кој ќе обезбеди:</w:t>
      </w:r>
    </w:p>
    <w:p w14:paraId="0CEA9FC7" w14:textId="77777777" w:rsidR="006016B5" w:rsidRPr="00741A20" w:rsidRDefault="006016B5" w:rsidP="006016B5">
      <w:pPr>
        <w:pStyle w:val="ListParagraph"/>
        <w:numPr>
          <w:ilvl w:val="0"/>
          <w:numId w:val="8"/>
        </w:num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редовно преземање и собирање на отпадните батерии и акумулатори од крајниот корисник и од домаќинствата со цел да се </w:t>
      </w:r>
      <w:proofErr w:type="spellStart"/>
      <w:r w:rsidRPr="00741A20">
        <w:rPr>
          <w:rFonts w:ascii="StobiSerif Regular" w:eastAsia="Times New Roman" w:hAnsi="StobiSerif Regular" w:cs="Times New Roman"/>
        </w:rPr>
        <w:t>процесуира</w:t>
      </w:r>
      <w:proofErr w:type="spellEnd"/>
      <w:r w:rsidRPr="00741A20">
        <w:rPr>
          <w:rFonts w:ascii="StobiSerif Regular" w:eastAsia="Times New Roman" w:hAnsi="StobiSerif Regular" w:cs="Times New Roman"/>
        </w:rPr>
        <w:t xml:space="preserve"> во системот за управување со отпадни батерии и акумулатори, и</w:t>
      </w:r>
    </w:p>
    <w:p w14:paraId="200055BC" w14:textId="77777777" w:rsidR="006016B5" w:rsidRPr="00741A20" w:rsidRDefault="006016B5" w:rsidP="006016B5">
      <w:pPr>
        <w:pStyle w:val="ListParagraph"/>
        <w:numPr>
          <w:ilvl w:val="0"/>
          <w:numId w:val="8"/>
        </w:num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преработка вклучувајќи и рециклирање на батериите и акумулаторите и/или собраните отпадни батерии и акумулатори.</w:t>
      </w:r>
    </w:p>
    <w:p w14:paraId="47E5C8DD" w14:textId="77777777" w:rsidR="006016B5" w:rsidRPr="00741A20" w:rsidDel="00CE2C9F" w:rsidRDefault="006016B5" w:rsidP="006016B5">
      <w:pPr>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(3)Производителот исполнувањето на обврските од став (1) и (2) на овој член, </w:t>
      </w:r>
      <w:r w:rsidR="000706D1">
        <w:rPr>
          <w:rFonts w:ascii="StobiSerif Regular" w:eastAsia="Times New Roman" w:hAnsi="StobiSerif Regular" w:cs="Times New Roman"/>
        </w:rPr>
        <w:t>треба да</w:t>
      </w:r>
      <w:r w:rsidRPr="00741A20">
        <w:rPr>
          <w:rFonts w:ascii="StobiSerif Regular" w:eastAsia="Times New Roman" w:hAnsi="StobiSerif Regular" w:cs="Times New Roman"/>
        </w:rPr>
        <w:t xml:space="preserve"> ги остварува самостојно, со добивање на дозвола за самостоен </w:t>
      </w:r>
      <w:proofErr w:type="spellStart"/>
      <w:r w:rsidRPr="00741A20">
        <w:rPr>
          <w:rFonts w:ascii="StobiSerif Regular" w:eastAsia="Times New Roman" w:hAnsi="StobiSerif Regular" w:cs="Times New Roman"/>
        </w:rPr>
        <w:t>постапувач</w:t>
      </w:r>
      <w:proofErr w:type="spellEnd"/>
      <w:r w:rsidRPr="00741A20">
        <w:rPr>
          <w:rFonts w:ascii="StobiSerif Regular" w:eastAsia="Times New Roman" w:hAnsi="StobiSerif Regular" w:cs="Times New Roman"/>
        </w:rPr>
        <w:t xml:space="preserve"> согласно </w:t>
      </w:r>
      <w:r w:rsidR="000706D1">
        <w:rPr>
          <w:rFonts w:ascii="StobiSerif Regular" w:eastAsia="Times New Roman" w:hAnsi="StobiSerif Regular" w:cs="Times New Roman"/>
        </w:rPr>
        <w:t>Законот</w:t>
      </w:r>
      <w:r w:rsidR="000706D1" w:rsidRPr="00741A20">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за проширена одговорност на производителот за управување со посебните текови на отпад или со склучување на договор за </w:t>
      </w:r>
      <w:proofErr w:type="spellStart"/>
      <w:r w:rsidRPr="00741A20">
        <w:rPr>
          <w:rFonts w:ascii="StobiSerif Regular" w:eastAsia="Times New Roman" w:hAnsi="StobiSerif Regular" w:cs="Times New Roman"/>
        </w:rPr>
        <w:t>превземање</w:t>
      </w:r>
      <w:proofErr w:type="spellEnd"/>
      <w:r w:rsidRPr="00741A20">
        <w:rPr>
          <w:rFonts w:ascii="StobiSerif Regular" w:eastAsia="Times New Roman" w:hAnsi="StobiSerif Regular" w:cs="Times New Roman"/>
        </w:rPr>
        <w:t xml:space="preserve"> на обврските за постапување со отпадни батерии и акумулатори, со Колективен </w:t>
      </w:r>
      <w:proofErr w:type="spellStart"/>
      <w:r w:rsidRPr="00741A20">
        <w:rPr>
          <w:rFonts w:ascii="StobiSerif Regular" w:eastAsia="Times New Roman" w:hAnsi="StobiSerif Regular" w:cs="Times New Roman"/>
        </w:rPr>
        <w:t>постапувач</w:t>
      </w:r>
      <w:proofErr w:type="spellEnd"/>
      <w:r w:rsidRPr="00741A20">
        <w:rPr>
          <w:rFonts w:ascii="StobiSerif Regular" w:eastAsia="Times New Roman" w:hAnsi="StobiSerif Regular" w:cs="Times New Roman"/>
        </w:rPr>
        <w:t xml:space="preserve"> со отпадни батерии и </w:t>
      </w:r>
      <w:proofErr w:type="spellStart"/>
      <w:r w:rsidRPr="00741A20">
        <w:rPr>
          <w:rFonts w:ascii="StobiSerif Regular" w:eastAsia="Times New Roman" w:hAnsi="StobiSerif Regular" w:cs="Times New Roman"/>
        </w:rPr>
        <w:t>акумулатории</w:t>
      </w:r>
      <w:proofErr w:type="spellEnd"/>
      <w:r w:rsidRPr="00741A20">
        <w:rPr>
          <w:rFonts w:ascii="StobiSerif Regular" w:eastAsia="Times New Roman" w:hAnsi="StobiSerif Regular" w:cs="Times New Roman"/>
        </w:rPr>
        <w:t xml:space="preserve"> кој е основан и поседува дозвола согласно </w:t>
      </w:r>
      <w:r w:rsidR="000706D1">
        <w:rPr>
          <w:rFonts w:ascii="StobiSerif Regular" w:eastAsia="Times New Roman" w:hAnsi="StobiSerif Regular" w:cs="Times New Roman"/>
        </w:rPr>
        <w:t>Законот</w:t>
      </w:r>
      <w:r w:rsidR="000706D1" w:rsidRPr="00741A20">
        <w:rPr>
          <w:rFonts w:ascii="StobiSerif Regular" w:eastAsia="Times New Roman" w:hAnsi="StobiSerif Regular" w:cs="Times New Roman"/>
        </w:rPr>
        <w:t xml:space="preserve"> </w:t>
      </w:r>
      <w:r w:rsidRPr="00741A20">
        <w:rPr>
          <w:rFonts w:ascii="StobiSerif Regular" w:eastAsia="Times New Roman" w:hAnsi="StobiSerif Regular" w:cs="Times New Roman"/>
        </w:rPr>
        <w:t>за проширена одговорност на производителот за управување со посебни текови на отпад.</w:t>
      </w:r>
    </w:p>
    <w:p w14:paraId="5557AFA2" w14:textId="77777777" w:rsidR="006016B5" w:rsidRPr="00741A20" w:rsidRDefault="006016B5" w:rsidP="006016B5">
      <w:pPr>
        <w:spacing w:after="0" w:line="240" w:lineRule="auto"/>
        <w:jc w:val="both"/>
        <w:rPr>
          <w:rFonts w:ascii="StobiSerif Regular" w:eastAsia="Times New Roman" w:hAnsi="StobiSerif Regular" w:cs="Times New Roman"/>
        </w:rPr>
      </w:pPr>
    </w:p>
    <w:p w14:paraId="1FF9C287"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24</w:t>
      </w:r>
    </w:p>
    <w:p w14:paraId="4BA8855E"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t>Ослободување - мали производители</w:t>
      </w:r>
    </w:p>
    <w:p w14:paraId="1B113633" w14:textId="77777777" w:rsidR="000706D1" w:rsidRPr="00741A20" w:rsidRDefault="000706D1" w:rsidP="006016B5">
      <w:pPr>
        <w:pStyle w:val="NoSpacing"/>
        <w:jc w:val="center"/>
        <w:rPr>
          <w:rFonts w:ascii="StobiSerif Regular" w:hAnsi="StobiSerif Regular"/>
          <w:b/>
        </w:rPr>
      </w:pPr>
    </w:p>
    <w:p w14:paraId="7E590E34" w14:textId="77777777" w:rsidR="006016B5" w:rsidRPr="00741A20" w:rsidRDefault="006016B5" w:rsidP="006016B5">
      <w:pPr>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(1) Обврската од член 23 на овој закон, не се однесува на производител кој на пазар во Република Северна Македонија, годишно пушта или увезува за свои потреби батерии и акумулатори во количини исти или помали од: </w:t>
      </w:r>
    </w:p>
    <w:p w14:paraId="3982CC43" w14:textId="77777777" w:rsidR="006016B5" w:rsidRPr="00741A20" w:rsidRDefault="006016B5" w:rsidP="006016B5">
      <w:pPr>
        <w:numPr>
          <w:ilvl w:val="0"/>
          <w:numId w:val="11"/>
        </w:numPr>
        <w:spacing w:after="0"/>
        <w:contextualSpacing/>
        <w:jc w:val="both"/>
        <w:rPr>
          <w:rFonts w:ascii="StobiSerif Regular" w:hAnsi="StobiSerif Regular"/>
        </w:rPr>
      </w:pPr>
      <w:r w:rsidRPr="00741A20">
        <w:rPr>
          <w:rFonts w:ascii="StobiSerif Regular" w:eastAsia="Times New Roman" w:hAnsi="StobiSerif Regular" w:cs="Times New Roman"/>
        </w:rPr>
        <w:t>0,5 кг преносни батерии;</w:t>
      </w:r>
    </w:p>
    <w:p w14:paraId="69E30B6A" w14:textId="77777777" w:rsidR="006016B5" w:rsidRPr="00741A20" w:rsidRDefault="006016B5" w:rsidP="006016B5">
      <w:pPr>
        <w:pStyle w:val="ListParagraph"/>
        <w:numPr>
          <w:ilvl w:val="0"/>
          <w:numId w:val="11"/>
        </w:numPr>
        <w:jc w:val="both"/>
        <w:rPr>
          <w:rFonts w:ascii="StobiSerif Regular" w:eastAsia="Times New Roman" w:hAnsi="StobiSerif Regular" w:cs="Times New Roman"/>
        </w:rPr>
      </w:pPr>
      <w:r w:rsidRPr="00741A20">
        <w:rPr>
          <w:rFonts w:ascii="StobiSerif Regular" w:eastAsia="Times New Roman" w:hAnsi="StobiSerif Regular" w:cs="Times New Roman"/>
        </w:rPr>
        <w:t>0,5 кг батерии во форма на копче;</w:t>
      </w:r>
    </w:p>
    <w:p w14:paraId="4639E2FC" w14:textId="77777777" w:rsidR="006016B5" w:rsidRPr="00741A20" w:rsidRDefault="006016B5" w:rsidP="006016B5">
      <w:pPr>
        <w:pStyle w:val="ListParagraph"/>
        <w:numPr>
          <w:ilvl w:val="0"/>
          <w:numId w:val="11"/>
        </w:numPr>
        <w:jc w:val="both"/>
        <w:rPr>
          <w:rFonts w:ascii="StobiSerif Regular" w:eastAsia="Times New Roman" w:hAnsi="StobiSerif Regular" w:cs="Times New Roman"/>
        </w:rPr>
      </w:pPr>
      <w:r w:rsidRPr="00741A20">
        <w:rPr>
          <w:rFonts w:ascii="StobiSerif Regular" w:eastAsia="Times New Roman" w:hAnsi="StobiSerif Regular" w:cs="Times New Roman"/>
        </w:rPr>
        <w:t>100 кг автомобилски акумулатори; и/или</w:t>
      </w:r>
    </w:p>
    <w:p w14:paraId="35C5B297" w14:textId="77777777" w:rsidR="006016B5" w:rsidRPr="00741A20" w:rsidRDefault="006016B5" w:rsidP="006016B5">
      <w:pPr>
        <w:pStyle w:val="ListParagraph"/>
        <w:numPr>
          <w:ilvl w:val="0"/>
          <w:numId w:val="11"/>
        </w:numPr>
        <w:jc w:val="both"/>
        <w:rPr>
          <w:rFonts w:ascii="StobiSerif Regular" w:eastAsia="Times New Roman" w:hAnsi="StobiSerif Regular" w:cs="Times New Roman"/>
        </w:rPr>
      </w:pPr>
      <w:r w:rsidRPr="00741A20">
        <w:rPr>
          <w:rFonts w:ascii="StobiSerif Regular" w:eastAsia="Times New Roman" w:hAnsi="StobiSerif Regular" w:cs="Times New Roman"/>
        </w:rPr>
        <w:t>едно парче индустриски батерии или акумулатор.</w:t>
      </w:r>
    </w:p>
    <w:p w14:paraId="7C612AE9" w14:textId="77777777" w:rsidR="006016B5" w:rsidRPr="00741A20"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(2) Производителот од ставот (1) на овој член е должен да се регистрира во </w:t>
      </w:r>
      <w:proofErr w:type="spellStart"/>
      <w:r w:rsidRPr="00741A20">
        <w:rPr>
          <w:rFonts w:ascii="StobiSerif Regular" w:eastAsia="Times New Roman" w:hAnsi="StobiSerif Regular" w:cs="Times New Roman"/>
        </w:rPr>
        <w:t>во</w:t>
      </w:r>
      <w:proofErr w:type="spellEnd"/>
      <w:r w:rsidRPr="00741A20">
        <w:rPr>
          <w:rFonts w:ascii="StobiSerif Regular" w:eastAsia="Times New Roman" w:hAnsi="StobiSerif Regular" w:cs="Times New Roman"/>
        </w:rPr>
        <w:t xml:space="preserve"> согласност со членот 11</w:t>
      </w:r>
      <w:r w:rsidR="00115E3B">
        <w:rPr>
          <w:rFonts w:ascii="StobiSerif Regular" w:eastAsia="Times New Roman" w:hAnsi="StobiSerif Regular" w:cs="Times New Roman"/>
        </w:rPr>
        <w:t xml:space="preserve"> </w:t>
      </w:r>
      <w:r w:rsidRPr="00741A20">
        <w:rPr>
          <w:rFonts w:ascii="StobiSerif Regular" w:eastAsia="Times New Roman" w:hAnsi="StobiSerif Regular" w:cs="Times New Roman"/>
        </w:rPr>
        <w:t>од овој закон, како и да води евиденција и да доставува извештај согласно член 12 од овој закон.</w:t>
      </w:r>
    </w:p>
    <w:p w14:paraId="36B8279A" w14:textId="77777777" w:rsidR="006016B5" w:rsidRPr="00741A20" w:rsidRDefault="006016B5" w:rsidP="006016B5">
      <w:pPr>
        <w:pStyle w:val="NoSpacing"/>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(3) Производителот од став (1) од овој член, на почетокот на годината, најдоцна до 15 јануари, е должен </w:t>
      </w:r>
      <w:r w:rsidR="00C62DC7">
        <w:rPr>
          <w:rFonts w:ascii="StobiSerif Regular" w:eastAsia="Times New Roman" w:hAnsi="StobiSerif Regular" w:cs="Times New Roman"/>
        </w:rPr>
        <w:t>да побара од</w:t>
      </w:r>
      <w:r w:rsidRPr="00741A20">
        <w:rPr>
          <w:rFonts w:ascii="StobiSerif Regular" w:eastAsia="Times New Roman" w:hAnsi="StobiSerif Regular" w:cs="Times New Roman"/>
        </w:rPr>
        <w:t xml:space="preserve"> стручниот орган да</w:t>
      </w:r>
      <w:r w:rsidR="00C62DC7">
        <w:rPr>
          <w:rFonts w:ascii="StobiSerif Regular" w:eastAsia="Times New Roman" w:hAnsi="StobiSerif Regular" w:cs="Times New Roman"/>
        </w:rPr>
        <w:t xml:space="preserve"> се утврди како мал производител во смисла на овој закон</w:t>
      </w:r>
      <w:r w:rsidR="00645227">
        <w:rPr>
          <w:rFonts w:ascii="StobiSerif Regular" w:eastAsia="Times New Roman" w:hAnsi="StobiSerif Regular" w:cs="Times New Roman"/>
        </w:rPr>
        <w:t xml:space="preserve"> за претходната година,</w:t>
      </w:r>
      <w:r w:rsidR="00C62DC7">
        <w:rPr>
          <w:rFonts w:ascii="StobiSerif Regular" w:eastAsia="Times New Roman" w:hAnsi="StobiSerif Regular" w:cs="Times New Roman"/>
        </w:rPr>
        <w:t xml:space="preserve"> доколку пуштил на пазар </w:t>
      </w:r>
      <w:r w:rsidRPr="00741A20">
        <w:rPr>
          <w:rFonts w:ascii="StobiSerif Regular" w:eastAsia="Times New Roman" w:hAnsi="StobiSerif Regular" w:cs="Times New Roman"/>
        </w:rPr>
        <w:t xml:space="preserve">количини на батерии и </w:t>
      </w:r>
      <w:proofErr w:type="spellStart"/>
      <w:r w:rsidRPr="00741A20">
        <w:rPr>
          <w:rFonts w:ascii="StobiSerif Regular" w:eastAsia="Times New Roman" w:hAnsi="StobiSerif Regular" w:cs="Times New Roman"/>
        </w:rPr>
        <w:t>акумуалтори</w:t>
      </w:r>
      <w:proofErr w:type="spellEnd"/>
      <w:r w:rsidRPr="00741A20">
        <w:rPr>
          <w:rFonts w:ascii="StobiSerif Regular" w:eastAsia="Times New Roman" w:hAnsi="StobiSerif Regular" w:cs="Times New Roman"/>
        </w:rPr>
        <w:t xml:space="preserve"> помали или исти со  тие наведени во став (1) од овој член.</w:t>
      </w:r>
    </w:p>
    <w:p w14:paraId="51D41BA1" w14:textId="77777777" w:rsidR="00D8316B" w:rsidRDefault="006016B5" w:rsidP="006016B5">
      <w:pPr>
        <w:pStyle w:val="NoSpacing"/>
        <w:jc w:val="both"/>
        <w:rPr>
          <w:rFonts w:ascii="StobiSerif Regular" w:hAnsi="StobiSerif Regular"/>
        </w:rPr>
      </w:pPr>
      <w:r w:rsidRPr="00741A20">
        <w:rPr>
          <w:rFonts w:ascii="StobiSerif Regular" w:hAnsi="StobiSerif Regular"/>
        </w:rPr>
        <w:lastRenderedPageBreak/>
        <w:t>(4)</w:t>
      </w:r>
      <w:r w:rsidR="00645227">
        <w:rPr>
          <w:rFonts w:ascii="StobiSerif Regular" w:hAnsi="StobiSerif Regular"/>
        </w:rPr>
        <w:t xml:space="preserve"> Стручниот орган со </w:t>
      </w:r>
      <w:r w:rsidRPr="00741A20">
        <w:rPr>
          <w:rFonts w:ascii="StobiSerif Regular" w:hAnsi="StobiSerif Regular"/>
        </w:rPr>
        <w:t>Решение</w:t>
      </w:r>
      <w:r w:rsidR="00645227">
        <w:rPr>
          <w:rFonts w:ascii="StobiSerif Regular" w:hAnsi="StobiSerif Regular"/>
        </w:rPr>
        <w:t xml:space="preserve"> утврдува дали производителот ги исполнува условите за мал производител за претходната година, најдоцна до 15 февруари во тековната година во која се наведуваат и количината на батерии и акумулатори кои ги пуштил на пазар во Република Северна Македонија во претходната година. </w:t>
      </w:r>
    </w:p>
    <w:p w14:paraId="5134E3C7"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(5) Стручниот орган е должен во регистарот од член 11</w:t>
      </w:r>
      <w:r w:rsidR="00645227">
        <w:rPr>
          <w:rFonts w:ascii="StobiSerif Regular" w:hAnsi="StobiSerif Regular"/>
        </w:rPr>
        <w:t xml:space="preserve"> </w:t>
      </w:r>
      <w:r w:rsidRPr="00741A20">
        <w:rPr>
          <w:rFonts w:ascii="StobiSerif Regular" w:hAnsi="StobiSerif Regular"/>
        </w:rPr>
        <w:t xml:space="preserve">од овој закон одделно да ги </w:t>
      </w:r>
      <w:r w:rsidR="00645227">
        <w:rPr>
          <w:rFonts w:ascii="StobiSerif Regular" w:hAnsi="StobiSerif Regular"/>
        </w:rPr>
        <w:t xml:space="preserve">посочи </w:t>
      </w:r>
      <w:proofErr w:type="spellStart"/>
      <w:r w:rsidRPr="00741A20">
        <w:rPr>
          <w:rFonts w:ascii="StobiSerif Regular" w:hAnsi="StobiSerif Regular"/>
        </w:rPr>
        <w:t>батери</w:t>
      </w:r>
      <w:r w:rsidR="00645227">
        <w:rPr>
          <w:rFonts w:ascii="StobiSerif Regular" w:hAnsi="StobiSerif Regular"/>
        </w:rPr>
        <w:t>те</w:t>
      </w:r>
      <w:proofErr w:type="spellEnd"/>
      <w:r w:rsidRPr="00741A20">
        <w:rPr>
          <w:rFonts w:ascii="StobiSerif Regular" w:hAnsi="StobiSerif Regular"/>
        </w:rPr>
        <w:t xml:space="preserve"> и акумулатори</w:t>
      </w:r>
      <w:r w:rsidR="00645227">
        <w:rPr>
          <w:rFonts w:ascii="StobiSerif Regular" w:hAnsi="StobiSerif Regular"/>
        </w:rPr>
        <w:t>те</w:t>
      </w:r>
      <w:r w:rsidRPr="00741A20">
        <w:rPr>
          <w:rFonts w:ascii="StobiSerif Regular" w:hAnsi="StobiSerif Regular"/>
        </w:rPr>
        <w:t xml:space="preserve"> за кои издал решение за мал производител.</w:t>
      </w:r>
    </w:p>
    <w:p w14:paraId="75131F88" w14:textId="77777777" w:rsidR="006016B5" w:rsidRDefault="006016B5" w:rsidP="006016B5">
      <w:pPr>
        <w:pStyle w:val="NoSpacing"/>
        <w:jc w:val="both"/>
        <w:rPr>
          <w:rFonts w:ascii="StobiSerif Regular" w:hAnsi="StobiSerif Regular"/>
        </w:rPr>
      </w:pPr>
      <w:r w:rsidRPr="00741A20">
        <w:rPr>
          <w:rFonts w:ascii="StobiSerif Regular" w:hAnsi="StobiSerif Regular"/>
        </w:rPr>
        <w:t>(6) Производителот од ставот (1) на овој член</w:t>
      </w:r>
      <w:r w:rsidR="00645227">
        <w:rPr>
          <w:rFonts w:ascii="StobiSerif Regular" w:hAnsi="StobiSerif Regular"/>
        </w:rPr>
        <w:t xml:space="preserve">, не е должен </w:t>
      </w:r>
      <w:r w:rsidRPr="00741A20">
        <w:rPr>
          <w:rFonts w:ascii="StobiSerif Regular" w:hAnsi="StobiSerif Regular"/>
        </w:rPr>
        <w:t xml:space="preserve">да обезбеди управување со отпадните батерии и акумулатори доколку количината на батериите и акумулаторите пуштени на пазарот во Република Северна Македонија или увезени не ги надминува количините на годишно ниво утврдени во ставот (1) на овој член. </w:t>
      </w:r>
    </w:p>
    <w:p w14:paraId="79ADA73A" w14:textId="77777777" w:rsidR="00C62DC7" w:rsidRDefault="00C62DC7" w:rsidP="006016B5">
      <w:pPr>
        <w:pStyle w:val="NoSpacing"/>
        <w:jc w:val="both"/>
        <w:rPr>
          <w:rFonts w:ascii="StobiSerif Regular" w:hAnsi="StobiSerif Regular"/>
        </w:rPr>
      </w:pPr>
    </w:p>
    <w:p w14:paraId="15F561F8" w14:textId="77777777" w:rsidR="00C62DC7" w:rsidRPr="00741A20" w:rsidRDefault="00C62DC7" w:rsidP="006016B5">
      <w:pPr>
        <w:pStyle w:val="NoSpacing"/>
        <w:jc w:val="both"/>
        <w:rPr>
          <w:rFonts w:ascii="StobiSerif Regular" w:hAnsi="StobiSerif Regular"/>
        </w:rPr>
      </w:pPr>
    </w:p>
    <w:p w14:paraId="01BC315A" w14:textId="77777777" w:rsidR="006016B5" w:rsidRPr="00741A20" w:rsidRDefault="006016B5" w:rsidP="006016B5">
      <w:pPr>
        <w:pStyle w:val="NoSpacing"/>
        <w:jc w:val="center"/>
        <w:rPr>
          <w:rFonts w:ascii="StobiSerif Regular" w:hAnsi="StobiSerif Regular"/>
          <w:b/>
          <w:lang w:val="en-US"/>
        </w:rPr>
      </w:pPr>
    </w:p>
    <w:p w14:paraId="2BBDFD66" w14:textId="77777777" w:rsidR="006016B5" w:rsidRPr="00741A20" w:rsidRDefault="006016B5" w:rsidP="006016B5">
      <w:pPr>
        <w:pStyle w:val="NoSpacing"/>
        <w:jc w:val="center"/>
        <w:rPr>
          <w:rFonts w:ascii="StobiSerif Regular" w:hAnsi="StobiSerif Regular"/>
          <w:b/>
          <w:lang w:val="en-US"/>
        </w:rPr>
      </w:pPr>
      <w:r w:rsidRPr="00741A20">
        <w:rPr>
          <w:rFonts w:ascii="StobiSerif Regular" w:hAnsi="StobiSerif Regular"/>
          <w:b/>
        </w:rPr>
        <w:t>Член 25</w:t>
      </w:r>
    </w:p>
    <w:p w14:paraId="32AEF246"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Примена на барањата за увоз на користени батерии и акумулатори</w:t>
      </w:r>
    </w:p>
    <w:p w14:paraId="7C912518" w14:textId="77777777" w:rsidR="00C2040B" w:rsidRDefault="00C2040B" w:rsidP="006016B5">
      <w:pPr>
        <w:pStyle w:val="NoSpacing"/>
        <w:jc w:val="both"/>
        <w:rPr>
          <w:rFonts w:ascii="StobiSerif Regular" w:hAnsi="StobiSerif Regular"/>
        </w:rPr>
      </w:pPr>
    </w:p>
    <w:p w14:paraId="6748F65D"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Доколку производителот увезува во Република Северна Македонија користени батерии и акумулатори како одделен производ или како дел од уред,</w:t>
      </w:r>
      <w:r w:rsidR="00B00705">
        <w:rPr>
          <w:rFonts w:ascii="StobiSerif Regular" w:hAnsi="StobiSerif Regular"/>
        </w:rPr>
        <w:t xml:space="preserve"> </w:t>
      </w:r>
      <w:r w:rsidRPr="00741A20">
        <w:rPr>
          <w:rFonts w:ascii="StobiSerif Regular" w:hAnsi="StobiSerif Regular"/>
        </w:rPr>
        <w:t>за увозот на користените производи подеднакво</w:t>
      </w:r>
      <w:r w:rsidR="00C2040B">
        <w:rPr>
          <w:rFonts w:ascii="StobiSerif Regular" w:hAnsi="StobiSerif Regular"/>
        </w:rPr>
        <w:t xml:space="preserve"> ќе</w:t>
      </w:r>
      <w:r w:rsidRPr="00741A20">
        <w:rPr>
          <w:rFonts w:ascii="StobiSerif Regular" w:hAnsi="StobiSerif Regular"/>
        </w:rPr>
        <w:t xml:space="preserve"> се применуваат одредбите од овој закон кои се однесуваат на увозот на нови производи.</w:t>
      </w:r>
    </w:p>
    <w:p w14:paraId="7520364F" w14:textId="77777777" w:rsidR="006016B5" w:rsidRPr="00741A20" w:rsidRDefault="006016B5" w:rsidP="006016B5">
      <w:pPr>
        <w:jc w:val="center"/>
        <w:rPr>
          <w:rFonts w:ascii="StobiSerif Regular" w:eastAsia="Times New Roman" w:hAnsi="StobiSerif Regular" w:cs="Times New Roman"/>
        </w:rPr>
      </w:pPr>
    </w:p>
    <w:p w14:paraId="6FD05D72" w14:textId="77777777" w:rsidR="006016B5" w:rsidRPr="00741A20" w:rsidRDefault="006016B5" w:rsidP="006016B5">
      <w:pPr>
        <w:rPr>
          <w:rFonts w:ascii="StobiSerif Regular" w:eastAsia="Times New Roman" w:hAnsi="StobiSerif Regular" w:cs="Times New Roman"/>
          <w:b/>
        </w:rPr>
      </w:pPr>
      <w:r w:rsidRPr="00741A20">
        <w:rPr>
          <w:rFonts w:ascii="StobiSerif Regular" w:eastAsia="Times New Roman" w:hAnsi="StobiSerif Regular" w:cs="Times New Roman"/>
          <w:b/>
          <w:lang w:val="en-US"/>
        </w:rPr>
        <w:t>IV</w:t>
      </w:r>
      <w:r w:rsidRPr="00741A20">
        <w:rPr>
          <w:rFonts w:ascii="StobiSerif Regular" w:eastAsia="Times New Roman" w:hAnsi="StobiSerif Regular" w:cs="Times New Roman"/>
          <w:b/>
        </w:rPr>
        <w:t xml:space="preserve">. ОБВРСКИ НА ТРГОВЕЦОТ </w:t>
      </w:r>
    </w:p>
    <w:p w14:paraId="279DDC38" w14:textId="77777777" w:rsidR="00C2040B" w:rsidRDefault="00C2040B" w:rsidP="006016B5">
      <w:pPr>
        <w:spacing w:after="0" w:line="240" w:lineRule="auto"/>
        <w:jc w:val="center"/>
        <w:rPr>
          <w:rFonts w:ascii="StobiSerif Regular" w:eastAsia="Times New Roman" w:hAnsi="StobiSerif Regular" w:cs="Times New Roman"/>
          <w:b/>
        </w:rPr>
      </w:pPr>
    </w:p>
    <w:p w14:paraId="6E162948" w14:textId="77777777" w:rsidR="006016B5" w:rsidRPr="00C2040B" w:rsidRDefault="006016B5" w:rsidP="006016B5">
      <w:pPr>
        <w:spacing w:after="0" w:line="240" w:lineRule="auto"/>
        <w:jc w:val="center"/>
        <w:rPr>
          <w:rFonts w:ascii="StobiSerif Regular" w:eastAsia="Times New Roman" w:hAnsi="StobiSerif Regular" w:cs="Times New Roman"/>
          <w:b/>
          <w:lang w:val="en-US"/>
        </w:rPr>
      </w:pPr>
      <w:r w:rsidRPr="00C2040B">
        <w:rPr>
          <w:rFonts w:ascii="StobiSerif Regular" w:eastAsia="Times New Roman" w:hAnsi="StobiSerif Regular" w:cs="Times New Roman"/>
          <w:b/>
        </w:rPr>
        <w:t>Член 2</w:t>
      </w:r>
      <w:r w:rsidRPr="00C2040B">
        <w:rPr>
          <w:rFonts w:ascii="StobiSerif Regular" w:eastAsia="Times New Roman" w:hAnsi="StobiSerif Regular" w:cs="Times New Roman"/>
          <w:b/>
          <w:lang w:val="en-US"/>
        </w:rPr>
        <w:t>6</w:t>
      </w:r>
    </w:p>
    <w:p w14:paraId="633AA04C" w14:textId="77777777" w:rsidR="006016B5" w:rsidRDefault="006016B5" w:rsidP="006016B5">
      <w:pPr>
        <w:spacing w:after="0" w:line="240" w:lineRule="auto"/>
        <w:jc w:val="center"/>
        <w:rPr>
          <w:rFonts w:ascii="StobiSerif Regular" w:eastAsia="Times New Roman" w:hAnsi="StobiSerif Regular" w:cs="Times New Roman"/>
          <w:b/>
        </w:rPr>
      </w:pPr>
      <w:r w:rsidRPr="00741A20">
        <w:rPr>
          <w:rFonts w:ascii="StobiSerif Regular" w:eastAsia="Times New Roman" w:hAnsi="StobiSerif Regular" w:cs="Times New Roman"/>
          <w:b/>
        </w:rPr>
        <w:t>Обврски за повратен прием на отпадни батерии и акумулатори</w:t>
      </w:r>
    </w:p>
    <w:p w14:paraId="5B24683D" w14:textId="77777777" w:rsidR="00C2040B" w:rsidRPr="00741A20" w:rsidRDefault="00C2040B" w:rsidP="006016B5">
      <w:pPr>
        <w:spacing w:after="0" w:line="240" w:lineRule="auto"/>
        <w:jc w:val="center"/>
        <w:rPr>
          <w:rFonts w:ascii="StobiSerif Regular" w:eastAsia="Times New Roman" w:hAnsi="StobiSerif Regular" w:cs="Times New Roman"/>
          <w:b/>
        </w:rPr>
      </w:pPr>
    </w:p>
    <w:p w14:paraId="1EBFC3D4" w14:textId="77777777" w:rsidR="00B00705"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lang w:val="en-US"/>
        </w:rPr>
        <w:t>(</w:t>
      </w:r>
      <w:r w:rsidRPr="00741A20">
        <w:rPr>
          <w:rFonts w:ascii="StobiSerif Regular" w:eastAsia="Times New Roman" w:hAnsi="StobiSerif Regular" w:cs="Times New Roman"/>
        </w:rPr>
        <w:t>1)</w:t>
      </w:r>
      <w:r w:rsidR="00C2040B">
        <w:rPr>
          <w:rFonts w:ascii="StobiSerif Regular" w:eastAsia="Times New Roman" w:hAnsi="StobiSerif Regular" w:cs="Times New Roman"/>
        </w:rPr>
        <w:t xml:space="preserve"> </w:t>
      </w:r>
      <w:proofErr w:type="spellStart"/>
      <w:r w:rsidRPr="00741A20">
        <w:rPr>
          <w:rFonts w:ascii="StobiSerif Regular" w:hAnsi="StobiSerif Regular" w:cs="Arial"/>
        </w:rPr>
        <w:t>Tрговецот</w:t>
      </w:r>
      <w:proofErr w:type="spellEnd"/>
      <w:r w:rsidRPr="00741A20">
        <w:rPr>
          <w:rFonts w:ascii="StobiSerif Regular" w:hAnsi="StobiSerif Regular" w:cs="Arial"/>
        </w:rPr>
        <w:t xml:space="preserve"> ги има истите обврски за повратен прием на отпадни батерии и акумулатори</w:t>
      </w:r>
      <w:r w:rsidR="00C2040B">
        <w:rPr>
          <w:rFonts w:ascii="StobiSerif Regular" w:hAnsi="StobiSerif Regular" w:cs="Arial"/>
        </w:rPr>
        <w:t xml:space="preserve"> </w:t>
      </w:r>
      <w:r w:rsidR="00C2040B" w:rsidRPr="00741A20">
        <w:rPr>
          <w:rFonts w:ascii="StobiSerif Regular" w:hAnsi="StobiSerif Regular" w:cs="Arial"/>
        </w:rPr>
        <w:t>како и</w:t>
      </w:r>
      <w:r w:rsidR="00C2040B">
        <w:rPr>
          <w:rFonts w:ascii="StobiSerif Regular" w:hAnsi="StobiSerif Regular" w:cs="Arial"/>
        </w:rPr>
        <w:t xml:space="preserve"> </w:t>
      </w:r>
      <w:r w:rsidRPr="00741A20">
        <w:rPr>
          <w:rFonts w:ascii="StobiSerif Regular" w:hAnsi="StobiSerif Regular" w:cs="Arial"/>
        </w:rPr>
        <w:t>производителот согласно член 17 од овој закон.</w:t>
      </w:r>
      <w:r w:rsidRPr="00741A20">
        <w:rPr>
          <w:rFonts w:ascii="StobiSerif Regular" w:eastAsia="Times New Roman" w:hAnsi="StobiSerif Regular" w:cs="Times New Roman"/>
        </w:rPr>
        <w:t xml:space="preserve"> </w:t>
      </w:r>
    </w:p>
    <w:p w14:paraId="3DC8636C" w14:textId="77777777" w:rsidR="006016B5" w:rsidRPr="00741A20"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(2) Трговецот кој има малопродажна продавница е должен да обезбеди простор или садови за собирање и чување на отпадни батерии и акумулатори без притоа за возврат од крајниот корисник да бара купување на батерии и акумулатори. Просторот предвиден за бесплатен повратен прием мора да биде лесно достапен до јавноста и истиот да биде означен со јасно видливи знаци за неговата местоположба.</w:t>
      </w:r>
      <w:r w:rsidRPr="00741A20">
        <w:rPr>
          <w:rFonts w:ascii="StobiSerif Regular" w:eastAsia="Times New Roman" w:hAnsi="StobiSerif Regular" w:cs="Times New Roman"/>
        </w:rPr>
        <w:br/>
        <w:t>(3) Трговецот нема обврска да поседува дозвола за управување со отпад за просториите за повратен прием или за местата за преземање на отпадни батерии и акумулатори.</w:t>
      </w:r>
    </w:p>
    <w:p w14:paraId="4B9B040B" w14:textId="77777777" w:rsidR="006016B5" w:rsidRPr="00741A20" w:rsidRDefault="006016B5" w:rsidP="006016B5">
      <w:pPr>
        <w:spacing w:after="0" w:line="240" w:lineRule="auto"/>
        <w:jc w:val="both"/>
        <w:rPr>
          <w:rFonts w:ascii="StobiSerif Regular" w:hAnsi="StobiSerif Regular" w:cs="Arial"/>
        </w:rPr>
      </w:pPr>
      <w:r w:rsidRPr="00741A20">
        <w:rPr>
          <w:rFonts w:ascii="StobiSerif Regular" w:hAnsi="StobiSerif Regular" w:cs="Arial"/>
        </w:rPr>
        <w:t xml:space="preserve">(4) Трговецот е должен собраните отпадни батерии и акумулатори, без да ги модифицира, да ги предаде на овластен собирач или оператор за постапување со отпад кој претставува дел </w:t>
      </w:r>
      <w:r w:rsidR="00F70AF7">
        <w:rPr>
          <w:rFonts w:ascii="StobiSerif Regular" w:hAnsi="StobiSerif Regular" w:cs="Arial"/>
        </w:rPr>
        <w:t>самостоен или</w:t>
      </w:r>
      <w:r w:rsidRPr="00741A20">
        <w:rPr>
          <w:rFonts w:ascii="StobiSerif Regular" w:hAnsi="StobiSerif Regular" w:cs="Arial"/>
        </w:rPr>
        <w:t xml:space="preserve"> колективен </w:t>
      </w:r>
      <w:proofErr w:type="spellStart"/>
      <w:r w:rsidRPr="00741A20">
        <w:rPr>
          <w:rFonts w:ascii="StobiSerif Regular" w:hAnsi="StobiSerif Regular" w:cs="Arial"/>
        </w:rPr>
        <w:t>постапувач</w:t>
      </w:r>
      <w:proofErr w:type="spellEnd"/>
      <w:r w:rsidRPr="00741A20">
        <w:rPr>
          <w:rFonts w:ascii="StobiSerif Regular" w:hAnsi="StobiSerif Regular" w:cs="Arial"/>
        </w:rPr>
        <w:t xml:space="preserve">. Предавањето задолжително го врши со транспортен и </w:t>
      </w:r>
      <w:proofErr w:type="spellStart"/>
      <w:r w:rsidRPr="00741A20">
        <w:rPr>
          <w:rFonts w:ascii="StobiSerif Regular" w:hAnsi="StobiSerif Regular" w:cs="Arial"/>
        </w:rPr>
        <w:t>идентификационен</w:t>
      </w:r>
      <w:proofErr w:type="spellEnd"/>
      <w:r w:rsidRPr="00741A20">
        <w:rPr>
          <w:rFonts w:ascii="StobiSerif Regular" w:hAnsi="StobiSerif Regular" w:cs="Arial"/>
        </w:rPr>
        <w:t xml:space="preserve">  формулар согласно прописите за управување со отпад.</w:t>
      </w:r>
    </w:p>
    <w:p w14:paraId="14F703B9" w14:textId="77777777" w:rsidR="006016B5" w:rsidRPr="00741A20" w:rsidRDefault="006016B5" w:rsidP="006016B5">
      <w:pPr>
        <w:spacing w:after="0" w:line="240" w:lineRule="auto"/>
        <w:jc w:val="both"/>
        <w:rPr>
          <w:rFonts w:ascii="StobiSerif Regular" w:hAnsi="StobiSerif Regular" w:cs="Arial"/>
          <w:lang w:val="en-US"/>
        </w:rPr>
      </w:pPr>
      <w:r w:rsidRPr="00741A20">
        <w:rPr>
          <w:rFonts w:ascii="StobiSerif Regular" w:hAnsi="StobiSerif Regular" w:cs="Arial"/>
        </w:rPr>
        <w:lastRenderedPageBreak/>
        <w:t xml:space="preserve">(5) Трговецот за исполнување на обврските од став (1) и (2) од овој член, склучува договор со колективен </w:t>
      </w:r>
      <w:proofErr w:type="spellStart"/>
      <w:r w:rsidRPr="00741A20">
        <w:rPr>
          <w:rFonts w:ascii="StobiSerif Regular" w:hAnsi="StobiSerif Regular" w:cs="Arial"/>
        </w:rPr>
        <w:t>постапувач</w:t>
      </w:r>
      <w:proofErr w:type="spellEnd"/>
      <w:r w:rsidRPr="00741A20">
        <w:rPr>
          <w:rFonts w:ascii="StobiSerif Regular" w:hAnsi="StobiSerif Regular" w:cs="Arial"/>
        </w:rPr>
        <w:t xml:space="preserve"> за времетраење од најмалку една календарска година, во кој се уредуваат меѓусебните </w:t>
      </w:r>
      <w:proofErr w:type="spellStart"/>
      <w:r w:rsidRPr="00741A20">
        <w:rPr>
          <w:rFonts w:ascii="StobiSerif Regular" w:hAnsi="StobiSerif Regular" w:cs="Arial"/>
        </w:rPr>
        <w:t>праваи</w:t>
      </w:r>
      <w:proofErr w:type="spellEnd"/>
      <w:r w:rsidRPr="00741A20">
        <w:rPr>
          <w:rFonts w:ascii="StobiSerif Regular" w:hAnsi="StobiSerif Regular" w:cs="Arial"/>
        </w:rPr>
        <w:t xml:space="preserve"> </w:t>
      </w:r>
      <w:proofErr w:type="spellStart"/>
      <w:r w:rsidRPr="00741A20">
        <w:rPr>
          <w:rFonts w:ascii="StobiSerif Regular" w:hAnsi="StobiSerif Regular" w:cs="Arial"/>
        </w:rPr>
        <w:t>обврскиза</w:t>
      </w:r>
      <w:proofErr w:type="spellEnd"/>
      <w:r w:rsidRPr="00741A20">
        <w:rPr>
          <w:rFonts w:ascii="StobiSerif Regular" w:hAnsi="StobiSerif Regular" w:cs="Arial"/>
        </w:rPr>
        <w:t xml:space="preserve"> предавање на отпадните батерии и акумулатори.</w:t>
      </w:r>
    </w:p>
    <w:p w14:paraId="63568EFF" w14:textId="77777777" w:rsidR="006016B5" w:rsidRPr="00741A20"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(6) Отпадните батерии и акумулатори кои биле преземени преку повратен прием или создадени од трговецот се засметуваат во целите за собирање на отпадни батерии и акумулатори од член 17 од овој закон.</w:t>
      </w:r>
    </w:p>
    <w:p w14:paraId="0AB8AEB9" w14:textId="77777777" w:rsidR="006016B5" w:rsidRPr="00741A20" w:rsidRDefault="006016B5" w:rsidP="006016B5">
      <w:pPr>
        <w:jc w:val="both"/>
        <w:rPr>
          <w:rFonts w:ascii="StobiSerif Regular" w:hAnsi="StobiSerif Regular" w:cs="Arial"/>
        </w:rPr>
      </w:pPr>
      <w:r w:rsidRPr="00741A20">
        <w:rPr>
          <w:rFonts w:ascii="StobiSerif Regular" w:hAnsi="StobiSerif Regular" w:cs="Arial"/>
        </w:rPr>
        <w:t xml:space="preserve">(7) Обврската за повратен прием на трговецот не може да се пренесува од трговецот на друг субјект. </w:t>
      </w:r>
    </w:p>
    <w:p w14:paraId="6A1399C4" w14:textId="77777777" w:rsidR="006016B5" w:rsidRPr="00741A20" w:rsidRDefault="006016B5" w:rsidP="006016B5">
      <w:pPr>
        <w:jc w:val="both"/>
        <w:rPr>
          <w:rFonts w:ascii="StobiSerif Regular" w:hAnsi="StobiSerif Regular" w:cs="Arial"/>
        </w:rPr>
      </w:pPr>
      <w:r w:rsidRPr="00741A20">
        <w:rPr>
          <w:rFonts w:ascii="StobiSerif Regular" w:hAnsi="StobiSerif Regular" w:cs="Arial"/>
        </w:rPr>
        <w:t>(8)</w:t>
      </w:r>
      <w:r w:rsidR="00F70AF7">
        <w:rPr>
          <w:rFonts w:ascii="StobiSerif Regular" w:hAnsi="StobiSerif Regular" w:cs="Arial"/>
        </w:rPr>
        <w:t xml:space="preserve"> </w:t>
      </w:r>
      <w:r w:rsidRPr="00741A20">
        <w:rPr>
          <w:rFonts w:ascii="StobiSerif Regular" w:hAnsi="StobiSerif Regular" w:cs="Arial"/>
        </w:rPr>
        <w:t xml:space="preserve">Трговецот самостојно или во договор со производителот, може да преземе активности со кои ќе ги </w:t>
      </w:r>
      <w:proofErr w:type="spellStart"/>
      <w:r w:rsidRPr="00741A20">
        <w:rPr>
          <w:rFonts w:ascii="StobiSerif Regular" w:hAnsi="StobiSerif Regular" w:cs="Arial"/>
        </w:rPr>
        <w:t>потикне</w:t>
      </w:r>
      <w:proofErr w:type="spellEnd"/>
      <w:r w:rsidRPr="00741A20">
        <w:rPr>
          <w:rFonts w:ascii="StobiSerif Regular" w:hAnsi="StobiSerif Regular" w:cs="Arial"/>
        </w:rPr>
        <w:t xml:space="preserve"> крајните корисници да ги враќаат отпадните батерии и акумулатори со цел зголемување на повратниот прием преку најразлични понуди за попусти при купување нови батерии и акумулатори или други производи, или со други </w:t>
      </w:r>
      <w:proofErr w:type="spellStart"/>
      <w:r w:rsidRPr="00741A20">
        <w:rPr>
          <w:rFonts w:ascii="StobiSerif Regular" w:hAnsi="StobiSerif Regular" w:cs="Arial"/>
        </w:rPr>
        <w:t>потикнувачки</w:t>
      </w:r>
      <w:proofErr w:type="spellEnd"/>
      <w:r w:rsidRPr="00741A20">
        <w:rPr>
          <w:rFonts w:ascii="StobiSerif Regular" w:hAnsi="StobiSerif Regular" w:cs="Arial"/>
        </w:rPr>
        <w:t xml:space="preserve"> мерки. </w:t>
      </w:r>
    </w:p>
    <w:p w14:paraId="0CFED4A4" w14:textId="77777777" w:rsidR="00C2040B" w:rsidRPr="00741A20" w:rsidRDefault="00C2040B" w:rsidP="00F70AF7">
      <w:pPr>
        <w:jc w:val="both"/>
        <w:rPr>
          <w:rFonts w:ascii="StobiSerif Regular" w:eastAsia="Times New Roman" w:hAnsi="StobiSerif Regular" w:cs="Times New Roman"/>
        </w:rPr>
      </w:pPr>
      <w:r>
        <w:rPr>
          <w:rFonts w:ascii="StobiSerif Regular" w:hAnsi="StobiSerif Regular" w:cs="Arial"/>
        </w:rPr>
        <w:t xml:space="preserve"> </w:t>
      </w:r>
    </w:p>
    <w:p w14:paraId="2730424A"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27</w:t>
      </w:r>
    </w:p>
    <w:p w14:paraId="016BD8E5"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t xml:space="preserve">Евиденција и известување како обврска на трговецот </w:t>
      </w:r>
    </w:p>
    <w:p w14:paraId="216C6BA9" w14:textId="77777777" w:rsidR="00F70AF7" w:rsidRPr="00741A20" w:rsidRDefault="00F70AF7" w:rsidP="006016B5">
      <w:pPr>
        <w:pStyle w:val="NoSpacing"/>
        <w:jc w:val="center"/>
        <w:rPr>
          <w:rFonts w:ascii="StobiSerif Regular" w:hAnsi="StobiSerif Regular"/>
          <w:b/>
        </w:rPr>
      </w:pPr>
    </w:p>
    <w:p w14:paraId="576AFB26"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(1) Трговецот е должен да води евиденција за количините на преземени отпадни  батерии и акумулатори, според видот и хемискиот состав.</w:t>
      </w:r>
    </w:p>
    <w:p w14:paraId="3E31D475"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(2) </w:t>
      </w:r>
      <w:proofErr w:type="spellStart"/>
      <w:r w:rsidRPr="00741A20">
        <w:rPr>
          <w:rFonts w:ascii="StobiSerif Regular" w:hAnsi="StobiSerif Regular"/>
        </w:rPr>
        <w:t>Евиденцијатаод</w:t>
      </w:r>
      <w:proofErr w:type="spellEnd"/>
      <w:r w:rsidRPr="00741A20">
        <w:rPr>
          <w:rFonts w:ascii="StobiSerif Regular" w:hAnsi="StobiSerif Regular"/>
        </w:rPr>
        <w:t xml:space="preserve"> став (1) на овој член, треба да биде достапна</w:t>
      </w:r>
      <w:r w:rsidR="00F70AF7">
        <w:rPr>
          <w:rFonts w:ascii="StobiSerif Regular" w:hAnsi="StobiSerif Regular"/>
        </w:rPr>
        <w:t xml:space="preserve"> </w:t>
      </w:r>
      <w:r w:rsidRPr="00741A20">
        <w:rPr>
          <w:rFonts w:ascii="StobiSerif Regular" w:hAnsi="StobiSerif Regular"/>
        </w:rPr>
        <w:t>во просторијата на трговецот каде се врши трговијата и во секое време да биде достапна на надлежните</w:t>
      </w:r>
      <w:r w:rsidR="00F70AF7">
        <w:rPr>
          <w:rFonts w:ascii="StobiSerif Regular" w:hAnsi="StobiSerif Regular"/>
        </w:rPr>
        <w:t xml:space="preserve"> </w:t>
      </w:r>
      <w:r w:rsidRPr="00741A20">
        <w:rPr>
          <w:rFonts w:ascii="StobiSerif Regular" w:hAnsi="StobiSerif Regular"/>
        </w:rPr>
        <w:t xml:space="preserve">инспекциски органи. </w:t>
      </w:r>
    </w:p>
    <w:p w14:paraId="18B06107"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(3) Трговецот е одговорен за сеопфатноста и точноста на податоците</w:t>
      </w:r>
      <w:r w:rsidR="00F70AF7">
        <w:rPr>
          <w:rFonts w:ascii="StobiSerif Regular" w:hAnsi="StobiSerif Regular"/>
        </w:rPr>
        <w:t xml:space="preserve"> </w:t>
      </w:r>
      <w:r w:rsidRPr="00741A20">
        <w:rPr>
          <w:rFonts w:ascii="StobiSerif Regular" w:hAnsi="StobiSerif Regular"/>
        </w:rPr>
        <w:t>во евиденцијата од став (1) на овој член.</w:t>
      </w:r>
    </w:p>
    <w:p w14:paraId="4186F8D3"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cs="Arial"/>
        </w:rPr>
        <w:t xml:space="preserve">(4) Трговецот, од производителот од кој ги набавува производите е должен да обезбеди писмена изјава дека </w:t>
      </w:r>
      <w:r w:rsidR="00DC7F9A">
        <w:rPr>
          <w:rFonts w:ascii="StobiSerif Regular" w:hAnsi="StobiSerif Regular" w:cs="Arial"/>
        </w:rPr>
        <w:t>истиот е дел од самостоен или</w:t>
      </w:r>
      <w:r w:rsidRPr="00741A20">
        <w:rPr>
          <w:rFonts w:ascii="StobiSerif Regular" w:hAnsi="StobiSerif Regular" w:cs="Arial"/>
        </w:rPr>
        <w:t xml:space="preserve"> колективен систем за управување со батерии и акумулатори</w:t>
      </w:r>
      <w:r w:rsidR="00DC7F9A">
        <w:rPr>
          <w:rFonts w:ascii="StobiSerif Regular" w:hAnsi="StobiSerif Regular" w:cs="Arial"/>
        </w:rPr>
        <w:t xml:space="preserve"> во согласност со Законот за проширена одговорност на производителот за </w:t>
      </w:r>
      <w:r w:rsidR="00DC7F9A" w:rsidRPr="00741A20">
        <w:rPr>
          <w:rFonts w:ascii="StobiSerif Regular" w:eastAsia="Times New Roman" w:hAnsi="StobiSerif Regular" w:cs="Times New Roman"/>
        </w:rPr>
        <w:t>управување</w:t>
      </w:r>
      <w:r w:rsidR="00DC7F9A">
        <w:rPr>
          <w:rFonts w:ascii="StobiSerif Regular" w:eastAsia="Times New Roman" w:hAnsi="StobiSerif Regular" w:cs="Times New Roman"/>
        </w:rPr>
        <w:t xml:space="preserve"> </w:t>
      </w:r>
      <w:r w:rsidR="00DC7F9A" w:rsidRPr="00741A20">
        <w:rPr>
          <w:rFonts w:ascii="StobiSerif Regular" w:eastAsia="Times New Roman" w:hAnsi="StobiSerif Regular" w:cs="Times New Roman"/>
        </w:rPr>
        <w:t>со посебните текови на отпад</w:t>
      </w:r>
      <w:r w:rsidRPr="00741A20">
        <w:rPr>
          <w:rFonts w:ascii="StobiSerif Regular" w:hAnsi="StobiSerif Regular" w:cs="Arial"/>
        </w:rPr>
        <w:t xml:space="preserve">, односно изјава дека производителот го платил надоместокот од член </w:t>
      </w:r>
      <w:r w:rsidR="00F70AF7">
        <w:rPr>
          <w:rFonts w:ascii="StobiSerif Regular" w:hAnsi="StobiSerif Regular" w:cs="Arial"/>
        </w:rPr>
        <w:t>35</w:t>
      </w:r>
      <w:r w:rsidR="00F70AF7" w:rsidRPr="00741A20">
        <w:rPr>
          <w:rFonts w:ascii="StobiSerif Regular" w:hAnsi="StobiSerif Regular" w:cs="Arial"/>
        </w:rPr>
        <w:t xml:space="preserve"> </w:t>
      </w:r>
      <w:r w:rsidRPr="00741A20">
        <w:rPr>
          <w:rFonts w:ascii="StobiSerif Regular" w:hAnsi="StobiSerif Regular" w:cs="Arial"/>
        </w:rPr>
        <w:t>од овој закон.</w:t>
      </w:r>
    </w:p>
    <w:p w14:paraId="720481BA" w14:textId="77777777" w:rsidR="006016B5" w:rsidRPr="00741A20" w:rsidRDefault="006016B5" w:rsidP="006016B5">
      <w:pPr>
        <w:pStyle w:val="NoSpacing"/>
        <w:jc w:val="both"/>
        <w:rPr>
          <w:rFonts w:ascii="StobiSerif Regular" w:hAnsi="StobiSerif Regular"/>
          <w:lang w:val="en-US"/>
        </w:rPr>
      </w:pPr>
      <w:r w:rsidRPr="00741A20">
        <w:rPr>
          <w:rFonts w:ascii="StobiSerif Regular" w:hAnsi="StobiSerif Regular"/>
        </w:rPr>
        <w:t>(5) Министерот кој раководи со органот за животна средина, ја пропишува формата и содржината на образецот за водење на евиденцијата од став (1) на овој член.</w:t>
      </w:r>
    </w:p>
    <w:p w14:paraId="31F1BCEC" w14:textId="77777777" w:rsidR="006016B5" w:rsidRPr="00741A20" w:rsidRDefault="006016B5" w:rsidP="006016B5">
      <w:pPr>
        <w:pStyle w:val="NoSpacing"/>
        <w:jc w:val="both"/>
        <w:rPr>
          <w:rFonts w:ascii="StobiSerif Regular" w:hAnsi="StobiSerif Regular"/>
          <w:lang w:val="en-US"/>
        </w:rPr>
      </w:pPr>
    </w:p>
    <w:p w14:paraId="21E9896C" w14:textId="77777777" w:rsidR="00F70AF7" w:rsidRDefault="00F70AF7" w:rsidP="006016B5">
      <w:pPr>
        <w:spacing w:after="0" w:line="240" w:lineRule="auto"/>
        <w:jc w:val="center"/>
        <w:rPr>
          <w:rFonts w:ascii="StobiSerif Regular" w:eastAsia="Times New Roman" w:hAnsi="StobiSerif Regular" w:cs="Times New Roman"/>
          <w:b/>
        </w:rPr>
      </w:pPr>
    </w:p>
    <w:p w14:paraId="1749A5FD" w14:textId="77777777" w:rsidR="006016B5" w:rsidRPr="00741A20" w:rsidRDefault="006016B5" w:rsidP="006016B5">
      <w:pPr>
        <w:spacing w:after="0" w:line="240" w:lineRule="auto"/>
        <w:jc w:val="center"/>
        <w:rPr>
          <w:rFonts w:ascii="StobiSerif Regular" w:eastAsia="Times New Roman" w:hAnsi="StobiSerif Regular" w:cs="Times New Roman"/>
          <w:b/>
        </w:rPr>
      </w:pPr>
      <w:r w:rsidRPr="00741A20">
        <w:rPr>
          <w:rFonts w:ascii="StobiSerif Regular" w:eastAsia="Times New Roman" w:hAnsi="StobiSerif Regular" w:cs="Times New Roman"/>
          <w:b/>
        </w:rPr>
        <w:t xml:space="preserve">Член </w:t>
      </w:r>
      <w:r w:rsidRPr="00741A20">
        <w:rPr>
          <w:rFonts w:ascii="StobiSerif Regular" w:eastAsia="Times New Roman" w:hAnsi="StobiSerif Regular" w:cs="Times New Roman"/>
          <w:b/>
          <w:lang w:val="en-US"/>
        </w:rPr>
        <w:t>28</w:t>
      </w:r>
    </w:p>
    <w:p w14:paraId="7F71A5C3" w14:textId="77777777" w:rsidR="006016B5" w:rsidRDefault="006016B5" w:rsidP="006016B5">
      <w:pPr>
        <w:spacing w:after="0" w:line="240" w:lineRule="auto"/>
        <w:jc w:val="center"/>
        <w:rPr>
          <w:rFonts w:ascii="StobiSerif Regular" w:eastAsia="Times New Roman" w:hAnsi="StobiSerif Regular" w:cs="Times New Roman"/>
          <w:b/>
        </w:rPr>
      </w:pPr>
      <w:r w:rsidRPr="00741A20">
        <w:rPr>
          <w:rFonts w:ascii="StobiSerif Regular" w:eastAsia="Times New Roman" w:hAnsi="StobiSerif Regular" w:cs="Times New Roman"/>
          <w:b/>
        </w:rPr>
        <w:t xml:space="preserve">Преземање на отпадни батерии и акумулатори </w:t>
      </w:r>
    </w:p>
    <w:p w14:paraId="45F11549" w14:textId="77777777" w:rsidR="00DC7F9A" w:rsidRPr="00741A20" w:rsidRDefault="00DC7F9A" w:rsidP="006016B5">
      <w:pPr>
        <w:spacing w:after="0" w:line="240" w:lineRule="auto"/>
        <w:jc w:val="center"/>
        <w:rPr>
          <w:rFonts w:ascii="StobiSerif Regular" w:eastAsia="Times New Roman" w:hAnsi="StobiSerif Regular" w:cs="Times New Roman"/>
          <w:b/>
        </w:rPr>
      </w:pPr>
    </w:p>
    <w:p w14:paraId="4CCA7DA4" w14:textId="77777777" w:rsidR="006016B5" w:rsidRPr="00741A20" w:rsidRDefault="006016B5" w:rsidP="006016B5">
      <w:pPr>
        <w:jc w:val="both"/>
        <w:rPr>
          <w:rFonts w:ascii="StobiSerif Regular" w:eastAsia="Times New Roman" w:hAnsi="StobiSerif Regular" w:cs="Times New Roman"/>
        </w:rPr>
      </w:pPr>
      <w:r w:rsidRPr="00741A20">
        <w:rPr>
          <w:rFonts w:ascii="StobiSerif Regular" w:eastAsia="Times New Roman" w:hAnsi="StobiSerif Regular" w:cs="Times New Roman"/>
        </w:rPr>
        <w:lastRenderedPageBreak/>
        <w:t xml:space="preserve">(1) Трговецот во договор со производителот, може да овозможи повратен прием на отпадни батерии и акумулатори на локации каде преземањето е овозможено од производителот. </w:t>
      </w:r>
    </w:p>
    <w:p w14:paraId="0F42DA8B" w14:textId="77777777" w:rsidR="006016B5" w:rsidRPr="00741A20" w:rsidRDefault="006016B5" w:rsidP="006016B5">
      <w:pPr>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(2) Приемот на отпадни  батерии и акумулатори на начин утврден во став (1) на овој не влијае врз обврските на трговецот од член 26  од овој закон.   </w:t>
      </w:r>
      <w:r w:rsidRPr="00741A20">
        <w:rPr>
          <w:rFonts w:ascii="StobiSerif Regular" w:eastAsia="Times New Roman" w:hAnsi="StobiSerif Regular" w:cs="Times New Roman"/>
        </w:rPr>
        <w:br/>
        <w:t>(3) Како место за преземање на отпадните батерии и акумулатори согласно став (1) од овој член ќе се смета сад или садови за отпадни батерии и акумулатори, поставени на место определено за таа намена во покриен простор, кои имаат доволна големина за отпадните батерии и акумулатори да може да се чуваат уредно, а просторните услови да овозможуваат повратен прием на отпадните батерии и акумулатори без никакви ограничувања.</w:t>
      </w:r>
    </w:p>
    <w:p w14:paraId="12C6B16F" w14:textId="77777777" w:rsidR="006016B5" w:rsidRPr="00741A20" w:rsidRDefault="006016B5" w:rsidP="006016B5">
      <w:pPr>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(4) Производителот е должен без </w:t>
      </w:r>
      <w:proofErr w:type="spellStart"/>
      <w:r w:rsidRPr="00741A20">
        <w:rPr>
          <w:rFonts w:ascii="StobiSerif Regular" w:eastAsia="Times New Roman" w:hAnsi="StobiSerif Regular" w:cs="Times New Roman"/>
        </w:rPr>
        <w:t>надоместокда</w:t>
      </w:r>
      <w:proofErr w:type="spellEnd"/>
      <w:r w:rsidRPr="00741A20">
        <w:rPr>
          <w:rFonts w:ascii="StobiSerif Regular" w:eastAsia="Times New Roman" w:hAnsi="StobiSerif Regular" w:cs="Times New Roman"/>
        </w:rPr>
        <w:t xml:space="preserve"> ги преземе отпадните батерии и акумулатори од трговецот, а трговецот не може да бара надомест за преземање на отпадните батерии и акумулатори од производителот.</w:t>
      </w:r>
    </w:p>
    <w:p w14:paraId="6B91A5DF" w14:textId="77777777" w:rsidR="006016B5" w:rsidRPr="00741A20" w:rsidRDefault="006016B5" w:rsidP="006016B5">
      <w:pPr>
        <w:pStyle w:val="NoSpacing"/>
        <w:jc w:val="both"/>
        <w:rPr>
          <w:rFonts w:ascii="StobiSerif Regular" w:hAnsi="StobiSerif Regular"/>
          <w:lang w:val="en-US"/>
        </w:rPr>
      </w:pPr>
    </w:p>
    <w:p w14:paraId="4D953ED7"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29</w:t>
      </w:r>
    </w:p>
    <w:p w14:paraId="7198AE6C"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t>Информирање на крајните корисници</w:t>
      </w:r>
    </w:p>
    <w:p w14:paraId="096849CB" w14:textId="77777777" w:rsidR="00DC7F9A" w:rsidRPr="00741A20" w:rsidRDefault="00DC7F9A" w:rsidP="006016B5">
      <w:pPr>
        <w:pStyle w:val="NoSpacing"/>
        <w:jc w:val="center"/>
        <w:rPr>
          <w:rFonts w:ascii="StobiSerif Regular" w:hAnsi="StobiSerif Regular"/>
          <w:b/>
        </w:rPr>
      </w:pPr>
    </w:p>
    <w:p w14:paraId="00E39B3C"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(1) Трговецот, е должен да ги информира крајните корисници на батерии и акумулатори за:</w:t>
      </w:r>
    </w:p>
    <w:p w14:paraId="36C6FFE6" w14:textId="77777777" w:rsidR="006016B5" w:rsidRPr="00741A20" w:rsidRDefault="006016B5" w:rsidP="006016B5">
      <w:pPr>
        <w:pStyle w:val="NoSpacing"/>
        <w:numPr>
          <w:ilvl w:val="0"/>
          <w:numId w:val="13"/>
        </w:numPr>
        <w:jc w:val="both"/>
        <w:rPr>
          <w:rFonts w:ascii="StobiSerif Regular" w:eastAsia="Times New Roman" w:hAnsi="StobiSerif Regular" w:cs="Times New Roman"/>
        </w:rPr>
      </w:pPr>
      <w:r w:rsidRPr="00741A20">
        <w:rPr>
          <w:rFonts w:ascii="StobiSerif Regular" w:eastAsia="Times New Roman" w:hAnsi="StobiSerif Regular" w:cs="Times New Roman"/>
        </w:rPr>
        <w:t>забраната за оставање на</w:t>
      </w:r>
      <w:r w:rsidR="000706D1">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отпадни  батерии и акумулатори како </w:t>
      </w:r>
      <w:proofErr w:type="spellStart"/>
      <w:r w:rsidRPr="00741A20">
        <w:rPr>
          <w:rFonts w:ascii="StobiSerif Regular" w:eastAsia="Times New Roman" w:hAnsi="StobiSerif Regular" w:cs="Times New Roman"/>
        </w:rPr>
        <w:t>несортиран</w:t>
      </w:r>
      <w:proofErr w:type="spellEnd"/>
      <w:r w:rsidRPr="00741A20">
        <w:rPr>
          <w:rFonts w:ascii="StobiSerif Regular" w:eastAsia="Times New Roman" w:hAnsi="StobiSerif Regular" w:cs="Times New Roman"/>
        </w:rPr>
        <w:t xml:space="preserve"> комунален отпад и обврската за одделно собирање на отпадните батерии и акумулатори;</w:t>
      </w:r>
    </w:p>
    <w:p w14:paraId="0B53EFC1" w14:textId="77777777" w:rsidR="006016B5" w:rsidRPr="00741A20" w:rsidRDefault="006016B5" w:rsidP="006016B5">
      <w:pPr>
        <w:pStyle w:val="NoSpacing"/>
        <w:numPr>
          <w:ilvl w:val="0"/>
          <w:numId w:val="13"/>
        </w:numPr>
        <w:jc w:val="both"/>
        <w:rPr>
          <w:rFonts w:ascii="StobiSerif Regular" w:eastAsia="Times New Roman" w:hAnsi="StobiSerif Regular" w:cs="Times New Roman"/>
        </w:rPr>
      </w:pPr>
      <w:r w:rsidRPr="00741A20">
        <w:rPr>
          <w:rFonts w:ascii="StobiSerif Regular" w:eastAsia="Times New Roman" w:hAnsi="StobiSerif Regular" w:cs="Times New Roman"/>
        </w:rPr>
        <w:t>воспоставените системи за преземање на отпадните батерии и акумулатори и нивен третман и отстранување</w:t>
      </w:r>
      <w:r w:rsidR="00DC7F9A">
        <w:rPr>
          <w:rFonts w:ascii="StobiSerif Regular" w:eastAsia="Times New Roman" w:hAnsi="StobiSerif Regular" w:cs="Times New Roman"/>
        </w:rPr>
        <w:t xml:space="preserve"> </w:t>
      </w:r>
      <w:r w:rsidRPr="00741A20">
        <w:rPr>
          <w:rFonts w:ascii="StobiSerif Regular" w:eastAsia="Times New Roman" w:hAnsi="StobiSerif Regular" w:cs="Times New Roman"/>
        </w:rPr>
        <w:t>и</w:t>
      </w:r>
    </w:p>
    <w:p w14:paraId="2E216BD9" w14:textId="77777777" w:rsidR="006016B5" w:rsidRPr="00741A20" w:rsidRDefault="006016B5" w:rsidP="006016B5">
      <w:pPr>
        <w:pStyle w:val="NoSpacing"/>
        <w:numPr>
          <w:ilvl w:val="0"/>
          <w:numId w:val="13"/>
        </w:numPr>
        <w:jc w:val="both"/>
        <w:rPr>
          <w:rFonts w:ascii="StobiSerif Regular" w:eastAsia="Times New Roman" w:hAnsi="StobiSerif Regular" w:cs="Times New Roman"/>
        </w:rPr>
      </w:pPr>
      <w:r w:rsidRPr="00741A20">
        <w:rPr>
          <w:rFonts w:ascii="StobiSerif Regular" w:eastAsia="Times New Roman" w:hAnsi="StobiSerif Regular" w:cs="Times New Roman"/>
        </w:rPr>
        <w:t>можноста за предавање на отпадните батерии и акумулатори на продажните места  на истите.</w:t>
      </w:r>
    </w:p>
    <w:p w14:paraId="5333282A" w14:textId="77777777" w:rsidR="006016B5" w:rsidRPr="00741A20" w:rsidRDefault="006016B5" w:rsidP="006016B5">
      <w:pPr>
        <w:pStyle w:val="NoSpacing"/>
        <w:jc w:val="both"/>
        <w:rPr>
          <w:rFonts w:ascii="StobiSerif Regular" w:hAnsi="StobiSerif Regular"/>
        </w:rPr>
      </w:pPr>
      <w:r w:rsidRPr="00741A20">
        <w:rPr>
          <w:rFonts w:ascii="StobiSerif Regular" w:eastAsia="Times New Roman" w:hAnsi="StobiSerif Regular" w:cs="Times New Roman"/>
        </w:rPr>
        <w:t>(2) Трговецот, информациите од ставот (1) на овој член ќе ги постави на неговата веб-страница, интернет, печатен маркетиншки материјали, билтени и на веб-страницата за продажба што ја користи трговецот, на видлив и лесно достапен начин.</w:t>
      </w:r>
    </w:p>
    <w:p w14:paraId="6C98C645" w14:textId="77777777" w:rsidR="006016B5" w:rsidRPr="00741A20" w:rsidRDefault="006016B5" w:rsidP="006016B5">
      <w:pPr>
        <w:pStyle w:val="NoSpacing"/>
        <w:jc w:val="both"/>
        <w:rPr>
          <w:rFonts w:ascii="StobiSerif Regular" w:hAnsi="StobiSerif Regular"/>
        </w:rPr>
      </w:pPr>
      <w:r w:rsidRPr="00741A20">
        <w:rPr>
          <w:rFonts w:ascii="StobiSerif Regular" w:eastAsia="Times New Roman" w:hAnsi="StobiSerif Regular" w:cs="Times New Roman"/>
        </w:rPr>
        <w:t xml:space="preserve">(3) Трговецот, обврската за информирање на крајните корисници не може да ја пренесе на друг субјект. </w:t>
      </w:r>
    </w:p>
    <w:p w14:paraId="3BFB3E4D" w14:textId="77777777" w:rsidR="006016B5" w:rsidRPr="00741A20" w:rsidRDefault="006016B5" w:rsidP="006016B5">
      <w:pPr>
        <w:spacing w:after="160" w:line="259" w:lineRule="auto"/>
        <w:ind w:left="720" w:firstLine="720"/>
        <w:jc w:val="both"/>
        <w:rPr>
          <w:rFonts w:ascii="StobiSerif Regular" w:eastAsia="Times New Roman" w:hAnsi="StobiSerif Regular" w:cs="Times New Roman"/>
          <w:b/>
        </w:rPr>
      </w:pPr>
    </w:p>
    <w:p w14:paraId="3091E5EB" w14:textId="77777777" w:rsidR="006016B5" w:rsidRPr="00741A20" w:rsidRDefault="006016B5" w:rsidP="006016B5">
      <w:pPr>
        <w:rPr>
          <w:rFonts w:ascii="StobiSerif Regular" w:eastAsia="Times New Roman" w:hAnsi="StobiSerif Regular" w:cs="Times New Roman"/>
          <w:b/>
        </w:rPr>
      </w:pPr>
      <w:r w:rsidRPr="00741A20">
        <w:rPr>
          <w:rFonts w:ascii="StobiSerif Regular" w:eastAsia="Times New Roman" w:hAnsi="StobiSerif Regular" w:cs="Times New Roman"/>
          <w:b/>
          <w:lang w:val="en-US"/>
        </w:rPr>
        <w:t xml:space="preserve">V. </w:t>
      </w:r>
      <w:r w:rsidRPr="00741A20">
        <w:rPr>
          <w:rFonts w:ascii="StobiSerif Regular" w:eastAsia="Times New Roman" w:hAnsi="StobiSerif Regular" w:cs="Times New Roman"/>
          <w:b/>
        </w:rPr>
        <w:t>ОБВРСКИ НА ДРУГИТЕ ЗАСЕГНАТИ СТРАНИ</w:t>
      </w:r>
    </w:p>
    <w:p w14:paraId="682E28F5" w14:textId="77777777" w:rsidR="00DC7F9A" w:rsidRDefault="00DC7F9A" w:rsidP="006016B5">
      <w:pPr>
        <w:pStyle w:val="NoSpacing"/>
        <w:jc w:val="center"/>
        <w:rPr>
          <w:rFonts w:ascii="StobiSerif Regular" w:hAnsi="StobiSerif Regular"/>
          <w:b/>
        </w:rPr>
      </w:pPr>
    </w:p>
    <w:p w14:paraId="4DE62EDF"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30</w:t>
      </w:r>
    </w:p>
    <w:p w14:paraId="12A1021F"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lastRenderedPageBreak/>
        <w:t xml:space="preserve">Услови за приклучување кон систем на колективен или самостоен </w:t>
      </w:r>
      <w:proofErr w:type="spellStart"/>
      <w:r w:rsidRPr="00741A20">
        <w:rPr>
          <w:rFonts w:ascii="StobiSerif Regular" w:hAnsi="StobiSerif Regular"/>
          <w:b/>
        </w:rPr>
        <w:t>постапувач</w:t>
      </w:r>
      <w:proofErr w:type="spellEnd"/>
    </w:p>
    <w:p w14:paraId="45DB2253" w14:textId="77777777" w:rsidR="00DC7F9A" w:rsidRPr="00741A20" w:rsidRDefault="00DC7F9A" w:rsidP="006016B5">
      <w:pPr>
        <w:pStyle w:val="NoSpacing"/>
        <w:jc w:val="center"/>
        <w:rPr>
          <w:rFonts w:ascii="StobiSerif Regular" w:hAnsi="StobiSerif Regular"/>
          <w:b/>
        </w:rPr>
      </w:pPr>
    </w:p>
    <w:p w14:paraId="02C09370"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(1) Правните</w:t>
      </w:r>
      <w:r w:rsidR="00DC7F9A">
        <w:rPr>
          <w:rFonts w:ascii="StobiSerif Regular" w:hAnsi="StobiSerif Regular"/>
        </w:rPr>
        <w:t xml:space="preserve"> </w:t>
      </w:r>
      <w:r w:rsidRPr="00741A20">
        <w:rPr>
          <w:rFonts w:ascii="StobiSerif Regular" w:hAnsi="StobiSerif Regular"/>
        </w:rPr>
        <w:t xml:space="preserve">и физичките лица кои како резултата на вршење на нивната дејност поседуваат отпадни батерии и акумулатори, може да се приклучат кон системот на колективен или самостоен  </w:t>
      </w:r>
      <w:proofErr w:type="spellStart"/>
      <w:r w:rsidRPr="00741A20">
        <w:rPr>
          <w:rFonts w:ascii="StobiSerif Regular" w:hAnsi="StobiSerif Regular"/>
        </w:rPr>
        <w:t>постапувач</w:t>
      </w:r>
      <w:proofErr w:type="spellEnd"/>
      <w:r w:rsidRPr="00741A20">
        <w:rPr>
          <w:rFonts w:ascii="StobiSerif Regular" w:hAnsi="StobiSerif Regular"/>
        </w:rPr>
        <w:t xml:space="preserve"> со отпадни батерии и акумулатори преку спроведување на мерки и активности кои се однесуваат на:</w:t>
      </w:r>
    </w:p>
    <w:p w14:paraId="30E4D587" w14:textId="77777777" w:rsidR="006016B5" w:rsidRPr="00741A20" w:rsidRDefault="006016B5" w:rsidP="006016B5">
      <w:pPr>
        <w:pStyle w:val="NoSpacing"/>
        <w:numPr>
          <w:ilvl w:val="0"/>
          <w:numId w:val="14"/>
        </w:numPr>
        <w:jc w:val="both"/>
        <w:rPr>
          <w:rFonts w:ascii="StobiSerif Regular" w:hAnsi="StobiSerif Regular"/>
        </w:rPr>
      </w:pPr>
      <w:r w:rsidRPr="00741A20">
        <w:rPr>
          <w:rFonts w:ascii="StobiSerif Regular" w:hAnsi="StobiSerif Regular"/>
        </w:rPr>
        <w:t>обезбедување</w:t>
      </w:r>
      <w:r w:rsidR="00844EC6">
        <w:rPr>
          <w:rFonts w:ascii="StobiSerif Regular" w:hAnsi="StobiSerif Regular"/>
        </w:rPr>
        <w:t xml:space="preserve"> на</w:t>
      </w:r>
      <w:r w:rsidRPr="00741A20">
        <w:rPr>
          <w:rFonts w:ascii="StobiSerif Regular" w:hAnsi="StobiSerif Regular"/>
        </w:rPr>
        <w:t xml:space="preserve"> простор и соодветни контејнери/садови за собирање на отпадни батерии и </w:t>
      </w:r>
      <w:proofErr w:type="spellStart"/>
      <w:r w:rsidRPr="00741A20">
        <w:rPr>
          <w:rFonts w:ascii="StobiSerif Regular" w:hAnsi="StobiSerif Regular"/>
        </w:rPr>
        <w:t>акумулатории</w:t>
      </w:r>
      <w:proofErr w:type="spellEnd"/>
      <w:r w:rsidR="00844EC6">
        <w:rPr>
          <w:rFonts w:ascii="StobiSerif Regular" w:hAnsi="StobiSerif Regular"/>
        </w:rPr>
        <w:t xml:space="preserve"> и</w:t>
      </w:r>
    </w:p>
    <w:p w14:paraId="55E06B78" w14:textId="77777777" w:rsidR="006016B5" w:rsidRPr="00741A20" w:rsidRDefault="006016B5" w:rsidP="006016B5">
      <w:pPr>
        <w:pStyle w:val="NoSpacing"/>
        <w:numPr>
          <w:ilvl w:val="0"/>
          <w:numId w:val="14"/>
        </w:numPr>
        <w:jc w:val="both"/>
        <w:rPr>
          <w:rFonts w:ascii="StobiSerif Regular" w:hAnsi="StobiSerif Regular"/>
        </w:rPr>
      </w:pPr>
      <w:r w:rsidRPr="00741A20">
        <w:rPr>
          <w:rFonts w:ascii="StobiSerif Regular" w:hAnsi="StobiSerif Regular"/>
        </w:rPr>
        <w:t xml:space="preserve">поставување на известувања и информации за крајните корисници </w:t>
      </w:r>
      <w:r w:rsidR="00844EC6">
        <w:rPr>
          <w:rFonts w:ascii="StobiSerif Regular" w:hAnsi="StobiSerif Regular"/>
        </w:rPr>
        <w:t>согласно</w:t>
      </w:r>
      <w:r w:rsidR="00844EC6" w:rsidRPr="00741A20">
        <w:rPr>
          <w:rFonts w:ascii="StobiSerif Regular" w:hAnsi="StobiSerif Regular"/>
        </w:rPr>
        <w:t xml:space="preserve"> </w:t>
      </w:r>
      <w:r w:rsidRPr="00741A20">
        <w:rPr>
          <w:rFonts w:ascii="StobiSerif Regular" w:hAnsi="StobiSerif Regular"/>
        </w:rPr>
        <w:t xml:space="preserve">член 22 на овој закон. </w:t>
      </w:r>
    </w:p>
    <w:p w14:paraId="1D87B9C1"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(2) Субјектите од ставот (1) на овој член не се обврзани да поседуваат дозвола за управување со отпад согласно </w:t>
      </w:r>
      <w:r w:rsidR="00844EC6">
        <w:rPr>
          <w:rFonts w:ascii="StobiSerif Regular" w:hAnsi="StobiSerif Regular"/>
        </w:rPr>
        <w:t>Законот</w:t>
      </w:r>
      <w:r w:rsidR="00844EC6" w:rsidRPr="00741A20">
        <w:rPr>
          <w:rFonts w:ascii="StobiSerif Regular" w:hAnsi="StobiSerif Regular"/>
        </w:rPr>
        <w:t xml:space="preserve"> </w:t>
      </w:r>
      <w:r w:rsidRPr="00741A20">
        <w:rPr>
          <w:rFonts w:ascii="StobiSerif Regular" w:hAnsi="StobiSerif Regular"/>
        </w:rPr>
        <w:t xml:space="preserve">за управување со отпадот за активностите од став (1) од овој член. </w:t>
      </w:r>
    </w:p>
    <w:p w14:paraId="7AEDEED0"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(3) Субјектите од ставот (1) на овој член, се должни собраните отпадни батерии и акумулатори без да ги модифицираат</w:t>
      </w:r>
      <w:r w:rsidR="00844EC6">
        <w:rPr>
          <w:rFonts w:ascii="StobiSerif Regular" w:hAnsi="StobiSerif Regular"/>
        </w:rPr>
        <w:t xml:space="preserve"> истите</w:t>
      </w:r>
      <w:r w:rsidRPr="00741A20">
        <w:rPr>
          <w:rFonts w:ascii="StobiSerif Regular" w:hAnsi="StobiSerif Regular"/>
        </w:rPr>
        <w:t xml:space="preserve">, да ги предадат на овластен собирач или оператор за постапување со отпадни батерии и акумулатори кој претставува дел од колективен или самостоен </w:t>
      </w:r>
      <w:proofErr w:type="spellStart"/>
      <w:r w:rsidRPr="00741A20">
        <w:rPr>
          <w:rFonts w:ascii="StobiSerif Regular" w:hAnsi="StobiSerif Regular"/>
        </w:rPr>
        <w:t>постапувач</w:t>
      </w:r>
      <w:proofErr w:type="spellEnd"/>
      <w:r w:rsidRPr="00741A20">
        <w:rPr>
          <w:rFonts w:ascii="StobiSerif Regular" w:hAnsi="StobiSerif Regular"/>
        </w:rPr>
        <w:t xml:space="preserve"> со отпадни батерии и акумулатори. Предавањето на отпадните батерии и акумулатори се врши</w:t>
      </w:r>
      <w:r w:rsidRPr="00741A20">
        <w:rPr>
          <w:rFonts w:ascii="StobiSerif Regular" w:hAnsi="StobiSerif Regular" w:cs="Arial"/>
        </w:rPr>
        <w:t xml:space="preserve"> со транспортен и </w:t>
      </w:r>
      <w:proofErr w:type="spellStart"/>
      <w:r w:rsidRPr="00741A20">
        <w:rPr>
          <w:rFonts w:ascii="StobiSerif Regular" w:hAnsi="StobiSerif Regular" w:cs="Arial"/>
        </w:rPr>
        <w:t>идентификационен</w:t>
      </w:r>
      <w:proofErr w:type="spellEnd"/>
      <w:r w:rsidRPr="00741A20">
        <w:rPr>
          <w:rFonts w:ascii="StobiSerif Regular" w:hAnsi="StobiSerif Regular" w:cs="Arial"/>
        </w:rPr>
        <w:t xml:space="preserve"> формулар</w:t>
      </w:r>
      <w:r w:rsidRPr="00741A20">
        <w:rPr>
          <w:rFonts w:ascii="StobiSerif Regular" w:hAnsi="StobiSerif Regular"/>
        </w:rPr>
        <w:t xml:space="preserve"> на начин пропишан согласно со </w:t>
      </w:r>
      <w:r w:rsidR="00844EC6">
        <w:rPr>
          <w:rFonts w:ascii="StobiSerif Regular" w:hAnsi="StobiSerif Regular"/>
        </w:rPr>
        <w:t>Законот</w:t>
      </w:r>
      <w:r w:rsidR="00844EC6" w:rsidRPr="00741A20">
        <w:rPr>
          <w:rFonts w:ascii="StobiSerif Regular" w:hAnsi="StobiSerif Regular"/>
        </w:rPr>
        <w:t xml:space="preserve"> </w:t>
      </w:r>
      <w:r w:rsidRPr="00741A20">
        <w:rPr>
          <w:rFonts w:ascii="StobiSerif Regular" w:hAnsi="StobiSerif Regular"/>
        </w:rPr>
        <w:t>за управување со отпад.</w:t>
      </w:r>
    </w:p>
    <w:p w14:paraId="14EF8944"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(4) Колективните </w:t>
      </w:r>
      <w:proofErr w:type="spellStart"/>
      <w:r w:rsidRPr="00741A20">
        <w:rPr>
          <w:rFonts w:ascii="StobiSerif Regular" w:hAnsi="StobiSerif Regular"/>
        </w:rPr>
        <w:t>постапувачи</w:t>
      </w:r>
      <w:proofErr w:type="spellEnd"/>
      <w:r w:rsidRPr="00741A20">
        <w:rPr>
          <w:rFonts w:ascii="StobiSerif Regular" w:hAnsi="StobiSerif Regular"/>
        </w:rPr>
        <w:t xml:space="preserve"> односно самостојните </w:t>
      </w:r>
      <w:proofErr w:type="spellStart"/>
      <w:r w:rsidRPr="00741A20">
        <w:rPr>
          <w:rFonts w:ascii="StobiSerif Regular" w:hAnsi="StobiSerif Regular"/>
        </w:rPr>
        <w:t>постапувачи</w:t>
      </w:r>
      <w:proofErr w:type="spellEnd"/>
      <w:r w:rsidRPr="00741A20">
        <w:rPr>
          <w:rFonts w:ascii="StobiSerif Regular" w:hAnsi="StobiSerif Regular"/>
        </w:rPr>
        <w:t xml:space="preserve"> и субјектите од став (1) на овој член, меѓусебните права и обврски како и</w:t>
      </w:r>
      <w:r w:rsidR="00844EC6">
        <w:rPr>
          <w:rFonts w:ascii="StobiSerif Regular" w:hAnsi="StobiSerif Regular"/>
        </w:rPr>
        <w:t xml:space="preserve"> </w:t>
      </w:r>
      <w:r w:rsidRPr="00741A20">
        <w:rPr>
          <w:rFonts w:ascii="StobiSerif Regular" w:hAnsi="StobiSerif Regular" w:cs="Arial"/>
        </w:rPr>
        <w:t xml:space="preserve">начинот на </w:t>
      </w:r>
      <w:proofErr w:type="spellStart"/>
      <w:r w:rsidRPr="00741A20">
        <w:rPr>
          <w:rFonts w:ascii="StobiSerif Regular" w:hAnsi="StobiSerif Regular" w:cs="Arial"/>
        </w:rPr>
        <w:t>превземање</w:t>
      </w:r>
      <w:proofErr w:type="spellEnd"/>
      <w:r w:rsidRPr="00741A20">
        <w:rPr>
          <w:rFonts w:ascii="StobiSerif Regular" w:hAnsi="StobiSerif Regular" w:cs="Arial"/>
        </w:rPr>
        <w:t xml:space="preserve"> и предавање на отпадните батерии и акумулатори </w:t>
      </w:r>
      <w:r w:rsidRPr="00741A20">
        <w:rPr>
          <w:rFonts w:ascii="StobiSerif Regular" w:hAnsi="StobiSerif Regular"/>
        </w:rPr>
        <w:t>ги уредуваат со склучување на договор</w:t>
      </w:r>
      <w:r w:rsidR="00844EC6">
        <w:rPr>
          <w:rFonts w:ascii="StobiSerif Regular" w:hAnsi="StobiSerif Regular"/>
        </w:rPr>
        <w:t xml:space="preserve"> </w:t>
      </w:r>
      <w:r w:rsidRPr="00741A20">
        <w:rPr>
          <w:rFonts w:ascii="StobiSerif Regular" w:hAnsi="StobiSerif Regular"/>
        </w:rPr>
        <w:t xml:space="preserve">за приклучување кон системот со взаемна согласност. </w:t>
      </w:r>
    </w:p>
    <w:p w14:paraId="4471B82A" w14:textId="77777777" w:rsidR="006016B5" w:rsidRDefault="006016B5" w:rsidP="006016B5">
      <w:pPr>
        <w:spacing w:after="0"/>
        <w:ind w:left="720"/>
        <w:jc w:val="center"/>
        <w:rPr>
          <w:rFonts w:ascii="StobiSerif Regular" w:eastAsia="Times New Roman" w:hAnsi="StobiSerif Regular" w:cs="Times New Roman"/>
        </w:rPr>
      </w:pPr>
    </w:p>
    <w:p w14:paraId="59B30184" w14:textId="77777777" w:rsidR="00844EC6" w:rsidRPr="00741A20" w:rsidRDefault="00844EC6" w:rsidP="006016B5">
      <w:pPr>
        <w:spacing w:after="0"/>
        <w:ind w:left="720"/>
        <w:jc w:val="center"/>
        <w:rPr>
          <w:rFonts w:ascii="StobiSerif Regular" w:eastAsia="Times New Roman" w:hAnsi="StobiSerif Regular" w:cs="Times New Roman"/>
        </w:rPr>
      </w:pPr>
    </w:p>
    <w:p w14:paraId="434E1220" w14:textId="77777777" w:rsidR="006016B5" w:rsidRPr="00741A20" w:rsidRDefault="006016B5" w:rsidP="006016B5">
      <w:pPr>
        <w:spacing w:after="0"/>
        <w:ind w:left="720"/>
        <w:jc w:val="center"/>
        <w:rPr>
          <w:rFonts w:ascii="StobiSerif Regular" w:eastAsia="Times New Roman" w:hAnsi="StobiSerif Regular" w:cs="Times New Roman"/>
          <w:b/>
        </w:rPr>
      </w:pPr>
      <w:r w:rsidRPr="00741A20">
        <w:rPr>
          <w:rFonts w:ascii="StobiSerif Regular" w:eastAsia="Times New Roman" w:hAnsi="StobiSerif Regular" w:cs="Times New Roman"/>
          <w:b/>
        </w:rPr>
        <w:t>Член 31</w:t>
      </w:r>
    </w:p>
    <w:p w14:paraId="251A220E" w14:textId="77777777" w:rsidR="006016B5" w:rsidRDefault="006016B5" w:rsidP="006016B5">
      <w:pPr>
        <w:pBdr>
          <w:top w:val="nil"/>
          <w:left w:val="nil"/>
          <w:bottom w:val="nil"/>
          <w:right w:val="nil"/>
          <w:between w:val="nil"/>
        </w:pBdr>
        <w:spacing w:after="0"/>
        <w:ind w:left="720"/>
        <w:jc w:val="center"/>
        <w:rPr>
          <w:rFonts w:ascii="StobiSerif Regular" w:eastAsia="Times New Roman" w:hAnsi="StobiSerif Regular" w:cs="Times New Roman"/>
          <w:b/>
        </w:rPr>
      </w:pPr>
      <w:r w:rsidRPr="00741A20">
        <w:rPr>
          <w:rFonts w:ascii="StobiSerif Regular" w:eastAsia="Times New Roman" w:hAnsi="StobiSerif Regular" w:cs="Times New Roman"/>
          <w:b/>
        </w:rPr>
        <w:t xml:space="preserve">Обврски на економските оператори  </w:t>
      </w:r>
    </w:p>
    <w:p w14:paraId="7699310C" w14:textId="77777777" w:rsidR="00844EC6" w:rsidRPr="00741A20" w:rsidRDefault="00844EC6" w:rsidP="006016B5">
      <w:pPr>
        <w:pBdr>
          <w:top w:val="nil"/>
          <w:left w:val="nil"/>
          <w:bottom w:val="nil"/>
          <w:right w:val="nil"/>
          <w:between w:val="nil"/>
        </w:pBdr>
        <w:spacing w:after="0"/>
        <w:ind w:left="720"/>
        <w:jc w:val="center"/>
        <w:rPr>
          <w:rFonts w:ascii="StobiSerif Regular" w:eastAsia="Times New Roman" w:hAnsi="StobiSerif Regular" w:cs="Times New Roman"/>
          <w:b/>
        </w:rPr>
      </w:pPr>
    </w:p>
    <w:p w14:paraId="6DFBA1E0" w14:textId="77777777" w:rsidR="00C2040B" w:rsidRDefault="006016B5" w:rsidP="006016B5">
      <w:pPr>
        <w:spacing w:after="0"/>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(1) Економските оператори во своите деловни простории или во нивна непосредна близина се должни да постават соодветни садови за собирање на преносни отпадни батерии и акумулатори односно индустриски или автомобилски батерии и акумулатори кои се користат за вршење на својата деловна активност или истите се користат од клиенти чиишто батерии и акумулатори ги отфрлаат.  </w:t>
      </w:r>
    </w:p>
    <w:p w14:paraId="697E0CC7" w14:textId="77777777" w:rsidR="006016B5" w:rsidRPr="00741A20" w:rsidRDefault="006016B5" w:rsidP="006016B5">
      <w:pPr>
        <w:spacing w:after="0"/>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(2) Големината и површината на садовите за собирање од став (1) од овој член, треба да биде сразмерна со   просечната количина на батерии и акумулатори кои се продаваат на годишна основа. </w:t>
      </w:r>
    </w:p>
    <w:p w14:paraId="23BD189E" w14:textId="77777777" w:rsidR="006016B5" w:rsidRPr="00741A20" w:rsidRDefault="006016B5" w:rsidP="006016B5">
      <w:pPr>
        <w:spacing w:after="0"/>
        <w:ind w:left="426" w:hanging="426"/>
        <w:jc w:val="both"/>
        <w:rPr>
          <w:rFonts w:ascii="StobiSerif Regular" w:eastAsia="Times New Roman" w:hAnsi="StobiSerif Regular" w:cs="Times New Roman"/>
        </w:rPr>
      </w:pPr>
    </w:p>
    <w:p w14:paraId="28663593" w14:textId="77777777" w:rsidR="006016B5" w:rsidRPr="00741A20" w:rsidRDefault="006016B5" w:rsidP="006016B5">
      <w:pPr>
        <w:spacing w:after="0"/>
        <w:ind w:left="426" w:hanging="426"/>
        <w:jc w:val="both"/>
        <w:rPr>
          <w:rFonts w:ascii="StobiSerif Regular" w:eastAsia="Times New Roman" w:hAnsi="StobiSerif Regular" w:cs="Times New Roman"/>
        </w:rPr>
      </w:pPr>
    </w:p>
    <w:p w14:paraId="74220983"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lastRenderedPageBreak/>
        <w:t>Член 32</w:t>
      </w:r>
    </w:p>
    <w:p w14:paraId="58D3E0DF"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t>Обврска за крајните корисници</w:t>
      </w:r>
    </w:p>
    <w:p w14:paraId="5366B5A2" w14:textId="77777777" w:rsidR="00844EC6" w:rsidRPr="00741A20" w:rsidRDefault="00844EC6" w:rsidP="006016B5">
      <w:pPr>
        <w:pStyle w:val="NoSpacing"/>
        <w:jc w:val="center"/>
        <w:rPr>
          <w:rFonts w:ascii="StobiSerif Regular" w:hAnsi="StobiSerif Regular"/>
          <w:b/>
        </w:rPr>
      </w:pPr>
    </w:p>
    <w:p w14:paraId="2652F3E6" w14:textId="77777777" w:rsidR="00844EC6" w:rsidRDefault="006016B5" w:rsidP="006016B5">
      <w:pPr>
        <w:jc w:val="both"/>
        <w:rPr>
          <w:rFonts w:ascii="StobiSerif Regular" w:hAnsi="StobiSerif Regular"/>
        </w:rPr>
      </w:pPr>
      <w:r w:rsidRPr="00741A20">
        <w:rPr>
          <w:rFonts w:ascii="StobiSerif Regular" w:hAnsi="StobiSerif Regular"/>
        </w:rPr>
        <w:t xml:space="preserve">(1) Крајниот корисник е должен отпадните батерии и акумулатори да ги собира, чува и предаде на производителот, трговецот или овластениот собирач, кој е дел од колективен или самостоен </w:t>
      </w:r>
      <w:proofErr w:type="spellStart"/>
      <w:r w:rsidRPr="00741A20">
        <w:rPr>
          <w:rFonts w:ascii="StobiSerif Regular" w:hAnsi="StobiSerif Regular"/>
        </w:rPr>
        <w:t>постапувач</w:t>
      </w:r>
      <w:proofErr w:type="spellEnd"/>
      <w:r w:rsidRPr="00741A20">
        <w:rPr>
          <w:rFonts w:ascii="StobiSerif Regular" w:hAnsi="StobiSerif Regular"/>
        </w:rPr>
        <w:t>, како одделно собрана фракција на комунален отпад или да ги предаде во собирен центар или собирно место определено за таа намена.</w:t>
      </w:r>
    </w:p>
    <w:p w14:paraId="5763958C" w14:textId="77777777" w:rsidR="006016B5" w:rsidRPr="00741A20" w:rsidRDefault="006016B5" w:rsidP="006016B5">
      <w:pPr>
        <w:jc w:val="both"/>
        <w:rPr>
          <w:rFonts w:ascii="StobiSerif Regular" w:hAnsi="StobiSerif Regular" w:cs="Arial"/>
        </w:rPr>
      </w:pPr>
      <w:r w:rsidRPr="00741A20">
        <w:rPr>
          <w:rFonts w:ascii="StobiSerif Regular" w:hAnsi="StobiSerif Regular"/>
        </w:rPr>
        <w:t>(2) Крајниот корисник пред да ги предаде отпадните батерии и акумулатори, е должен да ги собере или чува одвоено, за да не се мешаат со друг вид отпад, да не се ситнат или на друг начин уништуваат, или загадуваат со опасни или други супстанции, со што би се оневозможило нивното рециклирање.</w:t>
      </w:r>
    </w:p>
    <w:p w14:paraId="226CF148" w14:textId="77777777" w:rsidR="006016B5" w:rsidRPr="00741A20" w:rsidRDefault="00844EC6" w:rsidP="006016B5">
      <w:pPr>
        <w:pStyle w:val="NoSpacing"/>
        <w:jc w:val="both"/>
        <w:rPr>
          <w:rFonts w:ascii="StobiSerif Regular" w:hAnsi="StobiSerif Regular"/>
        </w:rPr>
      </w:pPr>
      <w:r>
        <w:rPr>
          <w:rFonts w:ascii="StobiSerif Regular" w:hAnsi="StobiSerif Regular"/>
        </w:rPr>
        <w:t>(</w:t>
      </w:r>
      <w:r w:rsidR="00091AB1">
        <w:rPr>
          <w:rFonts w:ascii="StobiSerif Regular" w:hAnsi="StobiSerif Regular"/>
        </w:rPr>
        <w:t>3</w:t>
      </w:r>
      <w:r w:rsidR="006016B5" w:rsidRPr="00741A20">
        <w:rPr>
          <w:rFonts w:ascii="StobiSerif Regular" w:hAnsi="StobiSerif Regular"/>
        </w:rPr>
        <w:t>) Крајниот корисник е должен отпадните автомобилски батерии и акумулатори кои ги создава да ги предаде на</w:t>
      </w:r>
      <w:r w:rsidR="00A87DF6">
        <w:rPr>
          <w:rFonts w:ascii="StobiSerif Regular" w:hAnsi="StobiSerif Regular"/>
        </w:rPr>
        <w:t xml:space="preserve"> </w:t>
      </w:r>
      <w:r w:rsidR="006016B5" w:rsidRPr="00741A20">
        <w:rPr>
          <w:rFonts w:ascii="StobiSerif Regular" w:hAnsi="StobiSerif Regular"/>
        </w:rPr>
        <w:t xml:space="preserve">трговецот од кого ги набавил или на правни лица кои поседуваат соодветна дозвола за собирање или преработка на отпад, согласно </w:t>
      </w:r>
      <w:r w:rsidR="00A87DF6">
        <w:rPr>
          <w:rFonts w:ascii="StobiSerif Regular" w:hAnsi="StobiSerif Regular"/>
        </w:rPr>
        <w:t>Законот</w:t>
      </w:r>
      <w:r w:rsidR="00A87DF6" w:rsidRPr="00741A20">
        <w:rPr>
          <w:rFonts w:ascii="StobiSerif Regular" w:hAnsi="StobiSerif Regular"/>
        </w:rPr>
        <w:t xml:space="preserve"> </w:t>
      </w:r>
      <w:r w:rsidR="006016B5" w:rsidRPr="00741A20">
        <w:rPr>
          <w:rFonts w:ascii="StobiSerif Regular" w:hAnsi="StobiSerif Regular"/>
        </w:rPr>
        <w:t>за управување со отпад</w:t>
      </w:r>
      <w:r w:rsidR="00A87DF6">
        <w:rPr>
          <w:rFonts w:ascii="StobiSerif Regular" w:hAnsi="StobiSerif Regular"/>
        </w:rPr>
        <w:t>от</w:t>
      </w:r>
      <w:r w:rsidR="006016B5" w:rsidRPr="00741A20">
        <w:rPr>
          <w:rFonts w:ascii="StobiSerif Regular" w:hAnsi="StobiSerif Regular"/>
        </w:rPr>
        <w:t>.</w:t>
      </w:r>
    </w:p>
    <w:p w14:paraId="48710D54"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w:t>
      </w:r>
      <w:r w:rsidR="00E71CE2">
        <w:rPr>
          <w:rFonts w:ascii="StobiSerif Regular" w:hAnsi="StobiSerif Regular"/>
        </w:rPr>
        <w:t>4</w:t>
      </w:r>
      <w:r w:rsidRPr="00741A20">
        <w:rPr>
          <w:rFonts w:ascii="StobiSerif Regular" w:hAnsi="StobiSerif Regular"/>
        </w:rPr>
        <w:t>) Крајниот корисник е должен отпадните индустриски батерии и акумулатори кои ги создава да ги предаде на производителот од кои ги набавил или на пр</w:t>
      </w:r>
      <w:r w:rsidR="00091AB1">
        <w:rPr>
          <w:rFonts w:ascii="StobiSerif Regular" w:hAnsi="StobiSerif Regular"/>
        </w:rPr>
        <w:t>авни лица кои поседуваат дозволи</w:t>
      </w:r>
      <w:r w:rsidRPr="00741A20">
        <w:rPr>
          <w:rFonts w:ascii="StobiSerif Regular" w:hAnsi="StobiSerif Regular"/>
        </w:rPr>
        <w:t xml:space="preserve"> за собирање или преработка на отпад согласно </w:t>
      </w:r>
      <w:r w:rsidR="00A87DF6">
        <w:rPr>
          <w:rFonts w:ascii="StobiSerif Regular" w:hAnsi="StobiSerif Regular"/>
        </w:rPr>
        <w:t>Законот</w:t>
      </w:r>
      <w:r w:rsidR="00A87DF6" w:rsidRPr="00741A20">
        <w:rPr>
          <w:rFonts w:ascii="StobiSerif Regular" w:hAnsi="StobiSerif Regular"/>
        </w:rPr>
        <w:t xml:space="preserve"> </w:t>
      </w:r>
      <w:r w:rsidRPr="00741A20">
        <w:rPr>
          <w:rFonts w:ascii="StobiSerif Regular" w:hAnsi="StobiSerif Regular"/>
        </w:rPr>
        <w:t>за управување со отпад.</w:t>
      </w:r>
    </w:p>
    <w:p w14:paraId="341935DE"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w:t>
      </w:r>
      <w:r w:rsidR="00E71CE2">
        <w:rPr>
          <w:rFonts w:ascii="StobiSerif Regular" w:hAnsi="StobiSerif Regular"/>
        </w:rPr>
        <w:t>5</w:t>
      </w:r>
      <w:r w:rsidRPr="00741A20">
        <w:rPr>
          <w:rFonts w:ascii="StobiSerif Regular" w:hAnsi="StobiSerif Regular"/>
        </w:rPr>
        <w:t>) Преносните отпадни батерии и акумулатори се отстрануваат и собираат одделно од другите видови на отпадни батерии и акумулатори во посебно означени садови за собирање.</w:t>
      </w:r>
    </w:p>
    <w:p w14:paraId="46346422" w14:textId="77777777" w:rsidR="006016B5" w:rsidRPr="00741A20" w:rsidRDefault="006016B5" w:rsidP="006016B5">
      <w:pPr>
        <w:jc w:val="both"/>
        <w:rPr>
          <w:rFonts w:ascii="StobiSerif Regular" w:eastAsia="Times New Roman" w:hAnsi="StobiSerif Regular" w:cs="Times New Roman"/>
        </w:rPr>
      </w:pPr>
    </w:p>
    <w:p w14:paraId="62F24810" w14:textId="77777777" w:rsidR="006016B5" w:rsidRPr="00741A20" w:rsidRDefault="006016B5" w:rsidP="006016B5">
      <w:pPr>
        <w:jc w:val="center"/>
        <w:rPr>
          <w:rFonts w:ascii="StobiSerif Regular" w:eastAsia="Times New Roman" w:hAnsi="StobiSerif Regular" w:cs="Times New Roman"/>
          <w:b/>
        </w:rPr>
      </w:pPr>
      <w:r w:rsidRPr="00741A20">
        <w:rPr>
          <w:rFonts w:ascii="StobiSerif Regular" w:eastAsia="Times New Roman" w:hAnsi="StobiSerif Regular" w:cs="Times New Roman"/>
          <w:b/>
        </w:rPr>
        <w:t>Член 33</w:t>
      </w:r>
    </w:p>
    <w:p w14:paraId="03C3743E" w14:textId="77777777" w:rsidR="006016B5" w:rsidRDefault="006016B5" w:rsidP="006016B5">
      <w:pPr>
        <w:jc w:val="center"/>
        <w:rPr>
          <w:rFonts w:ascii="StobiSerif Regular" w:eastAsia="Times New Roman" w:hAnsi="StobiSerif Regular" w:cs="Times New Roman"/>
          <w:b/>
          <w:lang w:val="en-US"/>
        </w:rPr>
      </w:pPr>
      <w:r w:rsidRPr="00741A20">
        <w:rPr>
          <w:rFonts w:ascii="StobiSerif Regular" w:eastAsia="Times New Roman" w:hAnsi="StobiSerif Regular" w:cs="Times New Roman"/>
          <w:b/>
        </w:rPr>
        <w:t>Обврски на единиците на локалната самоуправа</w:t>
      </w:r>
      <w:bookmarkStart w:id="6" w:name="_3znysh7" w:colFirst="0" w:colLast="0"/>
      <w:bookmarkEnd w:id="6"/>
    </w:p>
    <w:p w14:paraId="7C4F2D9C" w14:textId="77777777" w:rsidR="006016B5" w:rsidRPr="00741A20" w:rsidRDefault="006016B5" w:rsidP="006016B5">
      <w:pPr>
        <w:rPr>
          <w:rFonts w:ascii="StobiSerif Regular" w:eastAsia="Times New Roman" w:hAnsi="StobiSerif Regular" w:cs="Times New Roman"/>
          <w:b/>
        </w:rPr>
      </w:pPr>
      <w:r w:rsidRPr="00741A20">
        <w:rPr>
          <w:rFonts w:ascii="StobiSerif Regular" w:eastAsia="Times New Roman" w:hAnsi="StobiSerif Regular" w:cs="Times New Roman"/>
          <w:lang w:val="en-US"/>
        </w:rPr>
        <w:t>(1)</w:t>
      </w:r>
      <w:r>
        <w:rPr>
          <w:rFonts w:ascii="StobiSerif Regular" w:eastAsia="Times New Roman" w:hAnsi="StobiSerif Regular" w:cs="Times New Roman"/>
          <w:b/>
          <w:lang w:val="en-US"/>
        </w:rPr>
        <w:t xml:space="preserve"> </w:t>
      </w:r>
      <w:r w:rsidRPr="00741A20">
        <w:rPr>
          <w:rFonts w:ascii="StobiSerif Regular" w:eastAsia="Times New Roman" w:hAnsi="StobiSerif Regular" w:cs="Times New Roman"/>
        </w:rPr>
        <w:t>Општините, општините во градот Скопје и град Скопје се должни:</w:t>
      </w:r>
    </w:p>
    <w:p w14:paraId="0495B7A1" w14:textId="77777777" w:rsidR="006016B5" w:rsidRPr="00741A20" w:rsidRDefault="006016B5" w:rsidP="006016B5">
      <w:pPr>
        <w:pStyle w:val="ListParagraph"/>
        <w:numPr>
          <w:ilvl w:val="0"/>
          <w:numId w:val="15"/>
        </w:numPr>
        <w:spacing w:after="0"/>
        <w:jc w:val="both"/>
        <w:rPr>
          <w:rFonts w:ascii="StobiSerif Regular" w:hAnsi="StobiSerif Regular"/>
        </w:rPr>
      </w:pPr>
      <w:r w:rsidRPr="00741A20">
        <w:rPr>
          <w:rFonts w:ascii="StobiSerif Regular" w:eastAsia="Times New Roman" w:hAnsi="StobiSerif Regular" w:cs="Times New Roman"/>
        </w:rPr>
        <w:t>да го организираат одделното собирање на отпадните батерии и акумулатори</w:t>
      </w:r>
      <w:r w:rsidR="00A87DF6">
        <w:rPr>
          <w:rFonts w:ascii="StobiSerif Regular" w:eastAsia="Times New Roman" w:hAnsi="StobiSerif Regular" w:cs="Times New Roman"/>
        </w:rPr>
        <w:t xml:space="preserve"> од домаќинствата</w:t>
      </w:r>
      <w:r w:rsidRPr="00741A20">
        <w:rPr>
          <w:rFonts w:ascii="StobiSerif Regular" w:eastAsia="Times New Roman" w:hAnsi="StobiSerif Regular" w:cs="Times New Roman"/>
        </w:rPr>
        <w:t>;</w:t>
      </w:r>
    </w:p>
    <w:p w14:paraId="7EB25BFF" w14:textId="77777777" w:rsidR="006016B5" w:rsidRPr="00741A20" w:rsidRDefault="006016B5" w:rsidP="006016B5">
      <w:pPr>
        <w:pStyle w:val="ListParagraph"/>
        <w:numPr>
          <w:ilvl w:val="0"/>
          <w:numId w:val="15"/>
        </w:numPr>
        <w:spacing w:after="0"/>
        <w:jc w:val="both"/>
        <w:rPr>
          <w:rFonts w:ascii="StobiSerif Regular" w:hAnsi="StobiSerif Regular"/>
        </w:rPr>
      </w:pPr>
      <w:r w:rsidRPr="00741A20">
        <w:rPr>
          <w:rFonts w:ascii="StobiSerif Regular" w:eastAsia="Times New Roman" w:hAnsi="StobiSerif Regular" w:cs="Times New Roman"/>
        </w:rPr>
        <w:t xml:space="preserve">да </w:t>
      </w:r>
      <w:proofErr w:type="spellStart"/>
      <w:r w:rsidRPr="00741A20">
        <w:rPr>
          <w:rFonts w:ascii="StobiSerif Regular" w:eastAsia="Times New Roman" w:hAnsi="StobiSerif Regular" w:cs="Times New Roman"/>
        </w:rPr>
        <w:t>организират</w:t>
      </w:r>
      <w:proofErr w:type="spellEnd"/>
      <w:r w:rsidRPr="00741A20">
        <w:rPr>
          <w:rFonts w:ascii="StobiSerif Regular" w:eastAsia="Times New Roman" w:hAnsi="StobiSerif Regular" w:cs="Times New Roman"/>
        </w:rPr>
        <w:t xml:space="preserve"> собирање на отпадните батерии и акумулатори од страна на овластениот давател на услуги за собирање на комунален отпад, како одделна собрана фракција на комунален отпад;</w:t>
      </w:r>
    </w:p>
    <w:p w14:paraId="1B8054E7" w14:textId="77777777" w:rsidR="006016B5" w:rsidRPr="00741A20" w:rsidRDefault="006016B5" w:rsidP="006016B5">
      <w:pPr>
        <w:pStyle w:val="ListParagraph"/>
        <w:numPr>
          <w:ilvl w:val="0"/>
          <w:numId w:val="15"/>
        </w:numPr>
        <w:spacing w:after="0"/>
        <w:jc w:val="both"/>
        <w:rPr>
          <w:rFonts w:ascii="StobiSerif Regular" w:hAnsi="StobiSerif Regular"/>
        </w:rPr>
      </w:pPr>
      <w:r w:rsidRPr="00741A20">
        <w:rPr>
          <w:rFonts w:ascii="StobiSerif Regular" w:eastAsia="Times New Roman" w:hAnsi="StobiSerif Regular" w:cs="Times New Roman"/>
        </w:rPr>
        <w:t xml:space="preserve">да определат и организираат собирни пунктови за одделно собирање на отпадни батерии и акумулатори од домаќинствата, во собирни центри или други времено определени места за таа намена на целата територија на </w:t>
      </w:r>
      <w:r w:rsidRPr="00741A20">
        <w:rPr>
          <w:rFonts w:ascii="StobiSerif Regular" w:eastAsia="Times New Roman" w:hAnsi="StobiSerif Regular" w:cs="Times New Roman"/>
        </w:rPr>
        <w:lastRenderedPageBreak/>
        <w:t>општината, општина во градот Скопје и градот Скопје, каде крајните корисници ќе можат бесплатно да ги остават отпадните батерии и акумулатори од домаќинствата, и</w:t>
      </w:r>
    </w:p>
    <w:p w14:paraId="2545E0C9" w14:textId="77777777" w:rsidR="006016B5" w:rsidRPr="00741A20" w:rsidRDefault="006016B5" w:rsidP="006016B5">
      <w:pPr>
        <w:pStyle w:val="ListParagraph"/>
        <w:numPr>
          <w:ilvl w:val="0"/>
          <w:numId w:val="15"/>
        </w:numPr>
        <w:spacing w:after="0"/>
        <w:jc w:val="both"/>
        <w:rPr>
          <w:rFonts w:ascii="StobiSerif Regular" w:hAnsi="StobiSerif Regular"/>
        </w:rPr>
      </w:pPr>
      <w:r w:rsidRPr="00741A20">
        <w:rPr>
          <w:rFonts w:ascii="StobiSerif Regular" w:eastAsia="Times New Roman" w:hAnsi="StobiSerif Regular" w:cs="Times New Roman"/>
        </w:rPr>
        <w:t xml:space="preserve">да соработуваат со колективните и самостојните </w:t>
      </w:r>
      <w:proofErr w:type="spellStart"/>
      <w:r w:rsidRPr="00741A20">
        <w:rPr>
          <w:rFonts w:ascii="StobiSerif Regular" w:eastAsia="Times New Roman" w:hAnsi="StobiSerif Regular" w:cs="Times New Roman"/>
        </w:rPr>
        <w:t>постапувачи</w:t>
      </w:r>
      <w:proofErr w:type="spellEnd"/>
      <w:r w:rsidRPr="00741A20">
        <w:rPr>
          <w:rFonts w:ascii="StobiSerif Regular" w:eastAsia="Times New Roman" w:hAnsi="StobiSerif Regular" w:cs="Times New Roman"/>
        </w:rPr>
        <w:t xml:space="preserve"> за управување со отпадни батерии и акумулатори, согласно овој закон и </w:t>
      </w:r>
      <w:r w:rsidR="00A87DF6">
        <w:rPr>
          <w:rFonts w:ascii="StobiSerif Regular" w:eastAsia="Times New Roman" w:hAnsi="StobiSerif Regular" w:cs="Times New Roman"/>
        </w:rPr>
        <w:t>Законот</w:t>
      </w:r>
      <w:r w:rsidR="00A87DF6" w:rsidRPr="00741A20">
        <w:rPr>
          <w:rFonts w:ascii="StobiSerif Regular" w:eastAsia="Times New Roman" w:hAnsi="StobiSerif Regular" w:cs="Times New Roman"/>
        </w:rPr>
        <w:t xml:space="preserve"> </w:t>
      </w:r>
      <w:r w:rsidRPr="00741A20">
        <w:rPr>
          <w:rFonts w:ascii="StobiSerif Regular" w:eastAsia="Times New Roman" w:hAnsi="StobiSerif Regular" w:cs="Times New Roman"/>
        </w:rPr>
        <w:t>за проширената одговорност на производителот за управување со посебни текови на отпад.</w:t>
      </w:r>
    </w:p>
    <w:p w14:paraId="04CD41B6" w14:textId="77777777" w:rsidR="006016B5" w:rsidRPr="00741A20"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(2) При определување на местата и локациите на собирните центри треба да се земе предвид бројот на жителите во населеното место, при што треба да се обезбеди најмалку по еден собирен центар на ниво на општина, односно најмалку по еден собирен центар за 30.000 жители.</w:t>
      </w:r>
    </w:p>
    <w:p w14:paraId="515E898E" w14:textId="77777777" w:rsidR="006016B5" w:rsidRPr="00741A20"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(3) Собирните центри од ставот (2) на овој член ги вклучуваат и постојните места и локации за прием на одделно собрани фракции на комунален отпад, доколку овие места ги исполнуваат условите утврдени со овој или друг закон.</w:t>
      </w:r>
    </w:p>
    <w:p w14:paraId="32CFED65" w14:textId="77777777" w:rsidR="006016B5" w:rsidRPr="00741A20"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(4) Собраните отпадни батерии и акумулатори во </w:t>
      </w:r>
      <w:proofErr w:type="spellStart"/>
      <w:r w:rsidRPr="00741A20">
        <w:rPr>
          <w:rFonts w:ascii="StobiSerif Regular" w:eastAsia="Times New Roman" w:hAnsi="StobiSerif Regular" w:cs="Times New Roman"/>
        </w:rPr>
        <w:t>опрделените</w:t>
      </w:r>
      <w:proofErr w:type="spellEnd"/>
      <w:r w:rsidRPr="00741A20">
        <w:rPr>
          <w:rFonts w:ascii="StobiSerif Regular" w:eastAsia="Times New Roman" w:hAnsi="StobiSerif Regular" w:cs="Times New Roman"/>
        </w:rPr>
        <w:t xml:space="preserve"> места од став (2) на овој член се предаваат на колективен или самостоен </w:t>
      </w:r>
      <w:proofErr w:type="spellStart"/>
      <w:r w:rsidRPr="00741A20">
        <w:rPr>
          <w:rFonts w:ascii="StobiSerif Regular" w:eastAsia="Times New Roman" w:hAnsi="StobiSerif Regular" w:cs="Times New Roman"/>
        </w:rPr>
        <w:t>постапувач</w:t>
      </w:r>
      <w:proofErr w:type="spellEnd"/>
      <w:r w:rsidRPr="00741A20">
        <w:rPr>
          <w:rFonts w:ascii="StobiSerif Regular" w:eastAsia="Times New Roman" w:hAnsi="StobiSerif Regular" w:cs="Times New Roman"/>
        </w:rPr>
        <w:t xml:space="preserve"> за постапување со батерии и акумулатори бесплатно врз основа на склучен договор со општината, Градот Скопје односно регионалните единици за управување со отпад, преку Центарот за развој на соодветниот плански регион. </w:t>
      </w:r>
    </w:p>
    <w:p w14:paraId="6DD3093D" w14:textId="77777777" w:rsidR="006016B5" w:rsidRPr="00741A20" w:rsidRDefault="006016B5" w:rsidP="006016B5">
      <w:pPr>
        <w:spacing w:after="0" w:line="240" w:lineRule="auto"/>
        <w:jc w:val="both"/>
        <w:rPr>
          <w:rFonts w:ascii="StobiSerif Regular" w:eastAsia="Times New Roman" w:hAnsi="StobiSerif Regular" w:cs="Times New Roman"/>
        </w:rPr>
      </w:pPr>
      <w:bookmarkStart w:id="7" w:name="_2et92p0" w:colFirst="0" w:colLast="0"/>
      <w:bookmarkEnd w:id="7"/>
      <w:r w:rsidRPr="00741A20">
        <w:rPr>
          <w:rFonts w:ascii="StobiSerif Regular" w:eastAsia="Times New Roman" w:hAnsi="StobiSerif Regular" w:cs="Times New Roman"/>
        </w:rPr>
        <w:t xml:space="preserve">(5) Во договорот од став (4) на овој </w:t>
      </w:r>
      <w:proofErr w:type="spellStart"/>
      <w:r w:rsidRPr="00741A20">
        <w:rPr>
          <w:rFonts w:ascii="StobiSerif Regular" w:eastAsia="Times New Roman" w:hAnsi="StobiSerif Regular" w:cs="Times New Roman"/>
        </w:rPr>
        <w:t>членсе</w:t>
      </w:r>
      <w:proofErr w:type="spellEnd"/>
      <w:r w:rsidRPr="00741A20">
        <w:rPr>
          <w:rFonts w:ascii="StobiSerif Regular" w:eastAsia="Times New Roman" w:hAnsi="StobiSerif Regular" w:cs="Times New Roman"/>
        </w:rPr>
        <w:t xml:space="preserve"> уредуваат меѓусебните права и обврски како и други прашања од интерес на договорните страни, начинот на редовно преземање на отпадните батерии и акумулатори, начинот на информирање на јавноста за собирните центри и други локации за преземање на отпадните батерии и акумулатори, начинот на покривање на трошоците настанати од работењето и други прашања од заеднички интерес. Договорот се </w:t>
      </w:r>
      <w:proofErr w:type="spellStart"/>
      <w:r w:rsidRPr="00741A20">
        <w:rPr>
          <w:rFonts w:ascii="StobiSerif Regular" w:eastAsia="Times New Roman" w:hAnsi="StobiSerif Regular" w:cs="Times New Roman"/>
        </w:rPr>
        <w:t>склучуват</w:t>
      </w:r>
      <w:proofErr w:type="spellEnd"/>
      <w:r w:rsidRPr="00741A20">
        <w:rPr>
          <w:rFonts w:ascii="StobiSerif Regular" w:eastAsia="Times New Roman" w:hAnsi="StobiSerif Regular" w:cs="Times New Roman"/>
        </w:rPr>
        <w:t xml:space="preserve"> за период од најмалку една календарска година. </w:t>
      </w:r>
    </w:p>
    <w:p w14:paraId="54166949" w14:textId="77777777" w:rsidR="006016B5" w:rsidRPr="00741A20" w:rsidRDefault="006016B5" w:rsidP="006016B5">
      <w:pPr>
        <w:spacing w:after="0" w:line="240" w:lineRule="auto"/>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(6) Собирните места кои се наоѓаат во основните и средните училишта се исклучиво наменети за собирање на преносни батерии и акумулатори. </w:t>
      </w:r>
    </w:p>
    <w:p w14:paraId="7AD206BC" w14:textId="77777777" w:rsidR="006016B5" w:rsidRDefault="006016B5" w:rsidP="006016B5">
      <w:pPr>
        <w:jc w:val="center"/>
        <w:rPr>
          <w:rFonts w:ascii="StobiSerif Regular" w:eastAsia="Times New Roman" w:hAnsi="StobiSerif Regular" w:cs="Times New Roman"/>
          <w:b/>
        </w:rPr>
      </w:pPr>
      <w:bookmarkStart w:id="8" w:name="_tyjcwt" w:colFirst="0" w:colLast="0"/>
      <w:bookmarkEnd w:id="8"/>
    </w:p>
    <w:p w14:paraId="665945BE"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34</w:t>
      </w:r>
    </w:p>
    <w:p w14:paraId="09D57626"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t>База на податоци и информативен систем</w:t>
      </w:r>
    </w:p>
    <w:p w14:paraId="5D224766" w14:textId="77777777" w:rsidR="00A87DF6" w:rsidRPr="00741A20" w:rsidRDefault="00A87DF6" w:rsidP="006016B5">
      <w:pPr>
        <w:pStyle w:val="NoSpacing"/>
        <w:jc w:val="center"/>
        <w:rPr>
          <w:rFonts w:ascii="StobiSerif Regular" w:hAnsi="StobiSerif Regular"/>
          <w:b/>
        </w:rPr>
      </w:pPr>
    </w:p>
    <w:p w14:paraId="071A0BB8" w14:textId="77777777" w:rsidR="006016B5" w:rsidRDefault="006016B5" w:rsidP="00AB445B">
      <w:pPr>
        <w:pStyle w:val="NoSpacing"/>
        <w:jc w:val="both"/>
        <w:rPr>
          <w:rFonts w:ascii="StobiSerif Regular" w:hAnsi="StobiSerif Regular"/>
        </w:rPr>
      </w:pPr>
      <w:r w:rsidRPr="00741A20">
        <w:rPr>
          <w:rFonts w:ascii="StobiSerif Regular" w:hAnsi="StobiSerif Regular"/>
        </w:rPr>
        <w:t xml:space="preserve">Органот за животна средина е должен да воспостави и води електронска база на податоци за батерии и акумулатори кои се пуштаат на пазарот во Република Северна Македонија и за податоците за постапување со отпадни батерии и акумулатори согласно </w:t>
      </w:r>
      <w:r w:rsidR="00A87DF6">
        <w:rPr>
          <w:rFonts w:ascii="StobiSerif Regular" w:hAnsi="StobiSerif Regular"/>
        </w:rPr>
        <w:t>Законот</w:t>
      </w:r>
      <w:r w:rsidR="00A87DF6" w:rsidRPr="00741A20">
        <w:rPr>
          <w:rFonts w:ascii="StobiSerif Regular" w:hAnsi="StobiSerif Regular"/>
        </w:rPr>
        <w:t xml:space="preserve"> </w:t>
      </w:r>
      <w:r w:rsidRPr="00741A20">
        <w:rPr>
          <w:rFonts w:ascii="StobiSerif Regular" w:hAnsi="StobiSerif Regular"/>
        </w:rPr>
        <w:t xml:space="preserve">за проширена одговорност на производителот во управувањето со посебните текови на отпад. </w:t>
      </w:r>
    </w:p>
    <w:p w14:paraId="0D404865" w14:textId="77777777" w:rsidR="006016B5" w:rsidRPr="00741A20" w:rsidRDefault="006016B5" w:rsidP="006016B5">
      <w:pPr>
        <w:jc w:val="center"/>
        <w:rPr>
          <w:rFonts w:ascii="StobiSerif Regular" w:eastAsia="Times New Roman" w:hAnsi="StobiSerif Regular" w:cs="Times New Roman"/>
        </w:rPr>
      </w:pPr>
    </w:p>
    <w:p w14:paraId="76260728"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35</w:t>
      </w:r>
    </w:p>
    <w:p w14:paraId="2BED79C7"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t>Надоместок за управување со отпадни батерии и акумулатори</w:t>
      </w:r>
    </w:p>
    <w:p w14:paraId="50657EAA" w14:textId="77777777" w:rsidR="00AB445B" w:rsidRPr="00741A20" w:rsidRDefault="00AB445B" w:rsidP="006016B5">
      <w:pPr>
        <w:pStyle w:val="NoSpacing"/>
        <w:jc w:val="center"/>
        <w:rPr>
          <w:rFonts w:ascii="StobiSerif Regular" w:hAnsi="StobiSerif Regular"/>
          <w:b/>
        </w:rPr>
      </w:pPr>
    </w:p>
    <w:p w14:paraId="60B92283" w14:textId="77777777" w:rsidR="006016B5" w:rsidRPr="00741A20" w:rsidRDefault="006016B5" w:rsidP="006016B5">
      <w:pPr>
        <w:jc w:val="both"/>
        <w:rPr>
          <w:rFonts w:ascii="StobiSerif Regular" w:hAnsi="StobiSerif Regular" w:cs="Arial"/>
        </w:rPr>
      </w:pPr>
      <w:r w:rsidRPr="00741A20">
        <w:rPr>
          <w:rFonts w:ascii="StobiSerif Regular" w:hAnsi="StobiSerif Regular"/>
        </w:rPr>
        <w:lastRenderedPageBreak/>
        <w:t>(1) Производителот кој пушта на пазар во Република Северна Македонија батерии и акумулатори кои при користење се создава отпадни батерии и акумулатори, како и производителот кој како краен корисник увезува во Република Северна Македонија батерии и акумулатори од кои при користење се создава отпадни батерии и акумулатори, е должен да плати надоместок за управување со отпадни батерии и акумулатори (во понатамошниот текст: надоместок).</w:t>
      </w:r>
    </w:p>
    <w:p w14:paraId="396DE4DD" w14:textId="77777777" w:rsidR="006016B5" w:rsidRDefault="006016B5" w:rsidP="006016B5">
      <w:pPr>
        <w:jc w:val="both"/>
        <w:rPr>
          <w:rFonts w:ascii="StobiSerif Regular" w:hAnsi="StobiSerif Regular" w:cs="Arial"/>
        </w:rPr>
      </w:pPr>
      <w:r>
        <w:rPr>
          <w:rFonts w:ascii="StobiSerif Regular" w:hAnsi="StobiSerif Regular" w:cs="Arial"/>
        </w:rPr>
        <w:t>(2) Надоместокот од ставот (1) на овој член, изнесува: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93"/>
      </w:tblGrid>
      <w:tr w:rsidR="006016B5" w14:paraId="7D22E084" w14:textId="77777777" w:rsidTr="00783276">
        <w:tc>
          <w:tcPr>
            <w:tcW w:w="4788" w:type="dxa"/>
            <w:hideMark/>
          </w:tcPr>
          <w:p w14:paraId="47F1D3FE" w14:textId="77777777" w:rsidR="006016B5" w:rsidRDefault="006016B5" w:rsidP="00783276">
            <w:pPr>
              <w:jc w:val="both"/>
              <w:rPr>
                <w:rFonts w:ascii="StobiSerif Regular" w:hAnsi="StobiSerif Regular" w:cs="Arial"/>
                <w:b/>
                <w:sz w:val="22"/>
                <w:szCs w:val="22"/>
              </w:rPr>
            </w:pPr>
            <w:r>
              <w:rPr>
                <w:rFonts w:ascii="StobiSerif Regular" w:hAnsi="StobiSerif Regular" w:cs="Arial"/>
                <w:b/>
                <w:sz w:val="22"/>
                <w:szCs w:val="22"/>
              </w:rPr>
              <w:t>Износ на надоместок</w:t>
            </w:r>
          </w:p>
        </w:tc>
        <w:tc>
          <w:tcPr>
            <w:tcW w:w="4788" w:type="dxa"/>
            <w:hideMark/>
          </w:tcPr>
          <w:p w14:paraId="235E8BB8" w14:textId="77777777" w:rsidR="006016B5" w:rsidRDefault="006016B5" w:rsidP="00783276">
            <w:pPr>
              <w:jc w:val="both"/>
              <w:rPr>
                <w:rFonts w:ascii="StobiSerif Regular" w:hAnsi="StobiSerif Regular" w:cs="Arial"/>
                <w:b/>
                <w:sz w:val="22"/>
                <w:szCs w:val="22"/>
              </w:rPr>
            </w:pPr>
            <w:r>
              <w:rPr>
                <w:rFonts w:ascii="StobiSerif Regular" w:hAnsi="StobiSerif Regular" w:cs="Arial"/>
                <w:b/>
                <w:sz w:val="22"/>
                <w:szCs w:val="22"/>
              </w:rPr>
              <w:t>Вид на батерии</w:t>
            </w:r>
          </w:p>
        </w:tc>
      </w:tr>
      <w:tr w:rsidR="006016B5" w14:paraId="19D1BFAE" w14:textId="77777777" w:rsidTr="00783276">
        <w:tc>
          <w:tcPr>
            <w:tcW w:w="4788" w:type="dxa"/>
            <w:hideMark/>
          </w:tcPr>
          <w:p w14:paraId="3E0C1D84" w14:textId="77777777" w:rsidR="006016B5" w:rsidRDefault="006016B5" w:rsidP="00783276">
            <w:pPr>
              <w:jc w:val="both"/>
              <w:rPr>
                <w:rFonts w:ascii="StobiSerif Regular" w:hAnsi="StobiSerif Regular" w:cs="Arial"/>
                <w:sz w:val="22"/>
                <w:szCs w:val="22"/>
              </w:rPr>
            </w:pPr>
            <w:r>
              <w:rPr>
                <w:rFonts w:ascii="StobiSerif Regular" w:hAnsi="StobiSerif Regular" w:cs="Arial"/>
                <w:sz w:val="22"/>
                <w:szCs w:val="22"/>
              </w:rPr>
              <w:t>450 МКД/кг</w:t>
            </w:r>
          </w:p>
        </w:tc>
        <w:tc>
          <w:tcPr>
            <w:tcW w:w="4788" w:type="dxa"/>
            <w:hideMark/>
          </w:tcPr>
          <w:p w14:paraId="71D52AA4" w14:textId="77777777" w:rsidR="006016B5" w:rsidRDefault="006016B5" w:rsidP="00783276">
            <w:pPr>
              <w:jc w:val="both"/>
              <w:rPr>
                <w:rFonts w:ascii="StobiSerif Regular" w:hAnsi="StobiSerif Regular" w:cs="Arial"/>
                <w:sz w:val="22"/>
                <w:szCs w:val="22"/>
              </w:rPr>
            </w:pPr>
            <w:r>
              <w:rPr>
                <w:rFonts w:ascii="StobiSerif Regular" w:hAnsi="StobiSerif Regular" w:cs="Arial"/>
                <w:sz w:val="22"/>
                <w:szCs w:val="22"/>
                <w:lang w:val="en-US"/>
              </w:rPr>
              <w:t xml:space="preserve">- </w:t>
            </w:r>
            <w:r>
              <w:rPr>
                <w:rFonts w:ascii="StobiSerif Regular" w:hAnsi="StobiSerif Regular" w:cs="Arial"/>
                <w:sz w:val="22"/>
                <w:szCs w:val="22"/>
              </w:rPr>
              <w:t xml:space="preserve">преносни батерии </w:t>
            </w:r>
          </w:p>
        </w:tc>
      </w:tr>
      <w:tr w:rsidR="006016B5" w14:paraId="0D323CB2" w14:textId="77777777" w:rsidTr="00783276">
        <w:tc>
          <w:tcPr>
            <w:tcW w:w="4788" w:type="dxa"/>
            <w:hideMark/>
          </w:tcPr>
          <w:p w14:paraId="1EB3317B" w14:textId="77777777" w:rsidR="006016B5" w:rsidRDefault="006016B5" w:rsidP="00783276">
            <w:pPr>
              <w:jc w:val="both"/>
              <w:rPr>
                <w:rFonts w:ascii="StobiSerif Regular" w:hAnsi="StobiSerif Regular" w:cs="Arial"/>
                <w:sz w:val="22"/>
                <w:szCs w:val="22"/>
              </w:rPr>
            </w:pPr>
            <w:r>
              <w:rPr>
                <w:rFonts w:ascii="StobiSerif Regular" w:hAnsi="StobiSerif Regular" w:cs="Arial"/>
                <w:b/>
                <w:sz w:val="22"/>
                <w:szCs w:val="22"/>
              </w:rPr>
              <w:t>Износ на надоместок</w:t>
            </w:r>
          </w:p>
        </w:tc>
        <w:tc>
          <w:tcPr>
            <w:tcW w:w="4788" w:type="dxa"/>
            <w:hideMark/>
          </w:tcPr>
          <w:p w14:paraId="5B7E0928" w14:textId="77777777" w:rsidR="006016B5" w:rsidRDefault="006016B5" w:rsidP="00783276">
            <w:pPr>
              <w:jc w:val="both"/>
              <w:rPr>
                <w:rFonts w:ascii="StobiSerif Regular" w:hAnsi="StobiSerif Regular" w:cs="Arial"/>
                <w:sz w:val="22"/>
                <w:szCs w:val="22"/>
              </w:rPr>
            </w:pPr>
            <w:r>
              <w:rPr>
                <w:rFonts w:ascii="StobiSerif Regular" w:hAnsi="StobiSerif Regular" w:cs="Arial"/>
                <w:b/>
                <w:sz w:val="22"/>
                <w:szCs w:val="22"/>
              </w:rPr>
              <w:t>Вид на батерии</w:t>
            </w:r>
          </w:p>
        </w:tc>
      </w:tr>
      <w:tr w:rsidR="006016B5" w14:paraId="4B01FB36" w14:textId="77777777" w:rsidTr="00783276">
        <w:tc>
          <w:tcPr>
            <w:tcW w:w="4788" w:type="dxa"/>
            <w:hideMark/>
          </w:tcPr>
          <w:p w14:paraId="5B4F2120" w14:textId="77777777" w:rsidR="006016B5" w:rsidRDefault="006016B5" w:rsidP="00783276">
            <w:pPr>
              <w:jc w:val="both"/>
              <w:rPr>
                <w:rFonts w:ascii="StobiSerif Regular" w:hAnsi="StobiSerif Regular" w:cs="Arial"/>
                <w:sz w:val="22"/>
                <w:szCs w:val="22"/>
              </w:rPr>
            </w:pPr>
            <w:r>
              <w:rPr>
                <w:rFonts w:ascii="StobiSerif Regular" w:hAnsi="StobiSerif Regular" w:cs="Arial"/>
                <w:sz w:val="22"/>
                <w:szCs w:val="22"/>
              </w:rPr>
              <w:t>2.25 МКД/кг</w:t>
            </w:r>
          </w:p>
        </w:tc>
        <w:tc>
          <w:tcPr>
            <w:tcW w:w="4788" w:type="dxa"/>
            <w:hideMark/>
          </w:tcPr>
          <w:p w14:paraId="05B6A5C4" w14:textId="77777777" w:rsidR="006016B5" w:rsidRDefault="006016B5" w:rsidP="00783276">
            <w:pPr>
              <w:jc w:val="both"/>
              <w:rPr>
                <w:rFonts w:ascii="StobiSerif Regular" w:hAnsi="StobiSerif Regular" w:cs="Arial"/>
                <w:sz w:val="22"/>
                <w:szCs w:val="22"/>
              </w:rPr>
            </w:pPr>
            <w:r>
              <w:rPr>
                <w:rFonts w:ascii="StobiSerif Regular" w:hAnsi="StobiSerif Regular" w:cs="Arial"/>
                <w:sz w:val="22"/>
                <w:szCs w:val="22"/>
              </w:rPr>
              <w:t>- оловни батерии и акумулатори</w:t>
            </w:r>
          </w:p>
        </w:tc>
      </w:tr>
      <w:tr w:rsidR="006016B5" w14:paraId="1BD1D717" w14:textId="77777777" w:rsidTr="00783276">
        <w:tc>
          <w:tcPr>
            <w:tcW w:w="4788" w:type="dxa"/>
          </w:tcPr>
          <w:p w14:paraId="260F2A80" w14:textId="77777777" w:rsidR="006016B5" w:rsidRDefault="006016B5" w:rsidP="00783276">
            <w:pPr>
              <w:jc w:val="both"/>
              <w:rPr>
                <w:rFonts w:ascii="StobiSerif Regular" w:hAnsi="StobiSerif Regular" w:cs="Arial"/>
                <w:sz w:val="22"/>
                <w:szCs w:val="22"/>
              </w:rPr>
            </w:pPr>
            <w:r>
              <w:rPr>
                <w:rFonts w:ascii="StobiSerif Regular" w:hAnsi="StobiSerif Regular" w:cs="Arial"/>
                <w:b/>
                <w:sz w:val="22"/>
                <w:szCs w:val="22"/>
              </w:rPr>
              <w:t>Износ на надоместок</w:t>
            </w:r>
          </w:p>
        </w:tc>
        <w:tc>
          <w:tcPr>
            <w:tcW w:w="4788" w:type="dxa"/>
          </w:tcPr>
          <w:p w14:paraId="2EDE28D9" w14:textId="77777777" w:rsidR="006016B5" w:rsidRDefault="006016B5" w:rsidP="00783276">
            <w:pPr>
              <w:jc w:val="both"/>
              <w:rPr>
                <w:rFonts w:ascii="StobiSerif Regular" w:hAnsi="StobiSerif Regular" w:cs="Arial"/>
                <w:sz w:val="22"/>
                <w:szCs w:val="22"/>
              </w:rPr>
            </w:pPr>
            <w:r>
              <w:rPr>
                <w:rFonts w:ascii="StobiSerif Regular" w:hAnsi="StobiSerif Regular" w:cs="Arial"/>
                <w:b/>
                <w:sz w:val="22"/>
                <w:szCs w:val="22"/>
              </w:rPr>
              <w:t>Вид на батерии</w:t>
            </w:r>
          </w:p>
        </w:tc>
      </w:tr>
      <w:tr w:rsidR="006016B5" w14:paraId="5F3FF2C8" w14:textId="77777777" w:rsidTr="00783276">
        <w:tc>
          <w:tcPr>
            <w:tcW w:w="4788" w:type="dxa"/>
          </w:tcPr>
          <w:p w14:paraId="5C35410E" w14:textId="77777777" w:rsidR="006016B5" w:rsidRDefault="006016B5" w:rsidP="00783276">
            <w:pPr>
              <w:jc w:val="both"/>
              <w:rPr>
                <w:rFonts w:ascii="StobiSerif Regular" w:hAnsi="StobiSerif Regular" w:cs="Arial"/>
                <w:sz w:val="22"/>
                <w:szCs w:val="22"/>
              </w:rPr>
            </w:pPr>
            <w:r>
              <w:rPr>
                <w:rFonts w:ascii="StobiSerif Regular" w:hAnsi="StobiSerif Regular" w:cs="Arial"/>
                <w:sz w:val="22"/>
                <w:szCs w:val="22"/>
              </w:rPr>
              <w:t>25 МКД/кг</w:t>
            </w:r>
          </w:p>
        </w:tc>
        <w:tc>
          <w:tcPr>
            <w:tcW w:w="4788" w:type="dxa"/>
          </w:tcPr>
          <w:p w14:paraId="020D9CAB" w14:textId="77777777" w:rsidR="006016B5" w:rsidRDefault="006016B5" w:rsidP="00783276">
            <w:pPr>
              <w:jc w:val="both"/>
              <w:rPr>
                <w:rFonts w:ascii="StobiSerif Regular" w:hAnsi="StobiSerif Regular" w:cs="Arial"/>
                <w:sz w:val="22"/>
                <w:szCs w:val="22"/>
              </w:rPr>
            </w:pPr>
            <w:r>
              <w:rPr>
                <w:rFonts w:ascii="StobiSerif Regular" w:hAnsi="StobiSerif Regular" w:cs="Arial"/>
                <w:sz w:val="22"/>
                <w:szCs w:val="22"/>
              </w:rPr>
              <w:t xml:space="preserve">- </w:t>
            </w:r>
            <w:proofErr w:type="spellStart"/>
            <w:r>
              <w:rPr>
                <w:rFonts w:ascii="StobiSerif Regular" w:hAnsi="StobiSerif Regular" w:cs="Arial"/>
                <w:sz w:val="22"/>
                <w:szCs w:val="22"/>
              </w:rPr>
              <w:t>неоловни</w:t>
            </w:r>
            <w:proofErr w:type="spellEnd"/>
            <w:r>
              <w:rPr>
                <w:rFonts w:ascii="StobiSerif Regular" w:hAnsi="StobiSerif Regular" w:cs="Arial"/>
                <w:sz w:val="22"/>
                <w:szCs w:val="22"/>
              </w:rPr>
              <w:t xml:space="preserve"> батерии и акумулатори</w:t>
            </w:r>
          </w:p>
        </w:tc>
      </w:tr>
    </w:tbl>
    <w:p w14:paraId="3351D85F" w14:textId="77777777" w:rsidR="006016B5" w:rsidRPr="00DC5FDD" w:rsidRDefault="006016B5" w:rsidP="006016B5">
      <w:pPr>
        <w:pStyle w:val="NoSpacing"/>
        <w:jc w:val="both"/>
        <w:rPr>
          <w:rFonts w:ascii="StobiSerif Regular" w:hAnsi="StobiSerif Regular"/>
          <w:lang w:val="en-US"/>
        </w:rPr>
      </w:pPr>
    </w:p>
    <w:p w14:paraId="65E68CB3" w14:textId="77777777" w:rsidR="006016B5" w:rsidRPr="00741A20" w:rsidRDefault="006016B5" w:rsidP="006016B5">
      <w:pPr>
        <w:jc w:val="both"/>
        <w:rPr>
          <w:rFonts w:ascii="StobiSerif Regular" w:hAnsi="StobiSerif Regular" w:cs="Arial"/>
        </w:rPr>
      </w:pPr>
      <w:r w:rsidRPr="00741A20">
        <w:rPr>
          <w:rFonts w:ascii="StobiSerif Regular" w:hAnsi="StobiSerif Regular"/>
        </w:rPr>
        <w:t>(3) Надоместокот се пресметува врз основа на нето-тежината на батериите и на акумулаторите кои се пуштаат на пазарот, изразена во килограми,</w:t>
      </w:r>
      <w:r w:rsidR="0077557D">
        <w:rPr>
          <w:rFonts w:ascii="StobiSerif Regular" w:hAnsi="StobiSerif Regular"/>
        </w:rPr>
        <w:t xml:space="preserve"> </w:t>
      </w:r>
      <w:r w:rsidR="0077557D" w:rsidRPr="00AE7EAC">
        <w:rPr>
          <w:rFonts w:ascii="StobiSerif Regular" w:hAnsi="StobiSerif Regular" w:cs="Arial"/>
        </w:rPr>
        <w:t xml:space="preserve">пресметано </w:t>
      </w:r>
      <w:r w:rsidR="0077557D">
        <w:rPr>
          <w:rFonts w:ascii="StobiSerif Regular" w:hAnsi="StobiSerif Regular" w:cs="Arial"/>
        </w:rPr>
        <w:t xml:space="preserve">врз основа на </w:t>
      </w:r>
      <w:r w:rsidR="0077557D" w:rsidRPr="00AE7EAC">
        <w:rPr>
          <w:rFonts w:ascii="StobiSerif Regular" w:hAnsi="StobiSerif Regular" w:cs="Arial"/>
        </w:rPr>
        <w:t>регистрирана</w:t>
      </w:r>
      <w:r w:rsidR="0077557D">
        <w:rPr>
          <w:rFonts w:ascii="StobiSerif Regular" w:hAnsi="StobiSerif Regular" w:cs="Arial"/>
        </w:rPr>
        <w:t>та</w:t>
      </w:r>
      <w:r w:rsidR="0077557D" w:rsidRPr="00AE7EAC">
        <w:rPr>
          <w:rFonts w:ascii="StobiSerif Regular" w:hAnsi="StobiSerif Regular" w:cs="Arial"/>
        </w:rPr>
        <w:t xml:space="preserve"> тежина за секој </w:t>
      </w:r>
      <w:r w:rsidR="0077557D">
        <w:rPr>
          <w:rFonts w:ascii="StobiSerif Regular" w:hAnsi="StobiSerif Regular" w:cs="Arial"/>
        </w:rPr>
        <w:t xml:space="preserve">вид на пакување </w:t>
      </w:r>
      <w:r w:rsidR="0077557D" w:rsidRPr="00AE7EAC">
        <w:rPr>
          <w:rFonts w:ascii="StobiSerif Regular" w:hAnsi="StobiSerif Regular" w:cs="Arial"/>
        </w:rPr>
        <w:t>кој е регистриран</w:t>
      </w:r>
      <w:r w:rsidR="0077557D">
        <w:rPr>
          <w:rFonts w:ascii="StobiSerif Regular" w:hAnsi="StobiSerif Regular" w:cs="Arial"/>
        </w:rPr>
        <w:t xml:space="preserve"> согласно член 11 од овој закон</w:t>
      </w:r>
      <w:r w:rsidR="00AB445B">
        <w:rPr>
          <w:rFonts w:ascii="StobiSerif Regular" w:hAnsi="StobiSerif Regular"/>
        </w:rPr>
        <w:t xml:space="preserve"> </w:t>
      </w:r>
      <w:r w:rsidRPr="00741A20">
        <w:rPr>
          <w:rFonts w:ascii="StobiSerif Regular" w:hAnsi="StobiSerif Regular"/>
        </w:rPr>
        <w:t>и се изработува</w:t>
      </w:r>
      <w:r w:rsidR="00AB445B">
        <w:rPr>
          <w:rFonts w:ascii="StobiSerif Regular" w:hAnsi="StobiSerif Regular"/>
        </w:rPr>
        <w:t xml:space="preserve"> </w:t>
      </w:r>
      <w:r w:rsidRPr="00741A20">
        <w:rPr>
          <w:rFonts w:ascii="StobiSerif Regular" w:hAnsi="StobiSerif Regular"/>
        </w:rPr>
        <w:t>на квартална пресметка на посебен образец, дури и кога производителот не пуштил производи на пазарот во текот на тој квартал.</w:t>
      </w:r>
    </w:p>
    <w:p w14:paraId="58B0A736" w14:textId="77777777" w:rsidR="006016B5" w:rsidRPr="00741A20" w:rsidRDefault="006016B5" w:rsidP="006016B5">
      <w:pPr>
        <w:jc w:val="both"/>
        <w:rPr>
          <w:rFonts w:ascii="StobiSerif Regular" w:hAnsi="StobiSerif Regular" w:cs="Arial"/>
        </w:rPr>
      </w:pPr>
      <w:r w:rsidRPr="00741A20">
        <w:rPr>
          <w:rFonts w:ascii="StobiSerif Regular" w:hAnsi="StobiSerif Regular"/>
        </w:rPr>
        <w:t>(4) Обврската за пресметува</w:t>
      </w:r>
      <w:r w:rsidR="00AB445B">
        <w:rPr>
          <w:rFonts w:ascii="StobiSerif Regular" w:hAnsi="StobiSerif Regular"/>
        </w:rPr>
        <w:t>ње</w:t>
      </w:r>
      <w:r w:rsidRPr="00741A20">
        <w:rPr>
          <w:rFonts w:ascii="StobiSerif Regular" w:hAnsi="StobiSerif Regular"/>
        </w:rPr>
        <w:t xml:space="preserve"> на надоместокот за производителот настанува во моментот кога батериите и акумулаторите за прв пат се пуштаат на пазарот во Република Северна Македонија. </w:t>
      </w:r>
    </w:p>
    <w:p w14:paraId="0C0BA9F2" w14:textId="77777777" w:rsidR="00AB445B" w:rsidRDefault="006016B5" w:rsidP="006016B5">
      <w:pPr>
        <w:pStyle w:val="NoSpacing"/>
        <w:jc w:val="both"/>
        <w:rPr>
          <w:rFonts w:ascii="StobiSerif Regular" w:hAnsi="StobiSerif Regular"/>
        </w:rPr>
      </w:pPr>
      <w:r w:rsidRPr="00741A20">
        <w:rPr>
          <w:rFonts w:ascii="StobiSerif Regular" w:hAnsi="StobiSerif Regular"/>
        </w:rPr>
        <w:t>(5) Обврската за пресметување на надоместокот за производителот кој, како краен корисник увезува батерии и акумулатори во Република Северна Македонија, настанува во моментот кога почнува користењето на батериите и акумулаторите.</w:t>
      </w:r>
    </w:p>
    <w:p w14:paraId="36836EE6" w14:textId="77777777" w:rsidR="006016B5" w:rsidRDefault="006016B5" w:rsidP="006016B5">
      <w:pPr>
        <w:pStyle w:val="NoSpacing"/>
        <w:jc w:val="both"/>
        <w:rPr>
          <w:rFonts w:ascii="StobiSerif Regular" w:hAnsi="StobiSerif Regular"/>
        </w:rPr>
      </w:pPr>
      <w:r w:rsidRPr="00741A20">
        <w:rPr>
          <w:rFonts w:ascii="StobiSerif Regular" w:hAnsi="StobiSerif Regular"/>
        </w:rPr>
        <w:t xml:space="preserve">(6) Производителот и производителот кој како краен увозник увезува батерии и акумулатори во Република Северна Македонија е должен да го плати утврдениот надоместок секој 15-ти ден од </w:t>
      </w:r>
      <w:r w:rsidR="0077557D">
        <w:rPr>
          <w:rFonts w:ascii="StobiSerif Regular" w:hAnsi="StobiSerif Regular"/>
        </w:rPr>
        <w:t xml:space="preserve">тековниот квартал на </w:t>
      </w:r>
      <w:r w:rsidRPr="00741A20">
        <w:rPr>
          <w:rFonts w:ascii="StobiSerif Regular" w:hAnsi="StobiSerif Regular"/>
        </w:rPr>
        <w:t xml:space="preserve">годината за сите пресметани надоместоци </w:t>
      </w:r>
      <w:r w:rsidR="0077557D">
        <w:rPr>
          <w:rFonts w:ascii="StobiSerif Regular" w:hAnsi="StobiSerif Regular"/>
        </w:rPr>
        <w:t>за</w:t>
      </w:r>
      <w:r w:rsidRPr="00741A20">
        <w:rPr>
          <w:rFonts w:ascii="StobiSerif Regular" w:hAnsi="StobiSerif Regular"/>
        </w:rPr>
        <w:t xml:space="preserve"> претходниот квартал.</w:t>
      </w:r>
    </w:p>
    <w:p w14:paraId="6B423A0E"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(7) Средствата од надоместокот од ставот (2) на овој член се приход на државниот буџет и се </w:t>
      </w:r>
      <w:proofErr w:type="spellStart"/>
      <w:r w:rsidRPr="00741A20">
        <w:rPr>
          <w:rFonts w:ascii="StobiSerif Regular" w:hAnsi="StobiSerif Regular"/>
        </w:rPr>
        <w:t>уплаќат</w:t>
      </w:r>
      <w:proofErr w:type="spellEnd"/>
      <w:r w:rsidRPr="00741A20">
        <w:rPr>
          <w:rFonts w:ascii="StobiSerif Regular" w:hAnsi="StobiSerif Regular"/>
        </w:rPr>
        <w:t xml:space="preserve"> на посебна сметка во рамките на трезорската сметка.  </w:t>
      </w:r>
    </w:p>
    <w:p w14:paraId="66BA1662"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(8) Надоместокот не се плаќа доколку батериите и акумулаторите се извезуваат</w:t>
      </w:r>
      <w:r w:rsidR="0077557D">
        <w:rPr>
          <w:rFonts w:ascii="StobiSerif Regular" w:hAnsi="StobiSerif Regular"/>
        </w:rPr>
        <w:t xml:space="preserve"> </w:t>
      </w:r>
      <w:r w:rsidRPr="00741A20">
        <w:rPr>
          <w:rFonts w:ascii="StobiSerif Regular" w:hAnsi="StobiSerif Regular"/>
        </w:rPr>
        <w:t>или уништуваат во тековната година, за што производителот треба да достав</w:t>
      </w:r>
      <w:r w:rsidR="0077557D">
        <w:rPr>
          <w:rFonts w:ascii="StobiSerif Regular" w:hAnsi="StobiSerif Regular"/>
        </w:rPr>
        <w:t>ува</w:t>
      </w:r>
      <w:r w:rsidRPr="00741A20">
        <w:rPr>
          <w:rFonts w:ascii="StobiSerif Regular" w:hAnsi="StobiSerif Regular"/>
        </w:rPr>
        <w:t xml:space="preserve"> доказ. </w:t>
      </w:r>
    </w:p>
    <w:p w14:paraId="0BF98BA4"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(9) Во случајот од став (8) на овој член, производителот и производителот кој краен корисник увезува батерии и акумулатори, е должен да обезбеди извозна декларација  како доказ за количините на батерии и акумулатори за кои не е пресметан </w:t>
      </w:r>
      <w:proofErr w:type="spellStart"/>
      <w:r w:rsidRPr="00741A20">
        <w:rPr>
          <w:rFonts w:ascii="StobiSerif Regular" w:hAnsi="StobiSerif Regular"/>
        </w:rPr>
        <w:lastRenderedPageBreak/>
        <w:t>надомоесток</w:t>
      </w:r>
      <w:proofErr w:type="spellEnd"/>
      <w:r w:rsidRPr="00741A20">
        <w:rPr>
          <w:rFonts w:ascii="StobiSerif Regular" w:hAnsi="StobiSerif Regular"/>
        </w:rPr>
        <w:t xml:space="preserve"> е извезено надвор од земјата или да обезбеди службена декл</w:t>
      </w:r>
      <w:r w:rsidR="0077557D">
        <w:rPr>
          <w:rFonts w:ascii="StobiSerif Regular" w:hAnsi="StobiSerif Regular"/>
        </w:rPr>
        <w:t>а</w:t>
      </w:r>
      <w:r w:rsidRPr="00741A20">
        <w:rPr>
          <w:rFonts w:ascii="StobiSerif Regular" w:hAnsi="StobiSerif Regular"/>
        </w:rPr>
        <w:t>рација дека батериите и акумулаторите се уништени.</w:t>
      </w:r>
    </w:p>
    <w:p w14:paraId="7F6EC47A" w14:textId="77777777" w:rsidR="006016B5" w:rsidRPr="00741A20" w:rsidRDefault="006016B5" w:rsidP="006016B5">
      <w:pPr>
        <w:pStyle w:val="NoSpacing"/>
        <w:jc w:val="both"/>
        <w:rPr>
          <w:rFonts w:ascii="StobiSerif Regular" w:hAnsi="StobiSerif Regular" w:cs="Arial"/>
        </w:rPr>
      </w:pPr>
      <w:r w:rsidRPr="00741A20">
        <w:rPr>
          <w:rFonts w:ascii="StobiSerif Regular" w:hAnsi="StobiSerif Regular" w:cs="Arial"/>
        </w:rPr>
        <w:t xml:space="preserve">(10) Во случаите кога за извоз или уништување на батериите и акумулаторите е платен надоместокот, производителот и производителот </w:t>
      </w:r>
      <w:r w:rsidR="0077557D">
        <w:rPr>
          <w:rFonts w:ascii="StobiSerif Regular" w:hAnsi="StobiSerif Regular" w:cs="Arial"/>
        </w:rPr>
        <w:t xml:space="preserve">кој </w:t>
      </w:r>
      <w:r w:rsidRPr="00741A20">
        <w:rPr>
          <w:rFonts w:ascii="StobiSerif Regular" w:hAnsi="StobiSerif Regular" w:cs="Arial"/>
        </w:rPr>
        <w:t>како краен корисник увезува батерии и акумулатори, има право на</w:t>
      </w:r>
      <w:r w:rsidR="0077557D">
        <w:rPr>
          <w:rFonts w:ascii="StobiSerif Regular" w:hAnsi="StobiSerif Regular" w:cs="Arial"/>
        </w:rPr>
        <w:t xml:space="preserve"> </w:t>
      </w:r>
      <w:r w:rsidRPr="00741A20">
        <w:rPr>
          <w:rFonts w:ascii="StobiSerif Regular" w:hAnsi="StobiSerif Regular" w:cs="Arial"/>
        </w:rPr>
        <w:t>надомест на платениот надоместок за извезената или уништената количина на батерии и акумулатори во рок од 5 години од плаќањето на надоместокот.</w:t>
      </w:r>
    </w:p>
    <w:p w14:paraId="57747B79" w14:textId="77777777" w:rsidR="006016B5" w:rsidRPr="00741A20" w:rsidRDefault="006016B5" w:rsidP="006016B5">
      <w:pPr>
        <w:pStyle w:val="NoSpacing"/>
        <w:jc w:val="both"/>
        <w:rPr>
          <w:rFonts w:ascii="StobiSerif Regular" w:hAnsi="StobiSerif Regular" w:cs="Arial"/>
        </w:rPr>
      </w:pPr>
      <w:r w:rsidRPr="00741A20">
        <w:rPr>
          <w:rFonts w:ascii="StobiSerif Regular" w:hAnsi="StobiSerif Regular" w:cs="Arial"/>
        </w:rPr>
        <w:t xml:space="preserve">(11) За поврат на надоместокот од став (10) на овој член, производителот односно производителот како краен корисник поднесуваат барање на посебен образец заедно со </w:t>
      </w:r>
      <w:proofErr w:type="spellStart"/>
      <w:r w:rsidRPr="00741A20">
        <w:rPr>
          <w:rFonts w:ascii="StobiSerif Regular" w:hAnsi="StobiSerif Regular" w:cs="Arial"/>
        </w:rPr>
        <w:t>кварталниот</w:t>
      </w:r>
      <w:proofErr w:type="spellEnd"/>
      <w:r w:rsidRPr="00741A20">
        <w:rPr>
          <w:rFonts w:ascii="StobiSerif Regular" w:hAnsi="StobiSerif Regular" w:cs="Arial"/>
        </w:rPr>
        <w:t xml:space="preserve"> извештај од страна на производителот во наредниот квартал, во кој ќе се наведат причините за поврат на  надоместок до Управата за јавни приходи. </w:t>
      </w:r>
    </w:p>
    <w:p w14:paraId="2AB1B43D" w14:textId="77777777" w:rsidR="006016B5" w:rsidRPr="00741A20" w:rsidRDefault="006016B5" w:rsidP="006016B5">
      <w:pPr>
        <w:pStyle w:val="NoSpacing"/>
        <w:jc w:val="both"/>
        <w:rPr>
          <w:rFonts w:ascii="StobiSerif Regular" w:hAnsi="StobiSerif Regular" w:cs="Arial"/>
        </w:rPr>
      </w:pPr>
      <w:r w:rsidRPr="00741A20">
        <w:rPr>
          <w:rFonts w:ascii="StobiSerif Regular" w:hAnsi="StobiSerif Regular" w:cs="Arial"/>
        </w:rPr>
        <w:t xml:space="preserve">(12) Поврат на надоместокот се врши со Решение на Управата за јавни приходи по испитување на доставената документација и проверка дали се исполнети условите за враќање на </w:t>
      </w:r>
      <w:proofErr w:type="spellStart"/>
      <w:r w:rsidRPr="00741A20">
        <w:rPr>
          <w:rFonts w:ascii="StobiSerif Regular" w:hAnsi="StobiSerif Regular" w:cs="Arial"/>
        </w:rPr>
        <w:t>исплатениот</w:t>
      </w:r>
      <w:proofErr w:type="spellEnd"/>
      <w:r w:rsidRPr="00741A20">
        <w:rPr>
          <w:rFonts w:ascii="StobiSerif Regular" w:hAnsi="StobiSerif Regular" w:cs="Arial"/>
        </w:rPr>
        <w:t xml:space="preserve"> надоместок во согласност со овој закон.</w:t>
      </w:r>
    </w:p>
    <w:p w14:paraId="7E5C557C" w14:textId="77777777" w:rsidR="006016B5" w:rsidRPr="00741A20" w:rsidRDefault="006016B5" w:rsidP="006016B5">
      <w:pPr>
        <w:pStyle w:val="NoSpacing"/>
        <w:jc w:val="both"/>
        <w:rPr>
          <w:rFonts w:ascii="StobiSerif Regular" w:hAnsi="StobiSerif Regular" w:cs="Arial"/>
        </w:rPr>
      </w:pPr>
      <w:r w:rsidRPr="00741A20">
        <w:rPr>
          <w:rFonts w:ascii="StobiSerif Regular" w:hAnsi="StobiSerif Regular" w:cs="Arial"/>
        </w:rPr>
        <w:t>(13) Решението на Управата за јавни приходи се донесува најдоцна во рок од 60 дена по приемот на барањето за поврат на надоместок.</w:t>
      </w:r>
    </w:p>
    <w:p w14:paraId="37486145" w14:textId="77777777" w:rsidR="006016B5" w:rsidRPr="00741A20" w:rsidRDefault="006016B5" w:rsidP="006016B5">
      <w:pPr>
        <w:pStyle w:val="NoSpacing"/>
        <w:jc w:val="both"/>
        <w:rPr>
          <w:rFonts w:ascii="StobiSerif Regular" w:hAnsi="StobiSerif Regular" w:cs="Arial"/>
        </w:rPr>
      </w:pPr>
      <w:r w:rsidRPr="00741A20">
        <w:rPr>
          <w:rFonts w:ascii="StobiSerif Regular" w:hAnsi="StobiSerif Regular" w:cs="Arial"/>
        </w:rPr>
        <w:t>(14) Против Решението од став (13) од овој член може да се поднесе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r w:rsidRPr="00741A20">
        <w:rPr>
          <w:rFonts w:ascii="StobiSerif Regular" w:hAnsi="StobiSerif Regular" w:cs="Arial"/>
        </w:rPr>
        <w:br/>
        <w:t xml:space="preserve">(15) По правосилноста на Решението за поврат на надоместокот, Управата за јавни приходи дава известување до Министерството за финансии врз основа на кое ќе се изврши повратот на надоместокот. </w:t>
      </w:r>
    </w:p>
    <w:p w14:paraId="6EC86B35" w14:textId="77777777" w:rsidR="006016B5" w:rsidRPr="00741A20" w:rsidRDefault="006016B5" w:rsidP="006016B5">
      <w:pPr>
        <w:pStyle w:val="NoSpacing"/>
        <w:jc w:val="both"/>
        <w:rPr>
          <w:rFonts w:ascii="StobiSerif Regular" w:hAnsi="StobiSerif Regular" w:cs="Arial"/>
        </w:rPr>
      </w:pPr>
      <w:r w:rsidRPr="00741A20">
        <w:rPr>
          <w:rFonts w:ascii="StobiSerif Regular" w:hAnsi="StobiSerif Regular" w:cs="Arial"/>
        </w:rPr>
        <w:t>(1</w:t>
      </w:r>
      <w:r w:rsidRPr="00741A20">
        <w:rPr>
          <w:rFonts w:ascii="StobiSerif Regular" w:hAnsi="StobiSerif Regular" w:cs="Arial"/>
          <w:lang w:val="en-US"/>
        </w:rPr>
        <w:t>6</w:t>
      </w:r>
      <w:r w:rsidRPr="00741A20">
        <w:rPr>
          <w:rFonts w:ascii="StobiSerif Regular" w:hAnsi="StobiSerif Regular" w:cs="Arial"/>
        </w:rPr>
        <w:t>) Министерот кој раководи со органот за животна средина, во согласност со министерот кој раководи со органот на државната управа надлежен за работите од областа на финансиите, ја пропишува формата и содржината на образецот од ставот (3) на овој член, начинот, постапката и потребната документација за враќање на надоместокот во случаите од став (11) на овој член како и формата и содржината на образецот од ставот (11) на овој член.</w:t>
      </w:r>
    </w:p>
    <w:p w14:paraId="19C5B39D" w14:textId="77777777" w:rsidR="006016B5" w:rsidRPr="00741A20" w:rsidRDefault="006016B5" w:rsidP="006016B5">
      <w:pPr>
        <w:jc w:val="center"/>
        <w:rPr>
          <w:rFonts w:ascii="StobiSerif Regular" w:eastAsia="Times New Roman" w:hAnsi="StobiSerif Regular" w:cs="Times New Roman"/>
          <w:b/>
        </w:rPr>
      </w:pPr>
    </w:p>
    <w:p w14:paraId="50883C1E" w14:textId="77777777" w:rsidR="006016B5" w:rsidRPr="00741A20" w:rsidRDefault="006016B5" w:rsidP="006016B5">
      <w:pPr>
        <w:spacing w:after="0"/>
        <w:jc w:val="center"/>
        <w:rPr>
          <w:rFonts w:ascii="StobiSerif Regular" w:eastAsia="Times New Roman" w:hAnsi="StobiSerif Regular" w:cs="Times New Roman"/>
          <w:b/>
        </w:rPr>
      </w:pPr>
      <w:r w:rsidRPr="00741A20">
        <w:rPr>
          <w:rFonts w:ascii="StobiSerif Regular" w:eastAsia="Times New Roman" w:hAnsi="StobiSerif Regular" w:cs="Times New Roman"/>
          <w:b/>
        </w:rPr>
        <w:t>Член 36</w:t>
      </w:r>
    </w:p>
    <w:p w14:paraId="15771993" w14:textId="77777777" w:rsidR="006016B5" w:rsidRDefault="006016B5" w:rsidP="006016B5">
      <w:pPr>
        <w:spacing w:after="0"/>
        <w:jc w:val="center"/>
        <w:rPr>
          <w:rFonts w:ascii="StobiSerif Regular" w:eastAsia="Times New Roman" w:hAnsi="StobiSerif Regular" w:cs="Times New Roman"/>
          <w:b/>
        </w:rPr>
      </w:pPr>
      <w:r w:rsidRPr="00741A20">
        <w:rPr>
          <w:rFonts w:ascii="StobiSerif Regular" w:eastAsia="Times New Roman" w:hAnsi="StobiSerif Regular" w:cs="Times New Roman"/>
          <w:b/>
        </w:rPr>
        <w:t>Пресметување, уплатување и водење на евиденција за пресметаниот и уплатениот</w:t>
      </w:r>
      <w:r>
        <w:rPr>
          <w:rFonts w:ascii="StobiSerif Regular" w:eastAsia="Times New Roman" w:hAnsi="StobiSerif Regular" w:cs="Times New Roman"/>
          <w:b/>
        </w:rPr>
        <w:t xml:space="preserve"> </w:t>
      </w:r>
      <w:r w:rsidRPr="00741A20">
        <w:rPr>
          <w:rFonts w:ascii="StobiSerif Regular" w:eastAsia="Times New Roman" w:hAnsi="StobiSerif Regular" w:cs="Times New Roman"/>
          <w:b/>
        </w:rPr>
        <w:t xml:space="preserve">надоместок </w:t>
      </w:r>
    </w:p>
    <w:p w14:paraId="151CEB9B" w14:textId="77777777" w:rsidR="00E564B2" w:rsidRPr="00741A20" w:rsidRDefault="00E564B2" w:rsidP="006016B5">
      <w:pPr>
        <w:spacing w:after="0"/>
        <w:jc w:val="center"/>
        <w:rPr>
          <w:rFonts w:ascii="StobiSerif Regular" w:eastAsia="Times New Roman" w:hAnsi="StobiSerif Regular" w:cs="Times New Roman"/>
          <w:b/>
        </w:rPr>
      </w:pPr>
    </w:p>
    <w:p w14:paraId="11874C90" w14:textId="77777777" w:rsidR="006016B5" w:rsidRPr="00741A20" w:rsidRDefault="006016B5" w:rsidP="006016B5">
      <w:pPr>
        <w:jc w:val="both"/>
        <w:rPr>
          <w:rFonts w:ascii="StobiSerif Regular" w:hAnsi="StobiSerif Regular" w:cs="Arial"/>
        </w:rPr>
      </w:pPr>
      <w:r w:rsidRPr="00741A20">
        <w:rPr>
          <w:rFonts w:ascii="StobiSerif Regular" w:hAnsi="StobiSerif Regular" w:cs="Arial"/>
        </w:rPr>
        <w:t xml:space="preserve">(1) Производителот кој пушта на пазарот батерии и акумулатори како и производителот кој како краен корисник увезува батерии и акумулатори е должен надоместокот од член 35 став (2) од овој закон навремено и правилно да го пресметува и уплатува како и да води, одржува и чува уредна и точна евиденција за пресметаниот и уплатениот надоместок.  </w:t>
      </w:r>
    </w:p>
    <w:p w14:paraId="0E90ED15" w14:textId="77777777" w:rsidR="006016B5" w:rsidRPr="00741A20" w:rsidRDefault="006016B5" w:rsidP="006016B5">
      <w:pPr>
        <w:jc w:val="both"/>
        <w:rPr>
          <w:rFonts w:ascii="StobiSerif Regular" w:hAnsi="StobiSerif Regular" w:cs="Arial"/>
        </w:rPr>
      </w:pPr>
      <w:r w:rsidRPr="00741A20">
        <w:rPr>
          <w:rFonts w:ascii="StobiSerif Regular" w:hAnsi="StobiSerif Regular" w:cs="Arial"/>
        </w:rPr>
        <w:lastRenderedPageBreak/>
        <w:t xml:space="preserve">(2) Врз основа на евиденцијата од ставот (1) на овој член, обврзникот составува и на секои три месеци доставува до </w:t>
      </w:r>
      <w:r w:rsidR="00131CA9">
        <w:rPr>
          <w:rFonts w:ascii="StobiSerif Regular" w:hAnsi="StobiSerif Regular" w:cs="Arial"/>
        </w:rPr>
        <w:t>Управата за јавни приходи</w:t>
      </w:r>
      <w:r w:rsidRPr="00741A20">
        <w:rPr>
          <w:rFonts w:ascii="StobiSerif Regular" w:hAnsi="StobiSerif Regular" w:cs="Arial"/>
        </w:rPr>
        <w:t xml:space="preserve"> пресметка за уплатениот надоместок на посебен образец,  дури и доколку производителот не пуштил на пазарот производи во текот на тој квартал. </w:t>
      </w:r>
    </w:p>
    <w:p w14:paraId="68E3FE04" w14:textId="77777777" w:rsidR="006016B5" w:rsidRPr="00741A20" w:rsidRDefault="006016B5" w:rsidP="006016B5">
      <w:pPr>
        <w:jc w:val="both"/>
        <w:rPr>
          <w:rFonts w:ascii="StobiSerif Regular" w:hAnsi="StobiSerif Regular" w:cs="Arial"/>
        </w:rPr>
      </w:pPr>
      <w:r w:rsidRPr="00741A20">
        <w:rPr>
          <w:rFonts w:ascii="StobiSerif Regular" w:hAnsi="StobiSerif Regular" w:cs="Arial"/>
        </w:rPr>
        <w:t xml:space="preserve">(3) </w:t>
      </w:r>
      <w:r w:rsidR="00131CA9">
        <w:rPr>
          <w:rFonts w:ascii="StobiSerif Regular" w:hAnsi="StobiSerif Regular" w:cs="Arial"/>
        </w:rPr>
        <w:t>Управата за јавни приходи</w:t>
      </w:r>
      <w:r w:rsidRPr="00741A20">
        <w:rPr>
          <w:rFonts w:ascii="StobiSerif Regular" w:hAnsi="StobiSerif Regular" w:cs="Arial"/>
        </w:rPr>
        <w:t>, пресметките за уплатениот надоместок ги проверува и доколку утврди несоодветно плаќање на надоместокот, со Решение ја утврдува точната количини за кои треба да се пла</w:t>
      </w:r>
      <w:r w:rsidR="00131CA9">
        <w:rPr>
          <w:rFonts w:ascii="StobiSerif Regular" w:hAnsi="StobiSerif Regular" w:cs="Arial"/>
        </w:rPr>
        <w:t xml:space="preserve">ќа </w:t>
      </w:r>
      <w:r w:rsidRPr="00741A20">
        <w:rPr>
          <w:rFonts w:ascii="StobiSerif Regular" w:hAnsi="StobiSerif Regular" w:cs="Arial"/>
        </w:rPr>
        <w:t xml:space="preserve">надоместок. </w:t>
      </w:r>
    </w:p>
    <w:p w14:paraId="0D94D2EC" w14:textId="77777777" w:rsidR="006016B5" w:rsidRPr="00741A20" w:rsidRDefault="006016B5" w:rsidP="006016B5">
      <w:pPr>
        <w:jc w:val="both"/>
        <w:rPr>
          <w:rFonts w:ascii="StobiSerif Regular" w:hAnsi="StobiSerif Regular" w:cs="Arial"/>
        </w:rPr>
      </w:pPr>
      <w:r w:rsidRPr="00741A20">
        <w:rPr>
          <w:rFonts w:ascii="StobiSerif Regular" w:hAnsi="StobiSerif Regular" w:cs="Arial"/>
        </w:rPr>
        <w:t xml:space="preserve">(4) Против Решението од ставот (3) на овој член, </w:t>
      </w:r>
      <w:proofErr w:type="spellStart"/>
      <w:r w:rsidRPr="00741A20">
        <w:rPr>
          <w:rFonts w:ascii="StobiSerif Regular" w:hAnsi="StobiSerif Regular" w:cs="Arial"/>
        </w:rPr>
        <w:t>производителотод</w:t>
      </w:r>
      <w:proofErr w:type="spellEnd"/>
      <w:r w:rsidRPr="00741A20">
        <w:rPr>
          <w:rFonts w:ascii="StobiSerif Regular" w:hAnsi="StobiSerif Regular" w:cs="Arial"/>
        </w:rPr>
        <w:t xml:space="preserve"> став (1) од овој член може да изјави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p>
    <w:p w14:paraId="216C57B1" w14:textId="77777777" w:rsidR="00131CA9" w:rsidRPr="00F550A2" w:rsidRDefault="00131CA9" w:rsidP="00131CA9">
      <w:pPr>
        <w:jc w:val="both"/>
        <w:rPr>
          <w:rFonts w:ascii="StobiSerif Regular" w:hAnsi="StobiSerif Regular" w:cs="Arial"/>
        </w:rPr>
      </w:pPr>
      <w:r w:rsidRPr="00131CA9">
        <w:rPr>
          <w:rFonts w:ascii="StobiSerif Regular" w:hAnsi="StobiSerif Regular" w:cs="Arial"/>
        </w:rPr>
        <w:t xml:space="preserve"> (5) Министерот кој раководи со органот за животна средина во соработка со министерот за финансии го пропишуваат начинот за водење, одржување и чување на евиденцијата од ставот (1) на овој член, како и формата и содржината на образецот од ставот (2) на овој член.</w:t>
      </w:r>
    </w:p>
    <w:p w14:paraId="546CDE5E" w14:textId="77777777" w:rsidR="006016B5" w:rsidRPr="00741A20" w:rsidRDefault="006016B5" w:rsidP="006016B5">
      <w:pPr>
        <w:jc w:val="both"/>
        <w:rPr>
          <w:rFonts w:ascii="StobiSerif Regular" w:eastAsia="Times New Roman" w:hAnsi="StobiSerif Regular" w:cs="Times New Roman"/>
        </w:rPr>
      </w:pPr>
    </w:p>
    <w:p w14:paraId="6F9B9769" w14:textId="77777777" w:rsidR="006016B5" w:rsidRPr="00741A20" w:rsidRDefault="006016B5" w:rsidP="006016B5">
      <w:pPr>
        <w:jc w:val="center"/>
        <w:rPr>
          <w:rFonts w:ascii="StobiSerif Regular" w:eastAsia="Times New Roman" w:hAnsi="StobiSerif Regular" w:cs="Times New Roman"/>
        </w:rPr>
      </w:pPr>
      <w:r w:rsidRPr="00741A20">
        <w:rPr>
          <w:rFonts w:ascii="StobiSerif Regular" w:eastAsia="Times New Roman" w:hAnsi="StobiSerif Regular" w:cs="Times New Roman"/>
        </w:rPr>
        <w:t>Член 37</w:t>
      </w:r>
    </w:p>
    <w:p w14:paraId="3F0C7A20" w14:textId="77777777" w:rsidR="006016B5" w:rsidRPr="00741A20" w:rsidRDefault="006016B5" w:rsidP="006016B5">
      <w:pPr>
        <w:jc w:val="center"/>
        <w:rPr>
          <w:rFonts w:ascii="StobiSerif Regular" w:eastAsia="Times New Roman" w:hAnsi="StobiSerif Regular" w:cs="Times New Roman"/>
          <w:b/>
        </w:rPr>
      </w:pPr>
      <w:r w:rsidRPr="00741A20">
        <w:rPr>
          <w:rFonts w:ascii="StobiSerif Regular" w:eastAsia="Times New Roman" w:hAnsi="StobiSerif Regular" w:cs="Times New Roman"/>
          <w:b/>
        </w:rPr>
        <w:t>Ослободување од плаќање на надоместокот</w:t>
      </w:r>
    </w:p>
    <w:p w14:paraId="5CB5F584" w14:textId="77777777" w:rsidR="006016B5" w:rsidRPr="00741A20" w:rsidRDefault="006016B5" w:rsidP="006016B5">
      <w:pPr>
        <w:pBdr>
          <w:top w:val="nil"/>
          <w:left w:val="nil"/>
          <w:bottom w:val="nil"/>
          <w:right w:val="nil"/>
          <w:between w:val="nil"/>
        </w:pBdr>
        <w:contextualSpacing/>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Од плаќање на надоместокот од членот 35 став (2) од овој закон се ослободени следниве субјекти: </w:t>
      </w:r>
    </w:p>
    <w:p w14:paraId="4B98A544" w14:textId="77777777" w:rsidR="006016B5" w:rsidRPr="00741A20" w:rsidRDefault="006016B5" w:rsidP="006016B5">
      <w:pPr>
        <w:pStyle w:val="ListParagraph"/>
        <w:numPr>
          <w:ilvl w:val="0"/>
          <w:numId w:val="9"/>
        </w:numPr>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производителот и производителот кој како краен корисник увезува батерии и акумулатори во Република Северна Македонија, за кои склучил договор за преземање на обврски за постапување со отпадни батерии и акумулатори со колективен </w:t>
      </w:r>
      <w:proofErr w:type="spellStart"/>
      <w:r w:rsidRPr="00741A20">
        <w:rPr>
          <w:rFonts w:ascii="StobiSerif Regular" w:eastAsia="Times New Roman" w:hAnsi="StobiSerif Regular" w:cs="Times New Roman"/>
        </w:rPr>
        <w:t>постапувач</w:t>
      </w:r>
      <w:proofErr w:type="spellEnd"/>
      <w:r w:rsidRPr="00741A20">
        <w:rPr>
          <w:rFonts w:ascii="StobiSerif Regular" w:eastAsia="Times New Roman" w:hAnsi="StobiSerif Regular" w:cs="Times New Roman"/>
        </w:rPr>
        <w:t xml:space="preserve"> кој поседува дозвола согласно </w:t>
      </w:r>
      <w:r w:rsidR="00E564B2">
        <w:rPr>
          <w:rFonts w:ascii="StobiSerif Regular" w:eastAsia="Times New Roman" w:hAnsi="StobiSerif Regular" w:cs="Times New Roman"/>
        </w:rPr>
        <w:t>Законот</w:t>
      </w:r>
      <w:r w:rsidR="00E564B2" w:rsidRPr="00741A20">
        <w:rPr>
          <w:rFonts w:ascii="StobiSerif Regular" w:eastAsia="Times New Roman" w:hAnsi="StobiSerif Regular" w:cs="Times New Roman"/>
        </w:rPr>
        <w:t xml:space="preserve"> </w:t>
      </w:r>
      <w:r w:rsidRPr="00741A20">
        <w:rPr>
          <w:rFonts w:ascii="StobiSerif Regular" w:eastAsia="Times New Roman" w:hAnsi="StobiSerif Regular" w:cs="Times New Roman"/>
        </w:rPr>
        <w:t xml:space="preserve">за проширена одговорност на производителот во управувањето со посебните текови на отпад; </w:t>
      </w:r>
    </w:p>
    <w:p w14:paraId="3A08F327" w14:textId="77777777" w:rsidR="006016B5" w:rsidRPr="00741A20" w:rsidRDefault="006016B5" w:rsidP="006016B5">
      <w:pPr>
        <w:pStyle w:val="ListParagraph"/>
        <w:numPr>
          <w:ilvl w:val="0"/>
          <w:numId w:val="9"/>
        </w:numPr>
        <w:jc w:val="both"/>
        <w:rPr>
          <w:rFonts w:ascii="StobiSerif Regular" w:eastAsia="Times New Roman" w:hAnsi="StobiSerif Regular" w:cs="Times New Roman"/>
        </w:rPr>
      </w:pPr>
      <w:r w:rsidRPr="00741A20">
        <w:rPr>
          <w:rFonts w:ascii="StobiSerif Regular" w:eastAsia="Times New Roman" w:hAnsi="StobiSerif Regular" w:cs="Times New Roman"/>
        </w:rPr>
        <w:t xml:space="preserve">производителот и производителот кој како краен корисник увезува батерии и акумулатори во Република Северна Македонија на кој му е издадена дозвола како самостоен </w:t>
      </w:r>
      <w:proofErr w:type="spellStart"/>
      <w:r w:rsidRPr="00741A20">
        <w:rPr>
          <w:rFonts w:ascii="StobiSerif Regular" w:eastAsia="Times New Roman" w:hAnsi="StobiSerif Regular" w:cs="Times New Roman"/>
        </w:rPr>
        <w:t>постапувач</w:t>
      </w:r>
      <w:proofErr w:type="spellEnd"/>
      <w:r w:rsidRPr="00741A20">
        <w:rPr>
          <w:rFonts w:ascii="StobiSerif Regular" w:eastAsia="Times New Roman" w:hAnsi="StobiSerif Regular" w:cs="Times New Roman"/>
        </w:rPr>
        <w:t xml:space="preserve"> со отпадни батерии и акумулатори согласно со </w:t>
      </w:r>
      <w:r w:rsidR="00E564B2">
        <w:rPr>
          <w:rFonts w:ascii="StobiSerif Regular" w:eastAsia="Times New Roman" w:hAnsi="StobiSerif Regular" w:cs="Times New Roman"/>
        </w:rPr>
        <w:t>Законот</w:t>
      </w:r>
      <w:r w:rsidR="00E564B2" w:rsidRPr="00741A20">
        <w:rPr>
          <w:rFonts w:ascii="StobiSerif Regular" w:eastAsia="Times New Roman" w:hAnsi="StobiSerif Regular" w:cs="Times New Roman"/>
        </w:rPr>
        <w:t xml:space="preserve"> </w:t>
      </w:r>
      <w:r w:rsidRPr="00741A20">
        <w:rPr>
          <w:rFonts w:ascii="StobiSerif Regular" w:eastAsia="Times New Roman" w:hAnsi="StobiSerif Regular" w:cs="Times New Roman"/>
        </w:rPr>
        <w:t>за проширена одговорност на производителот во управувањето со посебните текови на отпад</w:t>
      </w:r>
      <w:r w:rsidR="00E564B2">
        <w:rPr>
          <w:rFonts w:ascii="StobiSerif Regular" w:eastAsia="Times New Roman" w:hAnsi="StobiSerif Regular" w:cs="Times New Roman"/>
        </w:rPr>
        <w:t>, и</w:t>
      </w:r>
      <w:r w:rsidRPr="00741A20">
        <w:rPr>
          <w:rFonts w:ascii="StobiSerif Regular" w:eastAsia="Times New Roman" w:hAnsi="StobiSerif Regular" w:cs="Times New Roman"/>
        </w:rPr>
        <w:t xml:space="preserve"> </w:t>
      </w:r>
    </w:p>
    <w:p w14:paraId="0464E3A8" w14:textId="77777777" w:rsidR="006016B5" w:rsidRPr="00741A20" w:rsidRDefault="006016B5" w:rsidP="006016B5">
      <w:pPr>
        <w:pStyle w:val="ListParagraph"/>
        <w:numPr>
          <w:ilvl w:val="0"/>
          <w:numId w:val="9"/>
        </w:numPr>
        <w:jc w:val="both"/>
        <w:rPr>
          <w:rFonts w:ascii="StobiSerif Regular" w:eastAsia="Times New Roman" w:hAnsi="StobiSerif Regular" w:cs="Times New Roman"/>
        </w:rPr>
      </w:pPr>
      <w:r w:rsidRPr="00741A20">
        <w:rPr>
          <w:rFonts w:ascii="StobiSerif Regular" w:eastAsia="Times New Roman" w:hAnsi="StobiSerif Regular" w:cs="Times New Roman"/>
        </w:rPr>
        <w:t>производителот</w:t>
      </w:r>
      <w:r w:rsidR="00E564B2">
        <w:rPr>
          <w:rFonts w:ascii="StobiSerif Regular" w:eastAsia="Times New Roman" w:hAnsi="StobiSerif Regular" w:cs="Times New Roman"/>
        </w:rPr>
        <w:t xml:space="preserve"> </w:t>
      </w:r>
      <w:r w:rsidRPr="00741A20">
        <w:rPr>
          <w:rFonts w:ascii="StobiSerif Regular" w:eastAsia="Times New Roman" w:hAnsi="StobiSerif Regular" w:cs="Times New Roman"/>
        </w:rPr>
        <w:t>определен како мал производител согласно членот 24 од овој Закон.</w:t>
      </w:r>
    </w:p>
    <w:p w14:paraId="2D7E5842" w14:textId="77777777" w:rsidR="006016B5" w:rsidRPr="00741A20" w:rsidRDefault="006016B5" w:rsidP="006016B5">
      <w:pPr>
        <w:jc w:val="center"/>
        <w:rPr>
          <w:rFonts w:ascii="StobiSerif Regular" w:eastAsia="Times New Roman" w:hAnsi="StobiSerif Regular" w:cs="Times New Roman"/>
        </w:rPr>
      </w:pPr>
    </w:p>
    <w:p w14:paraId="630CA69A"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38</w:t>
      </w:r>
    </w:p>
    <w:p w14:paraId="77605ED9" w14:textId="77777777" w:rsidR="006016B5" w:rsidRDefault="006016B5" w:rsidP="006016B5">
      <w:pPr>
        <w:pStyle w:val="NoSpacing"/>
        <w:jc w:val="center"/>
        <w:rPr>
          <w:rFonts w:ascii="StobiSerif Regular" w:hAnsi="StobiSerif Regular"/>
          <w:b/>
        </w:rPr>
      </w:pPr>
      <w:r w:rsidRPr="00741A20">
        <w:rPr>
          <w:rFonts w:ascii="StobiSerif Regular" w:hAnsi="StobiSerif Regular"/>
          <w:b/>
        </w:rPr>
        <w:t>Користење на надоместокот и програма за финансирање</w:t>
      </w:r>
    </w:p>
    <w:p w14:paraId="4723A32B" w14:textId="77777777" w:rsidR="00E564B2" w:rsidRPr="00741A20" w:rsidRDefault="00E564B2" w:rsidP="006016B5">
      <w:pPr>
        <w:pStyle w:val="NoSpacing"/>
        <w:jc w:val="center"/>
        <w:rPr>
          <w:rFonts w:ascii="StobiSerif Regular" w:hAnsi="StobiSerif Regular"/>
          <w:b/>
        </w:rPr>
      </w:pPr>
    </w:p>
    <w:p w14:paraId="3D3777AC" w14:textId="77777777" w:rsidR="006016B5" w:rsidRPr="00741A20" w:rsidRDefault="006016B5" w:rsidP="008932A0">
      <w:pPr>
        <w:jc w:val="both"/>
        <w:rPr>
          <w:rFonts w:ascii="StobiSerif Regular" w:hAnsi="StobiSerif Regular" w:cs="Arial"/>
          <w:b/>
        </w:rPr>
      </w:pPr>
      <w:r w:rsidRPr="00741A20">
        <w:rPr>
          <w:rFonts w:ascii="StobiSerif Regular" w:hAnsi="StobiSerif Regular" w:cs="Arial"/>
        </w:rPr>
        <w:t>Средствата собрани од надоместокот од член 35</w:t>
      </w:r>
      <w:r w:rsidR="00131CA9">
        <w:rPr>
          <w:rFonts w:ascii="StobiSerif Regular" w:hAnsi="StobiSerif Regular" w:cs="Arial"/>
        </w:rPr>
        <w:t xml:space="preserve"> </w:t>
      </w:r>
      <w:r w:rsidRPr="00741A20">
        <w:rPr>
          <w:rFonts w:ascii="StobiSerif Regular" w:hAnsi="StobiSerif Regular" w:cs="Arial"/>
        </w:rPr>
        <w:t xml:space="preserve">од овој закон се користат за финансирање и спроведување на мерки и активности за управување со отпад утврдени со </w:t>
      </w:r>
      <w:proofErr w:type="spellStart"/>
      <w:r w:rsidRPr="00741A20">
        <w:rPr>
          <w:rFonts w:ascii="StobiSerif Regular" w:hAnsi="StobiSerif Regular" w:cs="Arial"/>
        </w:rPr>
        <w:t>планските</w:t>
      </w:r>
      <w:proofErr w:type="spellEnd"/>
      <w:r w:rsidRPr="00741A20">
        <w:rPr>
          <w:rFonts w:ascii="StobiSerif Regular" w:hAnsi="StobiSerif Regular" w:cs="Arial"/>
        </w:rPr>
        <w:t xml:space="preserve"> и стратешките документи од областа на отпадот, а кои се насочени кон постигнување на целите на овој закон на начин и постапка пропишана согласно прописите за проширена одговорност на производителот во управувањето со посебните текови на отпад. </w:t>
      </w:r>
    </w:p>
    <w:p w14:paraId="13F6CD2A" w14:textId="77777777" w:rsidR="00407FFC" w:rsidRDefault="00407FFC" w:rsidP="006016B5">
      <w:pPr>
        <w:pStyle w:val="NoSpacing"/>
        <w:jc w:val="center"/>
        <w:rPr>
          <w:rFonts w:ascii="StobiSerif Regular" w:hAnsi="StobiSerif Regular" w:cstheme="majorHAnsi"/>
          <w:b/>
        </w:rPr>
      </w:pPr>
    </w:p>
    <w:p w14:paraId="7E298943" w14:textId="77777777" w:rsidR="006016B5" w:rsidRPr="00741A20" w:rsidRDefault="006016B5" w:rsidP="006016B5">
      <w:pPr>
        <w:pStyle w:val="NoSpacing"/>
        <w:jc w:val="center"/>
        <w:rPr>
          <w:rFonts w:ascii="StobiSerif Regular" w:hAnsi="StobiSerif Regular" w:cstheme="majorHAnsi"/>
          <w:b/>
        </w:rPr>
      </w:pPr>
      <w:r w:rsidRPr="00741A20">
        <w:rPr>
          <w:rFonts w:ascii="StobiSerif Regular" w:hAnsi="StobiSerif Regular" w:cstheme="majorHAnsi"/>
          <w:b/>
        </w:rPr>
        <w:t>Член 39</w:t>
      </w:r>
    </w:p>
    <w:p w14:paraId="1A83DAB6" w14:textId="77777777" w:rsidR="006016B5" w:rsidRPr="00741A20" w:rsidRDefault="006016B5" w:rsidP="006016B5">
      <w:pPr>
        <w:pStyle w:val="NoSpacing"/>
        <w:jc w:val="center"/>
        <w:rPr>
          <w:rFonts w:ascii="StobiSerif Regular" w:hAnsi="StobiSerif Regular" w:cstheme="majorHAnsi"/>
          <w:b/>
        </w:rPr>
      </w:pPr>
      <w:r w:rsidRPr="00741A20">
        <w:rPr>
          <w:rFonts w:ascii="StobiSerif Regular" w:hAnsi="StobiSerif Regular" w:cstheme="majorHAnsi"/>
          <w:b/>
        </w:rPr>
        <w:t>Доброволно договарање</w:t>
      </w:r>
    </w:p>
    <w:p w14:paraId="4F6A25E6" w14:textId="77777777" w:rsidR="006016B5" w:rsidRPr="00741A20" w:rsidRDefault="006016B5" w:rsidP="006016B5">
      <w:pPr>
        <w:pStyle w:val="NoSpacing"/>
        <w:jc w:val="center"/>
        <w:rPr>
          <w:rFonts w:ascii="StobiSerif Regular" w:hAnsi="StobiSerif Regular" w:cstheme="majorHAnsi"/>
          <w:b/>
        </w:rPr>
      </w:pPr>
    </w:p>
    <w:p w14:paraId="363CC1B8" w14:textId="77777777" w:rsidR="006016B5" w:rsidRDefault="00F56EF8" w:rsidP="006016B5">
      <w:pPr>
        <w:jc w:val="both"/>
        <w:rPr>
          <w:rFonts w:ascii="StobiSerif Regular" w:hAnsi="StobiSerif Regular" w:cs="Arial"/>
        </w:rPr>
      </w:pPr>
      <w:r>
        <w:rPr>
          <w:rFonts w:ascii="StobiSerif Regular" w:hAnsi="StobiSerif Regular" w:cs="Arial"/>
        </w:rPr>
        <w:t>Организациите кои застапуваат посебни интереси на е</w:t>
      </w:r>
      <w:r w:rsidR="006016B5" w:rsidRPr="00741A20">
        <w:rPr>
          <w:rFonts w:ascii="StobiSerif Regular" w:hAnsi="StobiSerif Regular" w:cs="Arial"/>
        </w:rPr>
        <w:t xml:space="preserve">кономските оператори, можат да пристапат кон склучување на доброволен договор со министерството и/или Владата на Република Северна Македонија преку кој ќе ги регулираат меѓусебните права и обврски за да се постигнат исти или повисоки </w:t>
      </w:r>
      <w:proofErr w:type="spellStart"/>
      <w:r w:rsidR="006016B5" w:rsidRPr="00741A20">
        <w:rPr>
          <w:rFonts w:ascii="StobiSerif Regular" w:hAnsi="StobiSerif Regular" w:cs="Arial"/>
        </w:rPr>
        <w:t>нацинални</w:t>
      </w:r>
      <w:proofErr w:type="spellEnd"/>
      <w:r w:rsidR="006016B5" w:rsidRPr="00741A20">
        <w:rPr>
          <w:rFonts w:ascii="StobiSerif Regular" w:hAnsi="StobiSerif Regular" w:cs="Arial"/>
        </w:rPr>
        <w:t xml:space="preserve"> цели од член 18 од овој закон, како и повисок степен на рециклирање, преработка и обработка и за воведување на сертифицирани системи за управување со животната средина на начин како што е утврдено во </w:t>
      </w:r>
      <w:r w:rsidR="00F8264D">
        <w:rPr>
          <w:rFonts w:ascii="StobiSerif Regular" w:hAnsi="StobiSerif Regular" w:cs="Arial"/>
        </w:rPr>
        <w:t>Законот</w:t>
      </w:r>
      <w:r w:rsidR="00F8264D" w:rsidRPr="00741A20">
        <w:rPr>
          <w:rFonts w:ascii="StobiSerif Regular" w:hAnsi="StobiSerif Regular" w:cs="Arial"/>
        </w:rPr>
        <w:t xml:space="preserve"> </w:t>
      </w:r>
      <w:r w:rsidR="006016B5" w:rsidRPr="00741A20">
        <w:rPr>
          <w:rFonts w:ascii="StobiSerif Regular" w:hAnsi="StobiSerif Regular" w:cs="Arial"/>
        </w:rPr>
        <w:t>за проширена одговорност на производителот за управување со посебни текови на отпад.</w:t>
      </w:r>
    </w:p>
    <w:p w14:paraId="53E08F87" w14:textId="77777777" w:rsidR="006016B5" w:rsidRDefault="006016B5" w:rsidP="006016B5">
      <w:pPr>
        <w:spacing w:after="0"/>
        <w:jc w:val="both"/>
        <w:rPr>
          <w:rFonts w:ascii="StobiSerif Regular" w:eastAsia="Times New Roman" w:hAnsi="StobiSerif Regular" w:cs="Times New Roman"/>
        </w:rPr>
      </w:pPr>
    </w:p>
    <w:p w14:paraId="68EF0628" w14:textId="77777777" w:rsidR="006016B5" w:rsidRPr="00741A20" w:rsidRDefault="006016B5" w:rsidP="006016B5">
      <w:pPr>
        <w:spacing w:after="0"/>
        <w:jc w:val="both"/>
        <w:rPr>
          <w:rFonts w:ascii="StobiSerif Regular" w:eastAsia="Times New Roman" w:hAnsi="StobiSerif Regular" w:cs="Times New Roman"/>
        </w:rPr>
      </w:pPr>
    </w:p>
    <w:p w14:paraId="34CC1DC0" w14:textId="77777777" w:rsidR="006016B5" w:rsidRPr="00741A20" w:rsidRDefault="006016B5" w:rsidP="006016B5">
      <w:pPr>
        <w:rPr>
          <w:rFonts w:ascii="StobiSerif Regular" w:hAnsi="StobiSerif Regular" w:cs="Arial"/>
          <w:b/>
        </w:rPr>
      </w:pPr>
      <w:r w:rsidRPr="00741A20">
        <w:rPr>
          <w:rFonts w:ascii="StobiSerif Regular" w:hAnsi="StobiSerif Regular" w:cs="Arial"/>
          <w:b/>
          <w:lang w:val="en-US"/>
        </w:rPr>
        <w:t xml:space="preserve">VI. </w:t>
      </w:r>
      <w:r w:rsidRPr="00741A20">
        <w:rPr>
          <w:rFonts w:ascii="StobiSerif Regular" w:hAnsi="StobiSerif Regular" w:cs="Arial"/>
          <w:b/>
        </w:rPr>
        <w:t>НАДЗОР И НАДЛЕЖНИ ОРГАНИ</w:t>
      </w:r>
    </w:p>
    <w:p w14:paraId="159E13D6" w14:textId="77777777" w:rsidR="006016B5" w:rsidRPr="00741A20" w:rsidRDefault="006016B5" w:rsidP="006016B5">
      <w:pPr>
        <w:pStyle w:val="NoSpacing"/>
        <w:jc w:val="center"/>
        <w:rPr>
          <w:rFonts w:ascii="StobiSerif Regular" w:hAnsi="StobiSerif Regular"/>
          <w:b/>
        </w:rPr>
      </w:pPr>
    </w:p>
    <w:p w14:paraId="6C6BBE59"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40</w:t>
      </w:r>
    </w:p>
    <w:p w14:paraId="7C7252B7"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Надлежни органи</w:t>
      </w:r>
    </w:p>
    <w:p w14:paraId="48DC3662" w14:textId="77777777" w:rsidR="006016B5" w:rsidRPr="00741A20" w:rsidRDefault="006016B5" w:rsidP="006016B5">
      <w:pPr>
        <w:pStyle w:val="NoSpacing"/>
        <w:jc w:val="center"/>
        <w:rPr>
          <w:rFonts w:ascii="StobiSerif Regular" w:hAnsi="StobiSerif Regular"/>
          <w:b/>
        </w:rPr>
      </w:pPr>
    </w:p>
    <w:p w14:paraId="431F29D7" w14:textId="77777777" w:rsidR="006016B5" w:rsidRPr="00DC5FDD" w:rsidRDefault="006016B5" w:rsidP="006016B5">
      <w:pPr>
        <w:pStyle w:val="NoSpacing"/>
        <w:jc w:val="both"/>
        <w:rPr>
          <w:rFonts w:ascii="StobiSerif Regular" w:hAnsi="StobiSerif Regular"/>
        </w:rPr>
      </w:pPr>
      <w:r w:rsidRPr="00DC5FDD">
        <w:rPr>
          <w:rFonts w:ascii="StobiSerif Regular" w:hAnsi="StobiSerif Regular"/>
        </w:rPr>
        <w:t>(1) Надзор над примената на овој закон и прописите донесени врз основа на овој закон врши органот за животна средина.</w:t>
      </w:r>
    </w:p>
    <w:p w14:paraId="1D94E796" w14:textId="77777777" w:rsidR="006016B5" w:rsidRPr="00DC5FDD" w:rsidRDefault="006016B5" w:rsidP="006016B5">
      <w:pPr>
        <w:pStyle w:val="NoSpacing"/>
        <w:jc w:val="both"/>
        <w:rPr>
          <w:rFonts w:ascii="StobiSerif Regular" w:hAnsi="StobiSerif Regular"/>
        </w:rPr>
      </w:pPr>
      <w:r w:rsidRPr="00DC5FDD">
        <w:rPr>
          <w:rFonts w:ascii="StobiSerif Regular" w:hAnsi="StobiSerif Regular"/>
        </w:rPr>
        <w:t>(2) Инспекцискиот надзор над примената на овој закон и на прописите донесени врз основа на овој закон го врши Државниот инспекторат за животна средина, преку своите државни инспектори за животна средина.</w:t>
      </w:r>
    </w:p>
    <w:p w14:paraId="74852E18"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(3) Надзор над извештаите подготвени и доставени согласно член 12 од овој закон,  врши стручниот орган. </w:t>
      </w:r>
    </w:p>
    <w:p w14:paraId="34464F4C"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lastRenderedPageBreak/>
        <w:t>(4) Инспекциски надзор над примената и спроведувањето на овој закон во поглед на обврските од овој закон од страна на трговците вршат Овластените инспектори за животна средина на општините, општините на Градот Скопје и Градот Скопје.</w:t>
      </w:r>
    </w:p>
    <w:p w14:paraId="085CE4C3"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(5) Инспекциски надзор над примената и спроведувањето на овој закон во однос на означувањето на батериите и акумулаторите</w:t>
      </w:r>
      <w:r w:rsidR="009E4BD0">
        <w:rPr>
          <w:rFonts w:ascii="StobiSerif Regular" w:hAnsi="StobiSerif Regular"/>
          <w:lang w:val="en-US"/>
        </w:rPr>
        <w:t xml:space="preserve">, </w:t>
      </w:r>
      <w:r w:rsidR="009E4BD0">
        <w:rPr>
          <w:rFonts w:ascii="StobiSerif Regular" w:hAnsi="StobiSerif Regular"/>
        </w:rPr>
        <w:t>пуштањето на пазар на батериите и акумулаторите согласно барањата на овој закон</w:t>
      </w:r>
      <w:r w:rsidRPr="00741A20">
        <w:rPr>
          <w:rFonts w:ascii="StobiSerif Regular" w:hAnsi="StobiSerif Regular"/>
        </w:rPr>
        <w:t xml:space="preserve">, како и во однос на известување на потрошувачите врши Државниот пазарен инспекторат.  </w:t>
      </w:r>
    </w:p>
    <w:p w14:paraId="6EC0D19F" w14:textId="77777777" w:rsidR="006016B5" w:rsidRPr="00741A20" w:rsidRDefault="006016B5" w:rsidP="006016B5">
      <w:pPr>
        <w:pStyle w:val="NoSpacing"/>
        <w:jc w:val="both"/>
        <w:rPr>
          <w:rFonts w:ascii="StobiSerif Regular" w:hAnsi="StobiSerif Regular"/>
        </w:rPr>
      </w:pPr>
      <w:r w:rsidRPr="00741A20">
        <w:rPr>
          <w:rFonts w:ascii="StobiSerif Regular" w:hAnsi="StobiSerif Regular"/>
        </w:rPr>
        <w:t xml:space="preserve"> (6) Инспекцискиот надзор над примената на правилата од овој закон во делот на оставање или предавање на отпадни батерии и акумулатори  како дел од комунален отпад вршат комуналните инспектори на општините, општините во Градот Скопје и градот Скопје. </w:t>
      </w:r>
    </w:p>
    <w:p w14:paraId="7636B738" w14:textId="77777777" w:rsidR="006016B5" w:rsidRPr="00741A20" w:rsidRDefault="006016B5" w:rsidP="006016B5">
      <w:pPr>
        <w:jc w:val="both"/>
        <w:rPr>
          <w:rFonts w:ascii="StobiSerif Regular" w:hAnsi="StobiSerif Regular"/>
        </w:rPr>
      </w:pPr>
      <w:r w:rsidRPr="00741A20">
        <w:rPr>
          <w:rFonts w:ascii="StobiSerif Regular" w:hAnsi="StobiSerif Regular"/>
        </w:rPr>
        <w:t xml:space="preserve">(7) Надзор на пресметаниот и уплатениот надоместок од страна на производителите, врши Министерството за финансии преку Управата за јавни приходи. </w:t>
      </w:r>
    </w:p>
    <w:p w14:paraId="2C1FE64B" w14:textId="77777777" w:rsidR="006016B5" w:rsidRPr="00741A20" w:rsidRDefault="006016B5" w:rsidP="006016B5">
      <w:pPr>
        <w:jc w:val="both"/>
        <w:rPr>
          <w:rFonts w:ascii="StobiSerif Regular" w:hAnsi="StobiSerif Regular"/>
        </w:rPr>
      </w:pPr>
      <w:r w:rsidRPr="00741A20">
        <w:rPr>
          <w:rFonts w:ascii="StobiSerif Regular" w:hAnsi="StobiSerif Regular"/>
        </w:rPr>
        <w:t xml:space="preserve">(8) Инспекциски надзор на примената на </w:t>
      </w:r>
      <w:proofErr w:type="spellStart"/>
      <w:r w:rsidRPr="00741A20">
        <w:rPr>
          <w:rFonts w:ascii="StobiSerif Regular" w:hAnsi="StobiSerif Regular"/>
        </w:rPr>
        <w:t>одредбиде</w:t>
      </w:r>
      <w:proofErr w:type="spellEnd"/>
      <w:r w:rsidRPr="00741A20">
        <w:rPr>
          <w:rFonts w:ascii="StobiSerif Regular" w:hAnsi="StobiSerif Regular"/>
        </w:rPr>
        <w:t xml:space="preserve"> на овој закон кои се однесуваат на плаќањето на надоместокот, ослободување од плаќање на надоместокот, како и </w:t>
      </w:r>
      <w:proofErr w:type="spellStart"/>
      <w:r w:rsidRPr="00741A20">
        <w:rPr>
          <w:rFonts w:ascii="StobiSerif Regular" w:hAnsi="StobiSerif Regular"/>
        </w:rPr>
        <w:t>pоковите</w:t>
      </w:r>
      <w:proofErr w:type="spellEnd"/>
      <w:r w:rsidRPr="00741A20">
        <w:rPr>
          <w:rFonts w:ascii="StobiSerif Regular" w:hAnsi="StobiSerif Regular"/>
        </w:rPr>
        <w:t xml:space="preserve"> за плаќање на надоместокот од страна на производителите го врши Управата за јавни приходи преку своите даночните инспектори. </w:t>
      </w:r>
    </w:p>
    <w:p w14:paraId="5ED283F7" w14:textId="77777777" w:rsidR="006016B5" w:rsidRPr="00741A20" w:rsidRDefault="006016B5" w:rsidP="006016B5">
      <w:pPr>
        <w:pStyle w:val="NoSpacing"/>
        <w:jc w:val="both"/>
        <w:rPr>
          <w:rFonts w:ascii="StobiSerif Regular" w:hAnsi="StobiSerif Regular"/>
        </w:rPr>
      </w:pPr>
    </w:p>
    <w:p w14:paraId="4D1D87D3" w14:textId="77777777" w:rsidR="006016B5" w:rsidRPr="00741A20" w:rsidRDefault="006016B5" w:rsidP="006016B5">
      <w:pPr>
        <w:jc w:val="center"/>
        <w:rPr>
          <w:rFonts w:ascii="StobiSerif Regular" w:eastAsia="Arial" w:hAnsi="StobiSerif Regular"/>
          <w:b/>
        </w:rPr>
      </w:pPr>
      <w:proofErr w:type="spellStart"/>
      <w:r w:rsidRPr="00741A20">
        <w:rPr>
          <w:rFonts w:ascii="StobiSerif Regular" w:eastAsia="Arial" w:hAnsi="StobiSerif Regular"/>
          <w:b/>
          <w:lang w:val="en-US"/>
        </w:rPr>
        <w:t>Член</w:t>
      </w:r>
      <w:proofErr w:type="spellEnd"/>
      <w:r w:rsidRPr="00741A20">
        <w:rPr>
          <w:rFonts w:ascii="StobiSerif Regular" w:eastAsia="Arial" w:hAnsi="StobiSerif Regular"/>
          <w:b/>
          <w:lang w:val="en-US"/>
        </w:rPr>
        <w:t xml:space="preserve"> 4</w:t>
      </w:r>
      <w:r w:rsidRPr="00741A20">
        <w:rPr>
          <w:rFonts w:ascii="StobiSerif Regular" w:eastAsia="Arial" w:hAnsi="StobiSerif Regular"/>
          <w:b/>
        </w:rPr>
        <w:t>1</w:t>
      </w:r>
    </w:p>
    <w:p w14:paraId="00F0957A" w14:textId="77777777" w:rsidR="006016B5" w:rsidRPr="00741A20" w:rsidRDefault="006016B5" w:rsidP="006016B5">
      <w:pPr>
        <w:jc w:val="center"/>
        <w:rPr>
          <w:rFonts w:ascii="StobiSerif Regular" w:eastAsia="Arial" w:hAnsi="StobiSerif Regular"/>
          <w:b/>
          <w:lang w:val="en-US"/>
        </w:rPr>
      </w:pPr>
      <w:proofErr w:type="spellStart"/>
      <w:r w:rsidRPr="00741A20">
        <w:rPr>
          <w:rFonts w:ascii="StobiSerif Regular" w:eastAsia="Arial" w:hAnsi="StobiSerif Regular"/>
          <w:b/>
          <w:lang w:val="en-US"/>
        </w:rPr>
        <w:t>Делокруг</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на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надзор</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на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државниот</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инспектор</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за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животна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средина</w:t>
      </w:r>
      <w:proofErr w:type="spellEnd"/>
    </w:p>
    <w:p w14:paraId="28A32B69" w14:textId="77777777" w:rsidR="006016B5" w:rsidRPr="00741A20" w:rsidRDefault="006016B5" w:rsidP="006016B5">
      <w:pPr>
        <w:pStyle w:val="ListParagraph"/>
        <w:numPr>
          <w:ilvl w:val="0"/>
          <w:numId w:val="27"/>
        </w:numPr>
        <w:spacing w:after="0" w:line="240" w:lineRule="auto"/>
        <w:jc w:val="both"/>
        <w:rPr>
          <w:rFonts w:ascii="StobiSerif Regular" w:eastAsia="Arial" w:hAnsi="StobiSerif Regular"/>
        </w:rPr>
      </w:pP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r w:rsidRPr="00741A20">
        <w:rPr>
          <w:rFonts w:ascii="StobiSerif Regular" w:eastAsia="Arial" w:hAnsi="StobiSerif Regular"/>
        </w:rPr>
        <w:t xml:space="preserve">на </w:t>
      </w:r>
      <w:proofErr w:type="spellStart"/>
      <w:r w:rsidRPr="00741A20">
        <w:rPr>
          <w:rFonts w:ascii="StobiSerif Regular" w:eastAsia="Arial" w:hAnsi="StobiSerif Regular"/>
          <w:lang w:val="en-US"/>
        </w:rPr>
        <w:t>надзор</w:t>
      </w:r>
      <w:r w:rsidRPr="00741A20">
        <w:rPr>
          <w:rFonts w:ascii="StobiSerif Regular" w:eastAsia="Arial" w:hAnsi="StobiSerif Regular"/>
        </w:rPr>
        <w:t>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својот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делокруг</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државниот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средина</w:t>
      </w:r>
      <w:proofErr w:type="spellEnd"/>
      <w:r w:rsidRPr="00741A20">
        <w:rPr>
          <w:rFonts w:ascii="StobiSerif Regular" w:eastAsia="Arial" w:hAnsi="StobiSerif Regular"/>
        </w:rPr>
        <w:t xml:space="preserve">, </w:t>
      </w:r>
      <w:proofErr w:type="spellStart"/>
      <w:r w:rsidRPr="00741A20">
        <w:rPr>
          <w:rFonts w:ascii="StobiSerif Regular" w:eastAsia="Arial" w:hAnsi="StobiSerif Regular"/>
          <w:lang w:val="en-US"/>
        </w:rPr>
        <w:t>има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право</w:t>
      </w:r>
      <w:proofErr w:type="spellEnd"/>
      <w:r w:rsidRPr="00741A20">
        <w:rPr>
          <w:rFonts w:ascii="StobiSerif Regular" w:eastAsia="Arial" w:hAnsi="StobiSerif Regular"/>
        </w:rPr>
        <w:t xml:space="preserve"> да</w:t>
      </w:r>
      <w:r w:rsidRPr="00741A20">
        <w:rPr>
          <w:rFonts w:ascii="StobiSerif Regular" w:eastAsia="Arial" w:hAnsi="StobiSerif Regular"/>
          <w:lang w:val="en-US"/>
        </w:rPr>
        <w:t>:</w:t>
      </w:r>
    </w:p>
    <w:p w14:paraId="16C51691" w14:textId="77777777" w:rsidR="006016B5" w:rsidRPr="00741A20" w:rsidRDefault="006016B5" w:rsidP="006016B5">
      <w:pPr>
        <w:pStyle w:val="ListParagraph"/>
        <w:numPr>
          <w:ilvl w:val="0"/>
          <w:numId w:val="28"/>
        </w:numPr>
        <w:spacing w:after="0" w:line="240" w:lineRule="auto"/>
        <w:jc w:val="both"/>
        <w:rPr>
          <w:rFonts w:ascii="StobiSerif Regular" w:hAnsi="StobiSerif Regular"/>
        </w:rPr>
      </w:pPr>
      <w:r w:rsidRPr="00741A20">
        <w:rPr>
          <w:rFonts w:ascii="StobiSerif Regular" w:hAnsi="StobiSerif Regular"/>
        </w:rPr>
        <w:t xml:space="preserve">врши увид и контрола и да утврди дали се произведува и/или пушта на пазар батерии и акумулатори кои ги исполнуваат барањата </w:t>
      </w:r>
      <w:r w:rsidR="0050638C">
        <w:rPr>
          <w:rFonts w:ascii="StobiSerif Regular" w:hAnsi="StobiSerif Regular"/>
        </w:rPr>
        <w:t>утврдени со овој закон (</w:t>
      </w:r>
      <w:r w:rsidRPr="00741A20">
        <w:rPr>
          <w:rFonts w:ascii="StobiSerif Regular" w:hAnsi="StobiSerif Regular"/>
        </w:rPr>
        <w:t>член 7 став (1)</w:t>
      </w:r>
      <w:r w:rsidR="0050638C">
        <w:rPr>
          <w:rFonts w:ascii="StobiSerif Regular" w:hAnsi="StobiSerif Regular"/>
        </w:rPr>
        <w:t>)</w:t>
      </w:r>
      <w:r w:rsidRPr="00741A20">
        <w:rPr>
          <w:rFonts w:ascii="StobiSerif Regular" w:hAnsi="StobiSerif Regular"/>
        </w:rPr>
        <w:t>;</w:t>
      </w:r>
    </w:p>
    <w:p w14:paraId="21FF793B" w14:textId="77777777" w:rsidR="006016B5" w:rsidRPr="00741A20" w:rsidRDefault="006016B5" w:rsidP="006016B5">
      <w:pPr>
        <w:pStyle w:val="ListParagraph"/>
        <w:numPr>
          <w:ilvl w:val="0"/>
          <w:numId w:val="28"/>
        </w:numPr>
        <w:spacing w:after="0" w:line="240" w:lineRule="auto"/>
        <w:jc w:val="both"/>
        <w:rPr>
          <w:rFonts w:ascii="StobiSerif Regular" w:hAnsi="StobiSerif Regular"/>
        </w:rPr>
      </w:pPr>
      <w:r w:rsidRPr="00741A20">
        <w:rPr>
          <w:rFonts w:ascii="StobiSerif Regular" w:hAnsi="StobiSerif Regular"/>
        </w:rPr>
        <w:t>врши увид и контрола и да утврди дали с</w:t>
      </w:r>
      <w:r w:rsidR="00BC7B77">
        <w:rPr>
          <w:rFonts w:ascii="StobiSerif Regular" w:hAnsi="StobiSerif Regular"/>
        </w:rPr>
        <w:t xml:space="preserve">о отпадните батерии и акумулатори се постапува </w:t>
      </w:r>
      <w:r w:rsidRPr="00741A20">
        <w:rPr>
          <w:rFonts w:ascii="StobiSerif Regular" w:hAnsi="StobiSerif Regular"/>
        </w:rPr>
        <w:t xml:space="preserve">спротивно </w:t>
      </w:r>
      <w:r w:rsidR="00977BFF">
        <w:rPr>
          <w:rFonts w:ascii="StobiSerif Regular" w:hAnsi="StobiSerif Regular"/>
        </w:rPr>
        <w:t xml:space="preserve">на </w:t>
      </w:r>
      <w:r w:rsidRPr="00741A20">
        <w:rPr>
          <w:rFonts w:ascii="StobiSerif Regular" w:hAnsi="StobiSerif Regular"/>
        </w:rPr>
        <w:t>член 10 од овој закон;</w:t>
      </w:r>
    </w:p>
    <w:p w14:paraId="60DA7F45" w14:textId="77777777" w:rsidR="006016B5" w:rsidRPr="00741A20" w:rsidRDefault="006016B5" w:rsidP="006016B5">
      <w:pPr>
        <w:pStyle w:val="ListParagraph"/>
        <w:numPr>
          <w:ilvl w:val="0"/>
          <w:numId w:val="28"/>
        </w:numPr>
        <w:spacing w:after="0" w:line="240" w:lineRule="auto"/>
        <w:jc w:val="both"/>
        <w:rPr>
          <w:rFonts w:ascii="StobiSerif Regular" w:hAnsi="StobiSerif Regular"/>
          <w:lang w:val="en-US"/>
        </w:rPr>
      </w:pPr>
      <w:r w:rsidRPr="00741A20">
        <w:rPr>
          <w:rFonts w:ascii="StobiSerif Regular" w:hAnsi="StobiSerif Regular"/>
        </w:rPr>
        <w:t xml:space="preserve">врши увид и контрола и да утврди дали се води евиденција во пишана и електронска форма по категории во килограми за количеството на батерии и акумулатори пуштени на пазарот и дали  ги чува податоците на евиденцијата до определениот рок согласно член 12 став (1) и став (7) од овој закон; </w:t>
      </w:r>
    </w:p>
    <w:p w14:paraId="3951706B" w14:textId="77777777" w:rsidR="006016B5" w:rsidRPr="00692700" w:rsidRDefault="006016B5" w:rsidP="006016B5">
      <w:pPr>
        <w:pStyle w:val="ListParagraph"/>
        <w:numPr>
          <w:ilvl w:val="0"/>
          <w:numId w:val="28"/>
        </w:numPr>
        <w:spacing w:after="0" w:line="240" w:lineRule="auto"/>
        <w:jc w:val="both"/>
        <w:rPr>
          <w:rFonts w:ascii="StobiSerif Regular" w:hAnsi="StobiSerif Regular"/>
          <w:lang w:val="en-US"/>
        </w:rPr>
      </w:pPr>
      <w:r w:rsidRPr="00692700">
        <w:rPr>
          <w:rFonts w:ascii="StobiSerif Regular" w:hAnsi="StobiSerif Regular"/>
        </w:rPr>
        <w:t xml:space="preserve">врши увид и контрола и да утврди дали се доставува годишен извештај до стручниот орган во </w:t>
      </w:r>
      <w:proofErr w:type="spellStart"/>
      <w:r w:rsidRPr="00692700">
        <w:rPr>
          <w:rFonts w:ascii="StobiSerif Regular" w:hAnsi="StobiSerif Regular"/>
        </w:rPr>
        <w:t>определн</w:t>
      </w:r>
      <w:proofErr w:type="spellEnd"/>
      <w:r w:rsidRPr="00692700">
        <w:rPr>
          <w:rFonts w:ascii="StobiSerif Regular" w:hAnsi="StobiSerif Regular"/>
        </w:rPr>
        <w:t xml:space="preserve"> рок за видот и количината на батерии и акумулатори што го пуштил на пазар (член 12 став (2) од овој закон);</w:t>
      </w:r>
    </w:p>
    <w:p w14:paraId="04527BB6" w14:textId="77777777" w:rsidR="006016B5" w:rsidRPr="00741A20" w:rsidRDefault="006016B5" w:rsidP="006016B5">
      <w:pPr>
        <w:pStyle w:val="ListParagraph"/>
        <w:numPr>
          <w:ilvl w:val="0"/>
          <w:numId w:val="28"/>
        </w:numPr>
        <w:spacing w:after="0" w:line="240" w:lineRule="auto"/>
        <w:jc w:val="both"/>
        <w:rPr>
          <w:rFonts w:ascii="StobiSerif Regular" w:hAnsi="StobiSerif Regular"/>
          <w:lang w:val="en-US"/>
        </w:rPr>
      </w:pPr>
      <w:r w:rsidRPr="00741A20">
        <w:rPr>
          <w:rFonts w:ascii="StobiSerif Regular" w:hAnsi="StobiSerif Regular"/>
        </w:rPr>
        <w:t>врши увид и контрола и да утврди дали е изготвена производствена спецификација со информации за тежината на батеријата и акумулаторот согласно  член 12 став (3) од овој закон;</w:t>
      </w:r>
    </w:p>
    <w:p w14:paraId="6B60A97D" w14:textId="77777777" w:rsidR="006016B5" w:rsidRPr="00741A20" w:rsidRDefault="006016B5" w:rsidP="006016B5">
      <w:pPr>
        <w:pStyle w:val="ListParagraph"/>
        <w:numPr>
          <w:ilvl w:val="0"/>
          <w:numId w:val="28"/>
        </w:numPr>
        <w:spacing w:after="0" w:line="240" w:lineRule="auto"/>
        <w:jc w:val="both"/>
        <w:rPr>
          <w:rFonts w:ascii="StobiSerif Regular" w:hAnsi="StobiSerif Regular"/>
          <w:lang w:val="en-US"/>
        </w:rPr>
      </w:pPr>
      <w:r w:rsidRPr="00741A20">
        <w:rPr>
          <w:rFonts w:ascii="StobiSerif Regular" w:hAnsi="StobiSerif Regular"/>
        </w:rPr>
        <w:lastRenderedPageBreak/>
        <w:t xml:space="preserve">врши увид и контрола и да утврди дали се води месечна и годишна евиденција врз основа на </w:t>
      </w:r>
      <w:proofErr w:type="spellStart"/>
      <w:r w:rsidRPr="00741A20">
        <w:rPr>
          <w:rFonts w:ascii="StobiSerif Regular" w:hAnsi="StobiSerif Regular"/>
        </w:rPr>
        <w:t>производстевната</w:t>
      </w:r>
      <w:proofErr w:type="spellEnd"/>
      <w:r w:rsidRPr="00741A20">
        <w:rPr>
          <w:rFonts w:ascii="StobiSerif Regular" w:hAnsi="StobiSerif Regular"/>
        </w:rPr>
        <w:t xml:space="preserve"> спецификација за вкупното количество на батерии и акумулатори кои ги пуштил на пазар (член 12 став (4) од овој закон)</w:t>
      </w:r>
      <w:r w:rsidRPr="00741A20">
        <w:rPr>
          <w:rFonts w:ascii="StobiSerif Regular" w:hAnsi="StobiSerif Regular"/>
          <w:lang w:val="sq-AL"/>
        </w:rPr>
        <w:t>;</w:t>
      </w:r>
    </w:p>
    <w:p w14:paraId="76531F56" w14:textId="77777777" w:rsidR="006016B5" w:rsidRPr="00741A20" w:rsidRDefault="006016B5" w:rsidP="006016B5">
      <w:pPr>
        <w:pStyle w:val="ListParagraph"/>
        <w:numPr>
          <w:ilvl w:val="0"/>
          <w:numId w:val="28"/>
        </w:numPr>
        <w:spacing w:after="0" w:line="240" w:lineRule="auto"/>
        <w:jc w:val="both"/>
        <w:rPr>
          <w:rFonts w:ascii="StobiSerif Regular" w:hAnsi="StobiSerif Regular"/>
          <w:lang w:val="en-US"/>
        </w:rPr>
      </w:pPr>
      <w:r w:rsidRPr="00741A20">
        <w:rPr>
          <w:rFonts w:ascii="StobiSerif Regular" w:hAnsi="StobiSerif Regular"/>
        </w:rPr>
        <w:t xml:space="preserve">врши увид и контрола и да утврди дали се води евиденција за количините на отпадни батерии и акумулатори примени назад, според категорија, во дадена година и дали поседува доказ за предадените отпадни батерии и акумулатори на собирачи или </w:t>
      </w:r>
      <w:proofErr w:type="spellStart"/>
      <w:r w:rsidRPr="00741A20">
        <w:rPr>
          <w:rFonts w:ascii="StobiSerif Regular" w:hAnsi="StobiSerif Regular"/>
        </w:rPr>
        <w:t>рециклатори</w:t>
      </w:r>
      <w:proofErr w:type="spellEnd"/>
      <w:r w:rsidRPr="00741A20">
        <w:rPr>
          <w:rFonts w:ascii="StobiSerif Regular" w:hAnsi="StobiSerif Regular"/>
        </w:rPr>
        <w:t xml:space="preserve"> (член 12 став (5) од овој закон);</w:t>
      </w:r>
    </w:p>
    <w:p w14:paraId="6DE61B0E" w14:textId="77777777" w:rsidR="006016B5" w:rsidRPr="00741A20" w:rsidRDefault="006016B5" w:rsidP="006016B5">
      <w:pPr>
        <w:pStyle w:val="ListParagraph"/>
        <w:numPr>
          <w:ilvl w:val="0"/>
          <w:numId w:val="28"/>
        </w:numPr>
        <w:spacing w:after="0" w:line="240" w:lineRule="auto"/>
        <w:jc w:val="both"/>
        <w:rPr>
          <w:rFonts w:ascii="StobiSerif Regular" w:hAnsi="StobiSerif Regular"/>
        </w:rPr>
      </w:pPr>
      <w:r w:rsidRPr="00741A20">
        <w:rPr>
          <w:rFonts w:ascii="StobiSerif Regular" w:hAnsi="StobiSerif Regular"/>
        </w:rPr>
        <w:t>врши увид и контрола и да утврди дали батериите и акумулаторите се проектираат и произведуваат спротивно на член 14 став (1) од овој закон;</w:t>
      </w:r>
    </w:p>
    <w:p w14:paraId="2FA8C8D2" w14:textId="77777777" w:rsidR="006016B5" w:rsidRPr="00741A20" w:rsidRDefault="006016B5" w:rsidP="006016B5">
      <w:pPr>
        <w:pStyle w:val="ListParagraph"/>
        <w:numPr>
          <w:ilvl w:val="0"/>
          <w:numId w:val="28"/>
        </w:numPr>
        <w:spacing w:before="240" w:after="120"/>
        <w:jc w:val="both"/>
        <w:rPr>
          <w:rFonts w:ascii="StobiSerif Regular" w:eastAsia="Arial" w:hAnsi="StobiSerif Regular"/>
        </w:rPr>
      </w:pPr>
      <w:r w:rsidRPr="00741A20">
        <w:rPr>
          <w:rFonts w:ascii="StobiSerif Regular" w:hAnsi="StobiSerif Regular"/>
        </w:rPr>
        <w:t xml:space="preserve">врши увид и контрола и да утврди дали </w:t>
      </w:r>
      <w:r w:rsidR="00B577D2">
        <w:rPr>
          <w:rFonts w:ascii="StobiSerif Regular" w:hAnsi="StobiSerif Regular"/>
        </w:rPr>
        <w:t>производителот организира повратен прием на</w:t>
      </w:r>
      <w:r w:rsidRPr="00741A20">
        <w:rPr>
          <w:rFonts w:ascii="StobiSerif Regular" w:hAnsi="StobiSerif Regular"/>
        </w:rPr>
        <w:t xml:space="preserve"> отпадните батерии и акумулатори </w:t>
      </w:r>
      <w:r w:rsidR="00B577D2">
        <w:rPr>
          <w:rFonts w:ascii="StobiSerif Regular" w:hAnsi="StobiSerif Regular"/>
        </w:rPr>
        <w:t xml:space="preserve">во </w:t>
      </w:r>
      <w:r w:rsidRPr="00741A20">
        <w:rPr>
          <w:rFonts w:ascii="StobiSerif Regular" w:hAnsi="StobiSerif Regular"/>
        </w:rPr>
        <w:t>согласно</w:t>
      </w:r>
      <w:r w:rsidR="00B577D2">
        <w:rPr>
          <w:rFonts w:ascii="StobiSerif Regular" w:hAnsi="StobiSerif Regular"/>
        </w:rPr>
        <w:t>ст со</w:t>
      </w:r>
      <w:r w:rsidRPr="00741A20">
        <w:rPr>
          <w:rFonts w:ascii="StobiSerif Regular" w:hAnsi="StobiSerif Regular"/>
        </w:rPr>
        <w:t xml:space="preserve"> член 17 од овој закон;</w:t>
      </w:r>
    </w:p>
    <w:p w14:paraId="792CE6F1" w14:textId="77777777" w:rsidR="006016B5" w:rsidRPr="00741A20" w:rsidRDefault="006016B5" w:rsidP="006016B5">
      <w:pPr>
        <w:pStyle w:val="ListParagraph"/>
        <w:numPr>
          <w:ilvl w:val="0"/>
          <w:numId w:val="28"/>
        </w:numPr>
        <w:spacing w:after="0" w:line="240" w:lineRule="auto"/>
        <w:jc w:val="both"/>
        <w:rPr>
          <w:rFonts w:ascii="StobiSerif Regular" w:hAnsi="StobiSerif Regular"/>
        </w:rPr>
      </w:pPr>
      <w:r w:rsidRPr="00741A20">
        <w:rPr>
          <w:rFonts w:ascii="StobiSerif Regular" w:hAnsi="StobiSerif Regular"/>
        </w:rPr>
        <w:t>врши увид и контрола и да утврди дали се обезбедува реализација на национални</w:t>
      </w:r>
      <w:r w:rsidR="00B577D2">
        <w:rPr>
          <w:rFonts w:ascii="StobiSerif Regular" w:hAnsi="StobiSerif Regular"/>
        </w:rPr>
        <w:t>те</w:t>
      </w:r>
      <w:r w:rsidRPr="00741A20">
        <w:rPr>
          <w:rFonts w:ascii="StobiSerif Regular" w:hAnsi="StobiSerif Regular"/>
        </w:rPr>
        <w:t xml:space="preserve"> цели за собирање</w:t>
      </w:r>
      <w:r w:rsidR="00B577D2">
        <w:rPr>
          <w:rFonts w:ascii="StobiSerif Regular" w:hAnsi="StobiSerif Regular"/>
        </w:rPr>
        <w:t xml:space="preserve"> (член 18)</w:t>
      </w:r>
      <w:r w:rsidRPr="00741A20">
        <w:rPr>
          <w:rFonts w:ascii="StobiSerif Regular" w:hAnsi="StobiSerif Regular"/>
        </w:rPr>
        <w:t xml:space="preserve">; </w:t>
      </w:r>
    </w:p>
    <w:p w14:paraId="4AA4B6C4" w14:textId="77777777" w:rsidR="006016B5" w:rsidRPr="00741A20" w:rsidRDefault="006016B5" w:rsidP="006016B5">
      <w:pPr>
        <w:pStyle w:val="NoSpacing"/>
        <w:numPr>
          <w:ilvl w:val="0"/>
          <w:numId w:val="28"/>
        </w:numPr>
        <w:jc w:val="both"/>
        <w:rPr>
          <w:rFonts w:ascii="StobiSerif Regular" w:hAnsi="StobiSerif Regular"/>
          <w:b/>
        </w:rPr>
      </w:pPr>
      <w:r w:rsidRPr="00741A20">
        <w:rPr>
          <w:rFonts w:ascii="StobiSerif Regular" w:hAnsi="StobiSerif Regular"/>
        </w:rPr>
        <w:t xml:space="preserve">врши увид и контрола и да утврди дали </w:t>
      </w:r>
      <w:r w:rsidR="00B577D2">
        <w:rPr>
          <w:rFonts w:ascii="StobiSerif Regular" w:hAnsi="StobiSerif Regular"/>
        </w:rPr>
        <w:t>производителот ги утврдува своите годишни цели за собирање во определениот рок (</w:t>
      </w:r>
      <w:r w:rsidRPr="00741A20">
        <w:rPr>
          <w:rFonts w:ascii="StobiSerif Regular" w:hAnsi="StobiSerif Regular"/>
        </w:rPr>
        <w:t>член 18 став (</w:t>
      </w:r>
      <w:r w:rsidR="00E05988">
        <w:rPr>
          <w:rFonts w:ascii="StobiSerif Regular" w:hAnsi="StobiSerif Regular"/>
        </w:rPr>
        <w:t>7))</w:t>
      </w:r>
      <w:r w:rsidRPr="00741A20">
        <w:rPr>
          <w:rFonts w:ascii="StobiSerif Regular" w:hAnsi="StobiSerif Regular"/>
        </w:rPr>
        <w:t>;</w:t>
      </w:r>
    </w:p>
    <w:p w14:paraId="2C0469ED" w14:textId="77777777" w:rsidR="006016B5" w:rsidRPr="00741A20" w:rsidRDefault="006016B5" w:rsidP="006016B5">
      <w:pPr>
        <w:pStyle w:val="ListParagraph"/>
        <w:numPr>
          <w:ilvl w:val="0"/>
          <w:numId w:val="28"/>
        </w:numPr>
        <w:spacing w:after="0" w:line="240" w:lineRule="auto"/>
        <w:jc w:val="both"/>
        <w:rPr>
          <w:rFonts w:ascii="StobiSerif Regular" w:hAnsi="StobiSerif Regular"/>
        </w:rPr>
      </w:pPr>
      <w:r w:rsidRPr="00741A20">
        <w:rPr>
          <w:rFonts w:ascii="StobiSerif Regular" w:hAnsi="StobiSerif Regular"/>
        </w:rPr>
        <w:t xml:space="preserve">врши увид и контрола и да утврди дали </w:t>
      </w:r>
      <w:r w:rsidR="00FE3A98">
        <w:rPr>
          <w:rFonts w:ascii="StobiSerif Regular" w:hAnsi="StobiSerif Regular"/>
        </w:rPr>
        <w:t xml:space="preserve">производителот обезбедува третман и рециклирање на собраните отпадни батерии и акумулатори </w:t>
      </w:r>
      <w:r w:rsidRPr="00741A20">
        <w:rPr>
          <w:rFonts w:ascii="StobiSerif Regular" w:hAnsi="StobiSerif Regular"/>
        </w:rPr>
        <w:t xml:space="preserve">согласно член 19 </w:t>
      </w:r>
      <w:r w:rsidR="00FE3A98">
        <w:rPr>
          <w:rFonts w:ascii="StobiSerif Regular" w:hAnsi="StobiSerif Regular"/>
        </w:rPr>
        <w:t>о</w:t>
      </w:r>
      <w:r w:rsidRPr="00741A20">
        <w:rPr>
          <w:rFonts w:ascii="StobiSerif Regular" w:hAnsi="StobiSerif Regular"/>
        </w:rPr>
        <w:t>д овој закон;</w:t>
      </w:r>
    </w:p>
    <w:p w14:paraId="40607214" w14:textId="77777777" w:rsidR="006016B5" w:rsidRPr="00741A20" w:rsidRDefault="006016B5" w:rsidP="006016B5">
      <w:pPr>
        <w:pStyle w:val="NoSpacing"/>
        <w:numPr>
          <w:ilvl w:val="0"/>
          <w:numId w:val="28"/>
        </w:numPr>
        <w:jc w:val="both"/>
        <w:rPr>
          <w:rFonts w:ascii="StobiSerif Regular" w:hAnsi="StobiSerif Regular"/>
          <w:b/>
        </w:rPr>
      </w:pPr>
      <w:r w:rsidRPr="00741A20">
        <w:rPr>
          <w:rFonts w:ascii="StobiSerif Regular" w:hAnsi="StobiSerif Regular"/>
        </w:rPr>
        <w:t xml:space="preserve">врши увид и контрола и да утврди дали </w:t>
      </w:r>
      <w:r w:rsidR="00B469D3">
        <w:rPr>
          <w:rFonts w:ascii="StobiSerif Regular" w:hAnsi="StobiSerif Regular"/>
        </w:rPr>
        <w:t xml:space="preserve">производителот обезбедува </w:t>
      </w:r>
      <w:r w:rsidRPr="00741A20">
        <w:rPr>
          <w:rFonts w:ascii="StobiSerif Regular" w:hAnsi="StobiSerif Regular"/>
        </w:rPr>
        <w:t>финансира</w:t>
      </w:r>
      <w:r w:rsidR="00B469D3">
        <w:rPr>
          <w:rFonts w:ascii="StobiSerif Regular" w:hAnsi="StobiSerif Regular"/>
        </w:rPr>
        <w:t xml:space="preserve">ње на </w:t>
      </w:r>
      <w:r w:rsidRPr="00741A20">
        <w:rPr>
          <w:rFonts w:ascii="StobiSerif Regular" w:hAnsi="StobiSerif Regular"/>
        </w:rPr>
        <w:t xml:space="preserve">трошоците </w:t>
      </w:r>
      <w:r w:rsidR="00B469D3">
        <w:rPr>
          <w:rFonts w:ascii="StobiSerif Regular" w:hAnsi="StobiSerif Regular"/>
        </w:rPr>
        <w:t xml:space="preserve">за постапување со отпадни батерии и акумулатори </w:t>
      </w:r>
      <w:r w:rsidRPr="00741A20">
        <w:rPr>
          <w:rFonts w:ascii="StobiSerif Regular" w:hAnsi="StobiSerif Regular"/>
        </w:rPr>
        <w:t>(член 20 став (1));</w:t>
      </w:r>
    </w:p>
    <w:p w14:paraId="4F053FF5" w14:textId="77777777" w:rsidR="006016B5" w:rsidRPr="00070FCC" w:rsidRDefault="006016B5" w:rsidP="006016B5">
      <w:pPr>
        <w:pStyle w:val="ListParagraph"/>
        <w:numPr>
          <w:ilvl w:val="0"/>
          <w:numId w:val="28"/>
        </w:numPr>
        <w:spacing w:before="240" w:after="120"/>
        <w:jc w:val="both"/>
        <w:rPr>
          <w:rFonts w:ascii="StobiSerif Regular" w:eastAsia="Arial" w:hAnsi="StobiSerif Regular"/>
        </w:rPr>
      </w:pPr>
      <w:r w:rsidRPr="00741A20">
        <w:rPr>
          <w:rFonts w:ascii="StobiSerif Regular" w:hAnsi="StobiSerif Regular"/>
        </w:rPr>
        <w:t>врши увид и контрола и да утврди дали</w:t>
      </w:r>
      <w:r w:rsidR="003E459B">
        <w:rPr>
          <w:rFonts w:ascii="StobiSerif Regular" w:hAnsi="StobiSerif Regular"/>
        </w:rPr>
        <w:t xml:space="preserve"> малиот производител </w:t>
      </w:r>
      <w:r w:rsidR="00B17050">
        <w:rPr>
          <w:rFonts w:ascii="StobiSerif Regular" w:hAnsi="StobiSerif Regular"/>
        </w:rPr>
        <w:t xml:space="preserve">плаќа  </w:t>
      </w:r>
      <w:r w:rsidRPr="00741A20">
        <w:rPr>
          <w:rFonts w:ascii="StobiSerif Regular" w:hAnsi="StobiSerif Regular"/>
        </w:rPr>
        <w:t>паушал</w:t>
      </w:r>
      <w:r w:rsidR="00B17050">
        <w:rPr>
          <w:rFonts w:ascii="StobiSerif Regular" w:hAnsi="StobiSerif Regular"/>
        </w:rPr>
        <w:t xml:space="preserve">ен </w:t>
      </w:r>
      <w:r w:rsidRPr="00741A20">
        <w:rPr>
          <w:rFonts w:ascii="StobiSerif Regular" w:hAnsi="StobiSerif Regular"/>
        </w:rPr>
        <w:t>надоместок согласно член 20 став (2) од овој закон;</w:t>
      </w:r>
    </w:p>
    <w:p w14:paraId="177379EA" w14:textId="77777777" w:rsidR="00070FCC" w:rsidRPr="00741A20" w:rsidRDefault="00070FCC" w:rsidP="006016B5">
      <w:pPr>
        <w:pStyle w:val="ListParagraph"/>
        <w:numPr>
          <w:ilvl w:val="0"/>
          <w:numId w:val="28"/>
        </w:numPr>
        <w:spacing w:before="240" w:after="120"/>
        <w:jc w:val="both"/>
        <w:rPr>
          <w:rFonts w:ascii="StobiSerif Regular" w:eastAsia="Arial" w:hAnsi="StobiSerif Regular"/>
        </w:rPr>
      </w:pPr>
      <w:r w:rsidRPr="00741A20">
        <w:rPr>
          <w:rFonts w:ascii="StobiSerif Regular" w:hAnsi="StobiSerif Regular"/>
        </w:rPr>
        <w:t>врши увид и контрола и да утврди дали се обезбедува финансиска гаранција за спроведување на обврските за собирање, преработка и рециклирање на отпадните батерии и акумулатори согласно член 21 од овој закон;</w:t>
      </w:r>
    </w:p>
    <w:p w14:paraId="4418CCAA" w14:textId="77777777" w:rsidR="00761D9B" w:rsidRPr="00F441D3" w:rsidRDefault="00761D9B" w:rsidP="00761D9B">
      <w:pPr>
        <w:pStyle w:val="ListParagraph"/>
        <w:numPr>
          <w:ilvl w:val="0"/>
          <w:numId w:val="28"/>
        </w:numPr>
        <w:spacing w:after="0" w:line="240" w:lineRule="auto"/>
        <w:jc w:val="both"/>
        <w:rPr>
          <w:rFonts w:ascii="StobiSerif Regular" w:hAnsi="StobiSerif Regular" w:cs="Arial"/>
        </w:rPr>
      </w:pPr>
      <w:r w:rsidRPr="00F441D3">
        <w:rPr>
          <w:rFonts w:ascii="StobiSerif Regular" w:hAnsi="StobiSerif Regular" w:cs="Arial"/>
        </w:rPr>
        <w:t xml:space="preserve">врши увид и контрола и да утврди дали </w:t>
      </w:r>
      <w:r>
        <w:rPr>
          <w:rFonts w:ascii="StobiSerif Regular" w:hAnsi="StobiSerif Regular" w:cs="Arial"/>
        </w:rPr>
        <w:t xml:space="preserve">производителот обезбедува </w:t>
      </w:r>
      <w:r w:rsidRPr="00F441D3">
        <w:rPr>
          <w:rFonts w:ascii="StobiSerif Regular" w:hAnsi="StobiSerif Regular" w:cs="Arial"/>
        </w:rPr>
        <w:t>исполнува</w:t>
      </w:r>
      <w:r>
        <w:rPr>
          <w:rFonts w:ascii="StobiSerif Regular" w:hAnsi="StobiSerif Regular" w:cs="Arial"/>
        </w:rPr>
        <w:t>ње</w:t>
      </w:r>
      <w:r w:rsidRPr="00F441D3">
        <w:rPr>
          <w:rFonts w:ascii="StobiSerif Regular" w:hAnsi="StobiSerif Regular" w:cs="Arial"/>
        </w:rPr>
        <w:t xml:space="preserve"> </w:t>
      </w:r>
      <w:r>
        <w:rPr>
          <w:rFonts w:ascii="StobiSerif Regular" w:hAnsi="StobiSerif Regular" w:cs="Arial"/>
        </w:rPr>
        <w:t xml:space="preserve">на </w:t>
      </w:r>
      <w:r w:rsidRPr="00F441D3">
        <w:rPr>
          <w:rFonts w:ascii="StobiSerif Regular" w:hAnsi="StobiSerif Regular" w:cs="Arial"/>
        </w:rPr>
        <w:t xml:space="preserve">обврските и целите </w:t>
      </w:r>
      <w:r>
        <w:rPr>
          <w:rFonts w:ascii="StobiSerif Regular" w:hAnsi="StobiSerif Regular" w:cs="Arial"/>
        </w:rPr>
        <w:t xml:space="preserve">на овој закон </w:t>
      </w:r>
      <w:r w:rsidRPr="00F441D3">
        <w:rPr>
          <w:rFonts w:ascii="StobiSerif Regular" w:hAnsi="StobiSerif Regular" w:cs="Arial"/>
        </w:rPr>
        <w:t>преку враќање, собирање</w:t>
      </w:r>
      <w:r>
        <w:rPr>
          <w:rFonts w:ascii="StobiSerif Regular" w:hAnsi="StobiSerif Regular" w:cs="Arial"/>
        </w:rPr>
        <w:t xml:space="preserve">, </w:t>
      </w:r>
      <w:r w:rsidRPr="00F441D3">
        <w:rPr>
          <w:rFonts w:ascii="StobiSerif Regular" w:hAnsi="StobiSerif Regular" w:cs="Arial"/>
        </w:rPr>
        <w:t xml:space="preserve"> преработка</w:t>
      </w:r>
      <w:r>
        <w:rPr>
          <w:rFonts w:ascii="StobiSerif Regular" w:hAnsi="StobiSerif Regular" w:cs="Arial"/>
        </w:rPr>
        <w:t xml:space="preserve"> и рециклирање</w:t>
      </w:r>
      <w:r w:rsidRPr="00F441D3">
        <w:rPr>
          <w:rFonts w:ascii="StobiSerif Regular" w:hAnsi="StobiSerif Regular" w:cs="Arial"/>
        </w:rPr>
        <w:t xml:space="preserve"> на свој трошок согласно член 2</w:t>
      </w:r>
      <w:r>
        <w:rPr>
          <w:rFonts w:ascii="StobiSerif Regular" w:hAnsi="StobiSerif Regular" w:cs="Arial"/>
        </w:rPr>
        <w:t>3</w:t>
      </w:r>
      <w:r w:rsidRPr="00F441D3">
        <w:rPr>
          <w:rFonts w:ascii="StobiSerif Regular" w:hAnsi="StobiSerif Regular" w:cs="Arial"/>
        </w:rPr>
        <w:t xml:space="preserve"> став (1) и (2) од овој закон; </w:t>
      </w:r>
    </w:p>
    <w:p w14:paraId="06707A9D" w14:textId="77777777" w:rsidR="00761D9B" w:rsidRPr="00F441D3" w:rsidRDefault="00761D9B" w:rsidP="00761D9B">
      <w:pPr>
        <w:pStyle w:val="ListParagraph"/>
        <w:numPr>
          <w:ilvl w:val="0"/>
          <w:numId w:val="28"/>
        </w:numPr>
        <w:spacing w:after="0" w:line="240" w:lineRule="auto"/>
        <w:jc w:val="both"/>
        <w:rPr>
          <w:rFonts w:ascii="StobiSerif Regular" w:hAnsi="StobiSerif Regular" w:cs="Arial"/>
        </w:rPr>
      </w:pPr>
      <w:r w:rsidRPr="00F441D3">
        <w:rPr>
          <w:rFonts w:ascii="StobiSerif Regular" w:hAnsi="StobiSerif Regular" w:cs="Arial"/>
        </w:rPr>
        <w:t>врши увид и контрола и да утврди дали</w:t>
      </w:r>
      <w:r>
        <w:rPr>
          <w:rFonts w:ascii="StobiSerif Regular" w:hAnsi="StobiSerif Regular" w:cs="Arial"/>
        </w:rPr>
        <w:t xml:space="preserve"> производителот има </w:t>
      </w:r>
      <w:r w:rsidRPr="00F441D3">
        <w:rPr>
          <w:rFonts w:ascii="StobiSerif Regular" w:hAnsi="StobiSerif Regular" w:cs="Arial"/>
        </w:rPr>
        <w:t>склуч</w:t>
      </w:r>
      <w:r>
        <w:rPr>
          <w:rFonts w:ascii="StobiSerif Regular" w:hAnsi="StobiSerif Regular" w:cs="Arial"/>
        </w:rPr>
        <w:t xml:space="preserve">ен </w:t>
      </w:r>
      <w:r w:rsidRPr="00F441D3">
        <w:rPr>
          <w:rFonts w:ascii="StobiSerif Regular" w:hAnsi="StobiSerif Regular" w:cs="Arial"/>
        </w:rPr>
        <w:t xml:space="preserve">договор за </w:t>
      </w:r>
      <w:proofErr w:type="spellStart"/>
      <w:r w:rsidRPr="00F441D3">
        <w:rPr>
          <w:rFonts w:ascii="StobiSerif Regular" w:hAnsi="StobiSerif Regular" w:cs="Arial"/>
        </w:rPr>
        <w:t>превземање</w:t>
      </w:r>
      <w:proofErr w:type="spellEnd"/>
      <w:r w:rsidRPr="00F441D3">
        <w:rPr>
          <w:rFonts w:ascii="StobiSerif Regular" w:hAnsi="StobiSerif Regular" w:cs="Arial"/>
        </w:rPr>
        <w:t xml:space="preserve"> на обврските за постапување со</w:t>
      </w:r>
      <w:r>
        <w:rPr>
          <w:rFonts w:ascii="StobiSerif Regular" w:hAnsi="StobiSerif Regular" w:cs="Arial"/>
        </w:rPr>
        <w:t xml:space="preserve"> отпадни батерии и акумулатори со колективен </w:t>
      </w:r>
      <w:proofErr w:type="spellStart"/>
      <w:r>
        <w:rPr>
          <w:rFonts w:ascii="StobiSerif Regular" w:hAnsi="StobiSerif Regular" w:cs="Arial"/>
        </w:rPr>
        <w:t>постапувач</w:t>
      </w:r>
      <w:proofErr w:type="spellEnd"/>
      <w:r>
        <w:rPr>
          <w:rFonts w:ascii="StobiSerif Regular" w:hAnsi="StobiSerif Regular" w:cs="Arial"/>
        </w:rPr>
        <w:t xml:space="preserve"> односно дали </w:t>
      </w:r>
      <w:r w:rsidR="009A62E2">
        <w:rPr>
          <w:rFonts w:ascii="StobiSerif Regular" w:hAnsi="StobiSerif Regular" w:cs="Arial"/>
        </w:rPr>
        <w:t>има воспоставен самостоен систем</w:t>
      </w:r>
      <w:r>
        <w:rPr>
          <w:rFonts w:ascii="StobiSerif Regular" w:hAnsi="StobiSerif Regular" w:cs="Arial"/>
        </w:rPr>
        <w:t xml:space="preserve"> </w:t>
      </w:r>
      <w:r w:rsidRPr="00F441D3">
        <w:rPr>
          <w:rFonts w:ascii="StobiSerif Regular" w:hAnsi="StobiSerif Regular" w:cs="Arial"/>
        </w:rPr>
        <w:t>согласно член 2</w:t>
      </w:r>
      <w:r w:rsidR="009A62E2">
        <w:rPr>
          <w:rFonts w:ascii="StobiSerif Regular" w:hAnsi="StobiSerif Regular" w:cs="Arial"/>
        </w:rPr>
        <w:t>3</w:t>
      </w:r>
      <w:r w:rsidRPr="00F441D3">
        <w:rPr>
          <w:rFonts w:ascii="StobiSerif Regular" w:hAnsi="StobiSerif Regular" w:cs="Arial"/>
        </w:rPr>
        <w:t xml:space="preserve"> став (3) од овој закон;</w:t>
      </w:r>
    </w:p>
    <w:p w14:paraId="241C9F3F" w14:textId="77777777" w:rsidR="00761D9B" w:rsidRDefault="00761D9B" w:rsidP="006016B5">
      <w:pPr>
        <w:pStyle w:val="NoSpacing"/>
        <w:numPr>
          <w:ilvl w:val="0"/>
          <w:numId w:val="28"/>
        </w:numPr>
        <w:jc w:val="both"/>
        <w:rPr>
          <w:rFonts w:ascii="StobiSerif Regular" w:hAnsi="StobiSerif Regular"/>
        </w:rPr>
      </w:pPr>
    </w:p>
    <w:p w14:paraId="7915EEED" w14:textId="77777777" w:rsidR="006016B5" w:rsidRPr="00741A20" w:rsidRDefault="006016B5" w:rsidP="006016B5">
      <w:pPr>
        <w:pStyle w:val="ListParagraph"/>
        <w:numPr>
          <w:ilvl w:val="0"/>
          <w:numId w:val="28"/>
        </w:numPr>
        <w:spacing w:after="0" w:line="240" w:lineRule="auto"/>
        <w:jc w:val="both"/>
        <w:rPr>
          <w:rFonts w:ascii="StobiSerif Regular" w:hAnsi="StobiSerif Regular"/>
          <w:lang w:val="en-US"/>
        </w:rPr>
      </w:pPr>
      <w:r w:rsidRPr="00741A20">
        <w:rPr>
          <w:rFonts w:ascii="StobiSerif Regular" w:hAnsi="StobiSerif Regular"/>
        </w:rPr>
        <w:t xml:space="preserve">врши увид и контрола и да утврди </w:t>
      </w:r>
      <w:r w:rsidR="00070FCC">
        <w:rPr>
          <w:rFonts w:ascii="StobiSerif Regular" w:hAnsi="StobiSerif Regular"/>
        </w:rPr>
        <w:t xml:space="preserve">субјектот </w:t>
      </w:r>
      <w:r w:rsidRPr="00741A20">
        <w:rPr>
          <w:rFonts w:ascii="StobiSerif Regular" w:hAnsi="StobiSerif Regular"/>
        </w:rPr>
        <w:t>е регистриран  како мал производител и дали  води евиденција и доставува извештаи согласно член  24 став (2) од овој закон;</w:t>
      </w:r>
    </w:p>
    <w:p w14:paraId="597BFF65" w14:textId="77777777" w:rsidR="006016B5" w:rsidRPr="000B4E16" w:rsidRDefault="006016B5" w:rsidP="006016B5">
      <w:pPr>
        <w:pStyle w:val="ListParagraph"/>
        <w:numPr>
          <w:ilvl w:val="0"/>
          <w:numId w:val="28"/>
        </w:numPr>
        <w:spacing w:after="0" w:line="240" w:lineRule="auto"/>
        <w:jc w:val="both"/>
        <w:rPr>
          <w:rFonts w:ascii="StobiSerif Regular" w:hAnsi="StobiSerif Regular"/>
          <w:lang w:val="en-US"/>
        </w:rPr>
      </w:pPr>
      <w:r w:rsidRPr="00741A20">
        <w:rPr>
          <w:rFonts w:ascii="StobiSerif Regular" w:hAnsi="StobiSerif Regular"/>
        </w:rPr>
        <w:lastRenderedPageBreak/>
        <w:t xml:space="preserve">врши увид и контрола и да утврди дали </w:t>
      </w:r>
      <w:r w:rsidR="00070FCC">
        <w:rPr>
          <w:rFonts w:ascii="StobiSerif Regular" w:hAnsi="StobiSerif Regular"/>
        </w:rPr>
        <w:t xml:space="preserve">субјектот </w:t>
      </w:r>
      <w:r w:rsidRPr="00741A20">
        <w:rPr>
          <w:rFonts w:ascii="StobiSerif Regular" w:hAnsi="StobiSerif Regular"/>
        </w:rPr>
        <w:t>доставува точни податоци при утврдување како мал производител (член 24 став (</w:t>
      </w:r>
      <w:r w:rsidR="00070FCC">
        <w:rPr>
          <w:rFonts w:ascii="StobiSerif Regular" w:hAnsi="StobiSerif Regular"/>
        </w:rPr>
        <w:t>3)</w:t>
      </w:r>
      <w:r w:rsidRPr="00741A20">
        <w:rPr>
          <w:rFonts w:ascii="StobiSerif Regular" w:hAnsi="StobiSerif Regular"/>
        </w:rPr>
        <w:t>); и</w:t>
      </w:r>
    </w:p>
    <w:p w14:paraId="0501A4EE" w14:textId="77777777" w:rsidR="009A62E2" w:rsidRDefault="009A62E2" w:rsidP="009A62E2">
      <w:pPr>
        <w:pStyle w:val="NoSpacing"/>
        <w:numPr>
          <w:ilvl w:val="0"/>
          <w:numId w:val="28"/>
        </w:numPr>
        <w:jc w:val="both"/>
        <w:rPr>
          <w:rFonts w:ascii="StobiSerif Regular" w:hAnsi="StobiSerif Regular" w:cs="Arial"/>
        </w:rPr>
      </w:pPr>
      <w:r w:rsidRPr="00F441D3">
        <w:rPr>
          <w:rFonts w:ascii="StobiSerif Regular" w:hAnsi="StobiSerif Regular" w:cs="Arial"/>
        </w:rPr>
        <w:t xml:space="preserve">врши увид и контрола и да утврди дали </w:t>
      </w:r>
      <w:r>
        <w:rPr>
          <w:rFonts w:ascii="StobiSerif Regular" w:hAnsi="StobiSerif Regular" w:cs="Arial"/>
        </w:rPr>
        <w:t xml:space="preserve">производителот согласно овој закон е обврзан да </w:t>
      </w:r>
      <w:r w:rsidRPr="00F441D3">
        <w:rPr>
          <w:rFonts w:ascii="StobiSerif Regular" w:hAnsi="StobiSerif Regular" w:cs="Arial"/>
        </w:rPr>
        <w:t>плаќа надоместок за управување со отпад</w:t>
      </w:r>
      <w:r>
        <w:rPr>
          <w:rFonts w:ascii="StobiSerif Regular" w:hAnsi="StobiSerif Regular" w:cs="Arial"/>
        </w:rPr>
        <w:t>ни батерии и акумулатори, и дали го плаќа надоместокот за управување со отпадни батерии и акумулатори (член 35 став (1)).</w:t>
      </w:r>
    </w:p>
    <w:p w14:paraId="2B20ECC5" w14:textId="77777777" w:rsidR="009A62E2" w:rsidRPr="00741A20" w:rsidRDefault="009A62E2" w:rsidP="006016B5">
      <w:pPr>
        <w:pStyle w:val="ListParagraph"/>
        <w:numPr>
          <w:ilvl w:val="0"/>
          <w:numId w:val="28"/>
        </w:numPr>
        <w:spacing w:after="0" w:line="240" w:lineRule="auto"/>
        <w:jc w:val="both"/>
        <w:rPr>
          <w:rFonts w:ascii="StobiSerif Regular" w:hAnsi="StobiSerif Regular"/>
          <w:lang w:val="en-US"/>
        </w:rPr>
      </w:pPr>
    </w:p>
    <w:p w14:paraId="2927FEC9" w14:textId="77777777" w:rsidR="006016B5" w:rsidRPr="00741A20" w:rsidRDefault="006016B5" w:rsidP="006016B5">
      <w:pPr>
        <w:jc w:val="both"/>
        <w:rPr>
          <w:rFonts w:ascii="StobiSerif Regular" w:eastAsia="Arial" w:hAnsi="StobiSerif Regular"/>
          <w:lang w:val="en-US"/>
        </w:rPr>
      </w:pPr>
      <w:r w:rsidRPr="00741A20">
        <w:rPr>
          <w:rFonts w:ascii="StobiSerif Regular" w:eastAsia="Arial" w:hAnsi="StobiSerif Regular"/>
          <w:lang w:val="en-US"/>
        </w:rPr>
        <w:t xml:space="preserve"> (2)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барање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Државниот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средина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инспекцискиот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може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учествува</w:t>
      </w:r>
      <w:proofErr w:type="spellEnd"/>
      <w:r w:rsidRPr="00741A20">
        <w:rPr>
          <w:rFonts w:ascii="StobiSerif Regular" w:eastAsia="Arial" w:hAnsi="StobiSerif Regular"/>
          <w:lang w:val="en-US"/>
        </w:rPr>
        <w:t xml:space="preserve"> и </w:t>
      </w:r>
      <w:r w:rsidRPr="00741A20">
        <w:rPr>
          <w:rFonts w:ascii="StobiSerif Regular" w:eastAsia="Arial" w:hAnsi="StobiSerif Regular"/>
        </w:rPr>
        <w:t xml:space="preserve">надлежен </w:t>
      </w:r>
      <w:proofErr w:type="spellStart"/>
      <w:r w:rsidRPr="00741A20">
        <w:rPr>
          <w:rFonts w:ascii="StobiSerif Regular" w:eastAsia="Arial" w:hAnsi="StobiSerif Regular"/>
          <w:lang w:val="en-US"/>
        </w:rPr>
        <w:t>државен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службеник</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вработен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стручниот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орган</w:t>
      </w:r>
      <w:proofErr w:type="spellEnd"/>
      <w:r w:rsidRPr="00741A20">
        <w:rPr>
          <w:rFonts w:ascii="StobiSerif Regular" w:eastAsia="Arial" w:hAnsi="StobiSerif Regular"/>
          <w:lang w:val="en-US"/>
        </w:rPr>
        <w:t>.</w:t>
      </w:r>
    </w:p>
    <w:p w14:paraId="7E6627DA"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lang w:val="en-US"/>
        </w:rPr>
        <w:t xml:space="preserve">(3) </w:t>
      </w:r>
      <w:r w:rsidRPr="00741A20">
        <w:rPr>
          <w:rFonts w:ascii="StobiSerif Regular" w:eastAsia="Arial" w:hAnsi="StobiSerif Regular"/>
        </w:rPr>
        <w:t>Државниот инспектор за животна средина е</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должен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изврши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инспекциски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w:t>
      </w:r>
      <w:proofErr w:type="spellEnd"/>
      <w:r w:rsidRPr="00741A20">
        <w:rPr>
          <w:rFonts w:ascii="StobiSerif Regular" w:eastAsia="Arial" w:hAnsi="StobiSerif Regular"/>
        </w:rPr>
        <w:t>,</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кога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тоа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побара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стручниот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орган</w:t>
      </w:r>
      <w:proofErr w:type="spellEnd"/>
      <w:r w:rsidRPr="00741A20">
        <w:rPr>
          <w:rFonts w:ascii="StobiSerif Regular" w:eastAsia="Arial" w:hAnsi="StobiSerif Regular"/>
        </w:rPr>
        <w:t xml:space="preserve"> без одлагање</w:t>
      </w:r>
      <w:r w:rsidRPr="00741A20">
        <w:rPr>
          <w:rFonts w:ascii="StobiSerif Regular" w:eastAsia="Arial" w:hAnsi="StobiSerif Regular"/>
          <w:lang w:val="en-US"/>
        </w:rPr>
        <w:t>.</w:t>
      </w:r>
    </w:p>
    <w:p w14:paraId="3013D74C" w14:textId="77777777" w:rsidR="006016B5" w:rsidRPr="00741A20" w:rsidRDefault="006016B5" w:rsidP="006016B5">
      <w:pPr>
        <w:rPr>
          <w:rFonts w:ascii="StobiSerif Regular" w:eastAsia="Arial" w:hAnsi="StobiSerif Regular"/>
          <w:b/>
        </w:rPr>
      </w:pPr>
    </w:p>
    <w:p w14:paraId="04375741" w14:textId="77777777" w:rsidR="006016B5" w:rsidRPr="00741A20" w:rsidRDefault="006016B5" w:rsidP="006016B5">
      <w:pPr>
        <w:jc w:val="center"/>
        <w:rPr>
          <w:rFonts w:ascii="StobiSerif Regular" w:eastAsia="Arial" w:hAnsi="StobiSerif Regular"/>
          <w:b/>
        </w:rPr>
      </w:pPr>
      <w:proofErr w:type="spellStart"/>
      <w:r w:rsidRPr="00741A20">
        <w:rPr>
          <w:rFonts w:ascii="StobiSerif Regular" w:eastAsia="Arial" w:hAnsi="StobiSerif Regular"/>
          <w:b/>
          <w:lang w:val="en-US"/>
        </w:rPr>
        <w:t>Член</w:t>
      </w:r>
      <w:proofErr w:type="spellEnd"/>
      <w:r w:rsidRPr="00741A20">
        <w:rPr>
          <w:rFonts w:ascii="StobiSerif Regular" w:eastAsia="Arial" w:hAnsi="StobiSerif Regular"/>
          <w:b/>
          <w:lang w:val="en-US"/>
        </w:rPr>
        <w:t xml:space="preserve"> 4</w:t>
      </w:r>
      <w:r w:rsidRPr="00741A20">
        <w:rPr>
          <w:rFonts w:ascii="StobiSerif Regular" w:eastAsia="Arial" w:hAnsi="StobiSerif Regular"/>
          <w:b/>
        </w:rPr>
        <w:t>2</w:t>
      </w:r>
    </w:p>
    <w:p w14:paraId="5A1B0784" w14:textId="77777777" w:rsidR="006016B5" w:rsidRPr="00741A20" w:rsidRDefault="006016B5" w:rsidP="006016B5">
      <w:pPr>
        <w:jc w:val="center"/>
        <w:rPr>
          <w:rFonts w:ascii="StobiSerif Regular" w:eastAsia="Arial" w:hAnsi="StobiSerif Regular"/>
          <w:b/>
        </w:rPr>
      </w:pPr>
      <w:proofErr w:type="spellStart"/>
      <w:r w:rsidRPr="00741A20">
        <w:rPr>
          <w:rFonts w:ascii="StobiSerif Regular" w:eastAsia="Arial" w:hAnsi="StobiSerif Regular"/>
          <w:b/>
          <w:lang w:val="en-US"/>
        </w:rPr>
        <w:t>Донесување</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на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решенија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на</w:t>
      </w:r>
      <w:proofErr w:type="spellEnd"/>
      <w:r w:rsidRPr="00741A20">
        <w:rPr>
          <w:rFonts w:ascii="StobiSerif Regular" w:eastAsia="Arial" w:hAnsi="StobiSerif Regular"/>
          <w:b/>
          <w:lang w:val="en-US"/>
        </w:rPr>
        <w:t xml:space="preserve"> </w:t>
      </w:r>
      <w:r w:rsidRPr="00741A20">
        <w:rPr>
          <w:rFonts w:ascii="StobiSerif Regular" w:eastAsia="Arial" w:hAnsi="StobiSerif Regular"/>
          <w:b/>
        </w:rPr>
        <w:t xml:space="preserve">Државниот </w:t>
      </w:r>
      <w:proofErr w:type="spellStart"/>
      <w:r w:rsidRPr="00741A20">
        <w:rPr>
          <w:rFonts w:ascii="StobiSerif Regular" w:eastAsia="Arial" w:hAnsi="StobiSerif Regular"/>
          <w:b/>
          <w:lang w:val="en-US"/>
        </w:rPr>
        <w:t>инспектор</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за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животна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средина</w:t>
      </w:r>
      <w:proofErr w:type="spellEnd"/>
    </w:p>
    <w:p w14:paraId="59FC47EA" w14:textId="77777777" w:rsidR="006016B5" w:rsidRPr="00741A20" w:rsidRDefault="006016B5" w:rsidP="006016B5">
      <w:pPr>
        <w:pStyle w:val="ListParagraph"/>
        <w:numPr>
          <w:ilvl w:val="0"/>
          <w:numId w:val="29"/>
        </w:numPr>
        <w:spacing w:after="0" w:line="240" w:lineRule="auto"/>
        <w:jc w:val="both"/>
        <w:rPr>
          <w:rFonts w:ascii="StobiSerif Regular" w:eastAsia="Arial" w:hAnsi="StobiSerif Regular"/>
          <w:lang w:val="en-US"/>
        </w:rPr>
      </w:pPr>
      <w:proofErr w:type="spellStart"/>
      <w:r w:rsidRPr="00741A20">
        <w:rPr>
          <w:rFonts w:ascii="StobiSerif Regular" w:eastAsia="Arial" w:hAnsi="StobiSerif Regular"/>
          <w:lang w:val="en-US"/>
        </w:rPr>
        <w:t>При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инспекцискиот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w:t>
      </w:r>
      <w:proofErr w:type="spellEnd"/>
      <w:r w:rsidRPr="00741A20">
        <w:rPr>
          <w:rFonts w:ascii="StobiSerif Regular" w:eastAsia="Arial" w:hAnsi="StobiSerif Regular"/>
          <w:lang w:val="en-US"/>
        </w:rPr>
        <w:t xml:space="preserve">, </w:t>
      </w:r>
      <w:r w:rsidRPr="00741A20">
        <w:rPr>
          <w:rFonts w:ascii="StobiSerif Regular" w:eastAsia="Arial" w:hAnsi="StobiSerif Regular"/>
        </w:rPr>
        <w:t xml:space="preserve">државниот </w:t>
      </w:r>
      <w:proofErr w:type="spellStart"/>
      <w:r w:rsidRPr="00741A20">
        <w:rPr>
          <w:rFonts w:ascii="StobiSerif Regular" w:eastAsia="Arial" w:hAnsi="StobiSerif Regular"/>
          <w:lang w:val="en-US"/>
        </w:rPr>
        <w:t>инспектор</w:t>
      </w:r>
      <w:proofErr w:type="spellEnd"/>
      <w:r w:rsidR="007F7A44">
        <w:rPr>
          <w:rFonts w:ascii="StobiSerif Regular" w:eastAsia="Arial" w:hAnsi="StobiSerif Regular"/>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средина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w:t>
      </w:r>
      <w:proofErr w:type="spellEnd"/>
      <w:r w:rsidRPr="00741A20">
        <w:rPr>
          <w:rFonts w:ascii="StobiSerif Regular" w:eastAsia="Arial" w:hAnsi="StobiSerif Regular"/>
        </w:rPr>
        <w:t>:</w:t>
      </w:r>
    </w:p>
    <w:p w14:paraId="3E5FCA9A" w14:textId="77777777" w:rsidR="006016B5" w:rsidRPr="00761D9B" w:rsidRDefault="006016B5" w:rsidP="006016B5">
      <w:pPr>
        <w:pStyle w:val="ListParagraph"/>
        <w:numPr>
          <w:ilvl w:val="0"/>
          <w:numId w:val="30"/>
        </w:numPr>
        <w:spacing w:after="0" w:line="240" w:lineRule="auto"/>
        <w:jc w:val="both"/>
        <w:rPr>
          <w:rFonts w:ascii="StobiSerif Regular" w:hAnsi="StobiSerif Regular"/>
        </w:rPr>
      </w:pPr>
      <w:r w:rsidRPr="00761D9B">
        <w:rPr>
          <w:rFonts w:ascii="StobiSerif Regular" w:hAnsi="StobiSerif Regular"/>
        </w:rPr>
        <w:t xml:space="preserve">ќе ги задолжи </w:t>
      </w:r>
      <w:r w:rsidR="00692700" w:rsidRPr="00761D9B">
        <w:rPr>
          <w:rFonts w:ascii="StobiSerif Regular" w:hAnsi="StobiSerif Regular"/>
        </w:rPr>
        <w:t xml:space="preserve">производителите </w:t>
      </w:r>
      <w:r w:rsidRPr="00761D9B">
        <w:rPr>
          <w:rFonts w:ascii="StobiSerif Regular" w:hAnsi="StobiSerif Regular"/>
        </w:rPr>
        <w:t>да</w:t>
      </w:r>
      <w:r w:rsidR="00692700" w:rsidRPr="00761D9B">
        <w:rPr>
          <w:rFonts w:ascii="StobiSerif Regular" w:hAnsi="StobiSerif Regular"/>
        </w:rPr>
        <w:t xml:space="preserve"> ги повлечат од пазар батериите и акумулаторите кои не ги исполнуваат барањата утврдени со овој закон</w:t>
      </w:r>
      <w:r w:rsidRPr="00761D9B">
        <w:rPr>
          <w:rFonts w:ascii="StobiSerif Regular" w:hAnsi="StobiSerif Regular"/>
        </w:rPr>
        <w:t xml:space="preserve"> </w:t>
      </w:r>
      <w:r w:rsidR="00692700" w:rsidRPr="00761D9B">
        <w:rPr>
          <w:rFonts w:ascii="StobiSerif Regular" w:hAnsi="StobiSerif Regular"/>
        </w:rPr>
        <w:t>(</w:t>
      </w:r>
      <w:r w:rsidRPr="00761D9B">
        <w:rPr>
          <w:rFonts w:ascii="StobiSerif Regular" w:hAnsi="StobiSerif Regular"/>
        </w:rPr>
        <w:t>член 7 став (1)</w:t>
      </w:r>
      <w:r w:rsidR="00692700" w:rsidRPr="00761D9B">
        <w:rPr>
          <w:rFonts w:ascii="StobiSerif Regular" w:hAnsi="StobiSerif Regular"/>
        </w:rPr>
        <w:t>)</w:t>
      </w:r>
      <w:r w:rsidRPr="00761D9B">
        <w:rPr>
          <w:rFonts w:ascii="StobiSerif Regular" w:hAnsi="StobiSerif Regular"/>
        </w:rPr>
        <w:t>;</w:t>
      </w:r>
    </w:p>
    <w:p w14:paraId="7BEC53AD" w14:textId="77777777" w:rsidR="006016B5" w:rsidRPr="00761D9B" w:rsidRDefault="006016B5" w:rsidP="006016B5">
      <w:pPr>
        <w:pStyle w:val="ListParagraph"/>
        <w:numPr>
          <w:ilvl w:val="0"/>
          <w:numId w:val="30"/>
        </w:numPr>
        <w:spacing w:after="0" w:line="240" w:lineRule="auto"/>
        <w:jc w:val="both"/>
        <w:rPr>
          <w:rFonts w:ascii="StobiSerif Regular" w:hAnsi="StobiSerif Regular"/>
        </w:rPr>
      </w:pPr>
      <w:r w:rsidRPr="00761D9B">
        <w:rPr>
          <w:rFonts w:ascii="StobiSerif Regular" w:hAnsi="StobiSerif Regular"/>
        </w:rPr>
        <w:t>ќе ги задолжи</w:t>
      </w:r>
      <w:r w:rsidR="00977BFF" w:rsidRPr="00761D9B">
        <w:rPr>
          <w:rFonts w:ascii="StobiSerif Regular" w:hAnsi="StobiSerif Regular"/>
        </w:rPr>
        <w:t xml:space="preserve"> </w:t>
      </w:r>
      <w:r w:rsidR="00692700" w:rsidRPr="00761D9B">
        <w:rPr>
          <w:rFonts w:ascii="StobiSerif Regular" w:hAnsi="StobiSerif Regular"/>
        </w:rPr>
        <w:t xml:space="preserve">субјектите </w:t>
      </w:r>
      <w:r w:rsidR="00BC7B77" w:rsidRPr="00761D9B">
        <w:rPr>
          <w:rFonts w:ascii="StobiSerif Regular" w:hAnsi="StobiSerif Regular"/>
        </w:rPr>
        <w:t>при постапувањето со отпадните батерии и акумулатори да се почитува</w:t>
      </w:r>
      <w:r w:rsidR="00692700" w:rsidRPr="00761D9B">
        <w:rPr>
          <w:rFonts w:ascii="StobiSerif Regular" w:hAnsi="StobiSerif Regular"/>
        </w:rPr>
        <w:t>ат барањата од</w:t>
      </w:r>
      <w:r w:rsidR="00BC7B77" w:rsidRPr="00761D9B">
        <w:rPr>
          <w:rFonts w:ascii="StobiSerif Regular" w:hAnsi="StobiSerif Regular"/>
        </w:rPr>
        <w:t xml:space="preserve"> </w:t>
      </w:r>
      <w:r w:rsidRPr="00761D9B">
        <w:rPr>
          <w:rFonts w:ascii="StobiSerif Regular" w:hAnsi="StobiSerif Regular"/>
        </w:rPr>
        <w:t>член 10 од овој закон;</w:t>
      </w:r>
    </w:p>
    <w:p w14:paraId="34531CF8" w14:textId="77777777" w:rsidR="006016B5" w:rsidRPr="00741A20" w:rsidRDefault="006016B5" w:rsidP="006016B5">
      <w:pPr>
        <w:pStyle w:val="ListParagraph"/>
        <w:numPr>
          <w:ilvl w:val="0"/>
          <w:numId w:val="30"/>
        </w:numPr>
        <w:spacing w:after="0" w:line="240" w:lineRule="auto"/>
        <w:jc w:val="both"/>
        <w:rPr>
          <w:rFonts w:ascii="StobiSerif Regular" w:hAnsi="StobiSerif Regular"/>
          <w:lang w:val="en-US"/>
        </w:rPr>
      </w:pPr>
      <w:r w:rsidRPr="00741A20">
        <w:rPr>
          <w:rFonts w:ascii="StobiSerif Regular" w:hAnsi="StobiSerif Regular"/>
        </w:rPr>
        <w:t xml:space="preserve">ќе ги задолжи производителите да водат евиденција во пишана и електронска форма по категории во килограми за количеството на батерии и акумулатори пуштени на пазарот и да ги чуваат  податоците на евиденцијата до определениот рок согласно член 12 став (1) и став (7) од овој закон; </w:t>
      </w:r>
    </w:p>
    <w:p w14:paraId="738B1927" w14:textId="77777777" w:rsidR="006016B5" w:rsidRPr="00761D9B" w:rsidRDefault="006016B5" w:rsidP="006016B5">
      <w:pPr>
        <w:pStyle w:val="ListParagraph"/>
        <w:numPr>
          <w:ilvl w:val="0"/>
          <w:numId w:val="30"/>
        </w:numPr>
        <w:spacing w:after="0" w:line="240" w:lineRule="auto"/>
        <w:jc w:val="both"/>
        <w:rPr>
          <w:rFonts w:ascii="StobiSerif Regular" w:hAnsi="StobiSerif Regular"/>
          <w:lang w:val="en-US"/>
        </w:rPr>
      </w:pPr>
      <w:r w:rsidRPr="00761D9B">
        <w:rPr>
          <w:rFonts w:ascii="StobiSerif Regular" w:hAnsi="StobiSerif Regular"/>
        </w:rPr>
        <w:t xml:space="preserve">ќе ги задолжи производителите да доставуваат  годишен извештај до стручниот орган во </w:t>
      </w:r>
      <w:proofErr w:type="spellStart"/>
      <w:r w:rsidRPr="00761D9B">
        <w:rPr>
          <w:rFonts w:ascii="StobiSerif Regular" w:hAnsi="StobiSerif Regular"/>
        </w:rPr>
        <w:t>определн</w:t>
      </w:r>
      <w:proofErr w:type="spellEnd"/>
      <w:r w:rsidRPr="00761D9B">
        <w:rPr>
          <w:rFonts w:ascii="StobiSerif Regular" w:hAnsi="StobiSerif Regular"/>
        </w:rPr>
        <w:t xml:space="preserve"> рок за видот и количината на батерии и акумулатори пуштени на пазар (член 12 став (2) од овој закон);</w:t>
      </w:r>
    </w:p>
    <w:p w14:paraId="3A50DCD0" w14:textId="77777777" w:rsidR="006016B5" w:rsidRPr="00741A20" w:rsidRDefault="006016B5" w:rsidP="006016B5">
      <w:pPr>
        <w:pStyle w:val="ListParagraph"/>
        <w:numPr>
          <w:ilvl w:val="0"/>
          <w:numId w:val="30"/>
        </w:numPr>
        <w:spacing w:after="0" w:line="240" w:lineRule="auto"/>
        <w:jc w:val="both"/>
        <w:rPr>
          <w:rFonts w:ascii="StobiSerif Regular" w:hAnsi="StobiSerif Regular"/>
          <w:lang w:val="en-US"/>
        </w:rPr>
      </w:pPr>
      <w:r w:rsidRPr="00741A20">
        <w:rPr>
          <w:rFonts w:ascii="StobiSerif Regular" w:hAnsi="StobiSerif Regular"/>
        </w:rPr>
        <w:t xml:space="preserve">ќе ги задолжи производителите да </w:t>
      </w:r>
      <w:r w:rsidR="00E30682">
        <w:rPr>
          <w:rFonts w:ascii="StobiSerif Regular" w:hAnsi="StobiSerif Regular"/>
        </w:rPr>
        <w:t>подготват</w:t>
      </w:r>
      <w:r w:rsidRPr="00741A20">
        <w:rPr>
          <w:rFonts w:ascii="StobiSerif Regular" w:hAnsi="StobiSerif Regular"/>
        </w:rPr>
        <w:t xml:space="preserve"> производствена спецификација со информации за тежината на батеријата и акумулаторот согласно  член 12 став (3) од овој закон;</w:t>
      </w:r>
    </w:p>
    <w:p w14:paraId="4B33E3EA" w14:textId="77777777" w:rsidR="006016B5" w:rsidRPr="00741A20" w:rsidRDefault="006016B5" w:rsidP="006016B5">
      <w:pPr>
        <w:pStyle w:val="ListParagraph"/>
        <w:numPr>
          <w:ilvl w:val="0"/>
          <w:numId w:val="30"/>
        </w:numPr>
        <w:spacing w:after="0" w:line="240" w:lineRule="auto"/>
        <w:jc w:val="both"/>
        <w:rPr>
          <w:rFonts w:ascii="StobiSerif Regular" w:hAnsi="StobiSerif Regular"/>
          <w:lang w:val="en-US"/>
        </w:rPr>
      </w:pPr>
      <w:r w:rsidRPr="00741A20">
        <w:rPr>
          <w:rFonts w:ascii="StobiSerif Regular" w:hAnsi="StobiSerif Regular"/>
        </w:rPr>
        <w:t>ќе ги задолжи производителите да доставуваат месечна и годишна евиденција врз основа на производствената спецификација за вкупното количество на батерии и акумулатори пуштени на пазар (член 12 став (4) од овој закон)</w:t>
      </w:r>
      <w:r w:rsidRPr="00741A20">
        <w:rPr>
          <w:rFonts w:ascii="StobiSerif Regular" w:hAnsi="StobiSerif Regular"/>
          <w:lang w:val="sq-AL"/>
        </w:rPr>
        <w:t>;</w:t>
      </w:r>
    </w:p>
    <w:p w14:paraId="20BB655F" w14:textId="77777777" w:rsidR="006016B5" w:rsidRPr="00741A20" w:rsidRDefault="006016B5" w:rsidP="006016B5">
      <w:pPr>
        <w:pStyle w:val="ListParagraph"/>
        <w:numPr>
          <w:ilvl w:val="0"/>
          <w:numId w:val="30"/>
        </w:numPr>
        <w:spacing w:after="0" w:line="240" w:lineRule="auto"/>
        <w:jc w:val="both"/>
        <w:rPr>
          <w:rFonts w:ascii="StobiSerif Regular" w:hAnsi="StobiSerif Regular"/>
          <w:lang w:val="en-US"/>
        </w:rPr>
      </w:pPr>
      <w:r w:rsidRPr="00741A20">
        <w:rPr>
          <w:rFonts w:ascii="StobiSerif Regular" w:hAnsi="StobiSerif Regular"/>
        </w:rPr>
        <w:t xml:space="preserve">ќе ги задолжи производителите  да доставуваат  евиденција за количините на отпадни батерии и акумулатори примени назад, според категорија, во дадена </w:t>
      </w:r>
      <w:r w:rsidRPr="00741A20">
        <w:rPr>
          <w:rFonts w:ascii="StobiSerif Regular" w:hAnsi="StobiSerif Regular"/>
        </w:rPr>
        <w:lastRenderedPageBreak/>
        <w:t xml:space="preserve">година и да </w:t>
      </w:r>
      <w:r w:rsidR="00E30682">
        <w:rPr>
          <w:rFonts w:ascii="StobiSerif Regular" w:hAnsi="StobiSerif Regular"/>
        </w:rPr>
        <w:t>обезбедат</w:t>
      </w:r>
      <w:r w:rsidRPr="00741A20">
        <w:rPr>
          <w:rFonts w:ascii="StobiSerif Regular" w:hAnsi="StobiSerif Regular"/>
        </w:rPr>
        <w:t xml:space="preserve"> доказ за предадените отпадни батерии и акумулатори на собирачи или </w:t>
      </w:r>
      <w:proofErr w:type="spellStart"/>
      <w:r w:rsidRPr="00741A20">
        <w:rPr>
          <w:rFonts w:ascii="StobiSerif Regular" w:hAnsi="StobiSerif Regular"/>
        </w:rPr>
        <w:t>рециклатори</w:t>
      </w:r>
      <w:proofErr w:type="spellEnd"/>
      <w:r w:rsidRPr="00741A20">
        <w:rPr>
          <w:rFonts w:ascii="StobiSerif Regular" w:hAnsi="StobiSerif Regular"/>
        </w:rPr>
        <w:t xml:space="preserve"> (член 12 став (5) од овој закон);</w:t>
      </w:r>
    </w:p>
    <w:p w14:paraId="502CAD6D" w14:textId="77777777" w:rsidR="006016B5" w:rsidRPr="00761D9B" w:rsidRDefault="006016B5" w:rsidP="006016B5">
      <w:pPr>
        <w:pStyle w:val="ListParagraph"/>
        <w:numPr>
          <w:ilvl w:val="0"/>
          <w:numId w:val="30"/>
        </w:numPr>
        <w:spacing w:after="0" w:line="240" w:lineRule="auto"/>
        <w:jc w:val="both"/>
        <w:rPr>
          <w:rFonts w:ascii="StobiSerif Regular" w:hAnsi="StobiSerif Regular"/>
        </w:rPr>
      </w:pPr>
      <w:r w:rsidRPr="00761D9B">
        <w:rPr>
          <w:rFonts w:ascii="StobiSerif Regular" w:hAnsi="StobiSerif Regular"/>
        </w:rPr>
        <w:t xml:space="preserve">ќе ги задолжи производителите батериите и акумулаторите да </w:t>
      </w:r>
      <w:r w:rsidR="00692700" w:rsidRPr="00761D9B">
        <w:rPr>
          <w:rFonts w:ascii="StobiSerif Regular" w:hAnsi="StobiSerif Regular"/>
        </w:rPr>
        <w:t xml:space="preserve">ги </w:t>
      </w:r>
      <w:r w:rsidRPr="00761D9B">
        <w:rPr>
          <w:rFonts w:ascii="StobiSerif Regular" w:hAnsi="StobiSerif Regular"/>
        </w:rPr>
        <w:t xml:space="preserve"> проектираат и произведуваат согласно на член 14 став (1) од овој закон;</w:t>
      </w:r>
    </w:p>
    <w:p w14:paraId="5D06061D" w14:textId="77777777" w:rsidR="006016B5" w:rsidRPr="00741A20" w:rsidRDefault="006016B5" w:rsidP="006016B5">
      <w:pPr>
        <w:pStyle w:val="ListParagraph"/>
        <w:numPr>
          <w:ilvl w:val="0"/>
          <w:numId w:val="30"/>
        </w:numPr>
        <w:spacing w:before="240" w:after="120"/>
        <w:jc w:val="both"/>
        <w:rPr>
          <w:rFonts w:ascii="StobiSerif Regular" w:eastAsia="Arial" w:hAnsi="StobiSerif Regular"/>
        </w:rPr>
      </w:pPr>
      <w:r w:rsidRPr="00741A20">
        <w:rPr>
          <w:rFonts w:ascii="StobiSerif Regular" w:hAnsi="StobiSerif Regular"/>
        </w:rPr>
        <w:t xml:space="preserve">ќе ги задолжи производителите да ги </w:t>
      </w:r>
      <w:proofErr w:type="spellStart"/>
      <w:r w:rsidRPr="00741A20">
        <w:rPr>
          <w:rFonts w:ascii="StobiSerif Regular" w:hAnsi="StobiSerif Regular"/>
        </w:rPr>
        <w:t>превземаат</w:t>
      </w:r>
      <w:proofErr w:type="spellEnd"/>
      <w:r w:rsidRPr="00741A20">
        <w:rPr>
          <w:rFonts w:ascii="StobiSerif Regular" w:hAnsi="StobiSerif Regular"/>
        </w:rPr>
        <w:t xml:space="preserve"> бесплатно отпадните батерии и акумулатори од крајниот корисник и трговецот согласно член 17 од овој закон;</w:t>
      </w:r>
    </w:p>
    <w:p w14:paraId="4B25665E" w14:textId="77777777" w:rsidR="006016B5" w:rsidRPr="00761D9B" w:rsidRDefault="006016B5" w:rsidP="006016B5">
      <w:pPr>
        <w:pStyle w:val="ListParagraph"/>
        <w:numPr>
          <w:ilvl w:val="0"/>
          <w:numId w:val="30"/>
        </w:numPr>
        <w:spacing w:after="0" w:line="240" w:lineRule="auto"/>
        <w:jc w:val="both"/>
        <w:rPr>
          <w:rFonts w:ascii="StobiSerif Regular" w:hAnsi="StobiSerif Regular"/>
        </w:rPr>
      </w:pPr>
      <w:r w:rsidRPr="00761D9B">
        <w:rPr>
          <w:rFonts w:ascii="StobiSerif Regular" w:hAnsi="StobiSerif Regular"/>
        </w:rPr>
        <w:t xml:space="preserve">ќе ги задолжи производителите да обезбедуваат реализација на национални цели за собирање </w:t>
      </w:r>
      <w:r w:rsidR="00692700" w:rsidRPr="00761D9B">
        <w:rPr>
          <w:rFonts w:ascii="StobiSerif Regular" w:hAnsi="StobiSerif Regular"/>
        </w:rPr>
        <w:t>(</w:t>
      </w:r>
      <w:r w:rsidRPr="00761D9B">
        <w:rPr>
          <w:rFonts w:ascii="StobiSerif Regular" w:hAnsi="StobiSerif Regular"/>
        </w:rPr>
        <w:t>член 18 став (1)</w:t>
      </w:r>
      <w:r w:rsidR="00692700" w:rsidRPr="00761D9B">
        <w:rPr>
          <w:rFonts w:ascii="StobiSerif Regular" w:hAnsi="StobiSerif Regular"/>
        </w:rPr>
        <w:t>)</w:t>
      </w:r>
      <w:r w:rsidRPr="00761D9B">
        <w:rPr>
          <w:rFonts w:ascii="StobiSerif Regular" w:hAnsi="StobiSerif Regular"/>
        </w:rPr>
        <w:t xml:space="preserve">; </w:t>
      </w:r>
    </w:p>
    <w:p w14:paraId="74D50A33" w14:textId="77777777" w:rsidR="006016B5" w:rsidRPr="00761D9B" w:rsidRDefault="006016B5" w:rsidP="006016B5">
      <w:pPr>
        <w:pStyle w:val="NoSpacing"/>
        <w:numPr>
          <w:ilvl w:val="0"/>
          <w:numId w:val="30"/>
        </w:numPr>
        <w:jc w:val="both"/>
        <w:rPr>
          <w:rFonts w:ascii="StobiSerif Regular" w:hAnsi="StobiSerif Regular"/>
          <w:b/>
        </w:rPr>
      </w:pPr>
      <w:r w:rsidRPr="00761D9B">
        <w:rPr>
          <w:rFonts w:ascii="StobiSerif Regular" w:hAnsi="StobiSerif Regular"/>
        </w:rPr>
        <w:t>ќе ги задолжи производителите да ги утврдуваат годишните</w:t>
      </w:r>
      <w:r w:rsidRPr="00761D9B">
        <w:rPr>
          <w:rFonts w:ascii="StobiSerif Regular" w:hAnsi="StobiSerif Regular"/>
          <w:lang w:val="sq-AL"/>
        </w:rPr>
        <w:t xml:space="preserve"> </w:t>
      </w:r>
      <w:r w:rsidRPr="00761D9B">
        <w:rPr>
          <w:rFonts w:ascii="StobiSerif Regular" w:hAnsi="StobiSerif Regular"/>
        </w:rPr>
        <w:t xml:space="preserve">цели за собирање во </w:t>
      </w:r>
      <w:proofErr w:type="spellStart"/>
      <w:r w:rsidRPr="00761D9B">
        <w:rPr>
          <w:rFonts w:ascii="StobiSerif Regular" w:hAnsi="StobiSerif Regular"/>
        </w:rPr>
        <w:t>определн</w:t>
      </w:r>
      <w:proofErr w:type="spellEnd"/>
      <w:r w:rsidRPr="00761D9B">
        <w:rPr>
          <w:rFonts w:ascii="StobiSerif Regular" w:hAnsi="StobiSerif Regular"/>
        </w:rPr>
        <w:t xml:space="preserve"> рок </w:t>
      </w:r>
      <w:r w:rsidR="00692700" w:rsidRPr="00761D9B">
        <w:rPr>
          <w:rFonts w:ascii="StobiSerif Regular" w:hAnsi="StobiSerif Regular"/>
        </w:rPr>
        <w:t>(</w:t>
      </w:r>
      <w:r w:rsidRPr="00761D9B">
        <w:rPr>
          <w:rFonts w:ascii="StobiSerif Regular" w:hAnsi="StobiSerif Regular"/>
        </w:rPr>
        <w:t>член 18 став (11)</w:t>
      </w:r>
      <w:r w:rsidR="00692700" w:rsidRPr="00761D9B">
        <w:rPr>
          <w:rFonts w:ascii="StobiSerif Regular" w:hAnsi="StobiSerif Regular"/>
        </w:rPr>
        <w:t>)</w:t>
      </w:r>
      <w:r w:rsidRPr="00761D9B">
        <w:rPr>
          <w:rFonts w:ascii="StobiSerif Regular" w:hAnsi="StobiSerif Regular"/>
        </w:rPr>
        <w:t>;</w:t>
      </w:r>
    </w:p>
    <w:p w14:paraId="2BF52F81" w14:textId="77777777" w:rsidR="006016B5" w:rsidRPr="00761D9B" w:rsidRDefault="006016B5" w:rsidP="006016B5">
      <w:pPr>
        <w:pStyle w:val="ListParagraph"/>
        <w:numPr>
          <w:ilvl w:val="0"/>
          <w:numId w:val="30"/>
        </w:numPr>
        <w:spacing w:after="0" w:line="240" w:lineRule="auto"/>
        <w:jc w:val="both"/>
        <w:rPr>
          <w:rFonts w:ascii="StobiSerif Regular" w:hAnsi="StobiSerif Regular"/>
        </w:rPr>
      </w:pPr>
      <w:r w:rsidRPr="00761D9B">
        <w:rPr>
          <w:rFonts w:ascii="StobiSerif Regular" w:hAnsi="StobiSerif Regular"/>
        </w:rPr>
        <w:t xml:space="preserve">ќе ги задолжи производителите да </w:t>
      </w:r>
      <w:r w:rsidR="00836E98" w:rsidRPr="00761D9B">
        <w:rPr>
          <w:rFonts w:ascii="StobiSerif Regular" w:hAnsi="StobiSerif Regular"/>
        </w:rPr>
        <w:t>обезбедуваат третман</w:t>
      </w:r>
      <w:r w:rsidRPr="00761D9B">
        <w:rPr>
          <w:rFonts w:ascii="StobiSerif Regular" w:hAnsi="StobiSerif Regular"/>
        </w:rPr>
        <w:t xml:space="preserve"> и рециклирање</w:t>
      </w:r>
      <w:r w:rsidR="00836E98" w:rsidRPr="00761D9B">
        <w:rPr>
          <w:rFonts w:ascii="StobiSerif Regular" w:hAnsi="StobiSerif Regular"/>
        </w:rPr>
        <w:t xml:space="preserve"> на собраните отпадни батерии и акумулатори </w:t>
      </w:r>
      <w:r w:rsidRPr="00761D9B">
        <w:rPr>
          <w:rFonts w:ascii="StobiSerif Regular" w:hAnsi="StobiSerif Regular"/>
        </w:rPr>
        <w:t>согласно член 19 од овој закон;</w:t>
      </w:r>
    </w:p>
    <w:p w14:paraId="782C2DC5" w14:textId="77777777" w:rsidR="006016B5" w:rsidRPr="00741A20" w:rsidRDefault="006016B5" w:rsidP="006016B5">
      <w:pPr>
        <w:pStyle w:val="NoSpacing"/>
        <w:numPr>
          <w:ilvl w:val="0"/>
          <w:numId w:val="30"/>
        </w:numPr>
        <w:jc w:val="both"/>
        <w:rPr>
          <w:rFonts w:ascii="StobiSerif Regular" w:hAnsi="StobiSerif Regular"/>
          <w:b/>
        </w:rPr>
      </w:pPr>
      <w:r w:rsidRPr="00741A20">
        <w:rPr>
          <w:rFonts w:ascii="StobiSerif Regular" w:hAnsi="StobiSerif Regular"/>
        </w:rPr>
        <w:t>ќе ги задолжи производителите да</w:t>
      </w:r>
      <w:r w:rsidR="00836E98">
        <w:rPr>
          <w:rFonts w:ascii="StobiSerif Regular" w:hAnsi="StobiSerif Regular"/>
        </w:rPr>
        <w:t xml:space="preserve"> обезбедуваат </w:t>
      </w:r>
      <w:r w:rsidRPr="00741A20">
        <w:rPr>
          <w:rFonts w:ascii="StobiSerif Regular" w:hAnsi="StobiSerif Regular"/>
        </w:rPr>
        <w:t>финансира</w:t>
      </w:r>
      <w:r w:rsidR="00836E98">
        <w:rPr>
          <w:rFonts w:ascii="StobiSerif Regular" w:hAnsi="StobiSerif Regular"/>
        </w:rPr>
        <w:t xml:space="preserve">ње на </w:t>
      </w:r>
      <w:r w:rsidRPr="00741A20">
        <w:rPr>
          <w:rFonts w:ascii="StobiSerif Regular" w:hAnsi="StobiSerif Regular"/>
        </w:rPr>
        <w:t>трошоците за</w:t>
      </w:r>
      <w:r w:rsidR="00836E98">
        <w:rPr>
          <w:rFonts w:ascii="StobiSerif Regular" w:hAnsi="StobiSerif Regular"/>
        </w:rPr>
        <w:t xml:space="preserve"> постапување со отпадни батерии и акумулатори</w:t>
      </w:r>
      <w:r w:rsidRPr="00741A20">
        <w:rPr>
          <w:rFonts w:ascii="StobiSerif Regular" w:hAnsi="StobiSerif Regular"/>
        </w:rPr>
        <w:t xml:space="preserve"> (член 20 став (1)</w:t>
      </w:r>
      <w:r w:rsidR="00836E98">
        <w:rPr>
          <w:rFonts w:ascii="StobiSerif Regular" w:hAnsi="StobiSerif Regular"/>
        </w:rPr>
        <w:t>)</w:t>
      </w:r>
      <w:r w:rsidRPr="00741A20">
        <w:rPr>
          <w:rFonts w:ascii="StobiSerif Regular" w:hAnsi="StobiSerif Regular"/>
        </w:rPr>
        <w:t>;</w:t>
      </w:r>
    </w:p>
    <w:p w14:paraId="51E4CA76" w14:textId="77777777" w:rsidR="006016B5" w:rsidRPr="00761D9B" w:rsidRDefault="006016B5" w:rsidP="006016B5">
      <w:pPr>
        <w:pStyle w:val="ListParagraph"/>
        <w:numPr>
          <w:ilvl w:val="0"/>
          <w:numId w:val="30"/>
        </w:numPr>
        <w:spacing w:before="240" w:after="120"/>
        <w:jc w:val="both"/>
        <w:rPr>
          <w:rFonts w:ascii="StobiSerif Regular" w:eastAsia="Arial" w:hAnsi="StobiSerif Regular"/>
        </w:rPr>
      </w:pPr>
      <w:r w:rsidRPr="00741A20">
        <w:rPr>
          <w:rFonts w:ascii="StobiSerif Regular" w:hAnsi="StobiSerif Regular"/>
        </w:rPr>
        <w:t xml:space="preserve">ќе ги задолжи </w:t>
      </w:r>
      <w:r w:rsidR="00836E98">
        <w:rPr>
          <w:rFonts w:ascii="StobiSerif Regular" w:hAnsi="StobiSerif Regular"/>
        </w:rPr>
        <w:t xml:space="preserve">малите </w:t>
      </w:r>
      <w:r w:rsidRPr="00741A20">
        <w:rPr>
          <w:rFonts w:ascii="StobiSerif Regular" w:hAnsi="StobiSerif Regular"/>
        </w:rPr>
        <w:t>производители</w:t>
      </w:r>
      <w:r w:rsidR="00836E98">
        <w:rPr>
          <w:rFonts w:ascii="StobiSerif Regular" w:hAnsi="StobiSerif Regular"/>
        </w:rPr>
        <w:t xml:space="preserve"> </w:t>
      </w:r>
      <w:r w:rsidRPr="00741A20">
        <w:rPr>
          <w:rFonts w:ascii="StobiSerif Regular" w:hAnsi="StobiSerif Regular"/>
        </w:rPr>
        <w:t xml:space="preserve">да </w:t>
      </w:r>
      <w:proofErr w:type="spellStart"/>
      <w:r w:rsidRPr="00741A20">
        <w:rPr>
          <w:rFonts w:ascii="StobiSerif Regular" w:hAnsi="StobiSerif Regular"/>
        </w:rPr>
        <w:t>уплаќат</w:t>
      </w:r>
      <w:proofErr w:type="spellEnd"/>
      <w:r w:rsidRPr="00741A20">
        <w:rPr>
          <w:rFonts w:ascii="StobiSerif Regular" w:hAnsi="StobiSerif Regular"/>
        </w:rPr>
        <w:t xml:space="preserve"> паушален надоместок </w:t>
      </w:r>
      <w:r w:rsidRPr="00761D9B">
        <w:rPr>
          <w:rFonts w:ascii="StobiSerif Regular" w:hAnsi="StobiSerif Regular"/>
        </w:rPr>
        <w:t>согласно член 20 став (2) од овој закон;</w:t>
      </w:r>
    </w:p>
    <w:p w14:paraId="51380049" w14:textId="77777777" w:rsidR="00836E98" w:rsidRPr="00761D9B" w:rsidRDefault="00836E98" w:rsidP="00836E98">
      <w:pPr>
        <w:pStyle w:val="ListParagraph"/>
        <w:numPr>
          <w:ilvl w:val="0"/>
          <w:numId w:val="30"/>
        </w:numPr>
        <w:spacing w:after="0" w:line="240" w:lineRule="auto"/>
        <w:jc w:val="both"/>
        <w:rPr>
          <w:rFonts w:ascii="StobiSerif Regular" w:hAnsi="StobiSerif Regular"/>
        </w:rPr>
      </w:pPr>
      <w:r w:rsidRPr="00761D9B">
        <w:rPr>
          <w:rFonts w:ascii="StobiSerif Regular" w:hAnsi="StobiSerif Regular"/>
        </w:rPr>
        <w:t>ќе ги задолжи производителите да обезбедуваат финансиска гаранција согласно член 21 од овој закон;</w:t>
      </w:r>
    </w:p>
    <w:p w14:paraId="6C6FCE2D" w14:textId="77777777" w:rsidR="006016B5" w:rsidRPr="00761D9B" w:rsidRDefault="006016B5" w:rsidP="006016B5">
      <w:pPr>
        <w:pStyle w:val="NoSpacing"/>
        <w:numPr>
          <w:ilvl w:val="0"/>
          <w:numId w:val="30"/>
        </w:numPr>
        <w:jc w:val="both"/>
        <w:rPr>
          <w:rFonts w:ascii="StobiSerif Regular" w:hAnsi="StobiSerif Regular"/>
        </w:rPr>
      </w:pPr>
      <w:r w:rsidRPr="00761D9B">
        <w:rPr>
          <w:rFonts w:ascii="StobiSerif Regular" w:hAnsi="StobiSerif Regular"/>
        </w:rPr>
        <w:t>ќе ги задолжи производителите да обезбедуваат исполнување на обврските и целите на свој трошок преку враќање, собирање, преработка и рециклирање на отпадните батерии и акумулатори кој е создаден од пуштањето на пазар батерии и акумулатори согласно член 23 од овој закон;</w:t>
      </w:r>
    </w:p>
    <w:p w14:paraId="18459680" w14:textId="77777777" w:rsidR="009A62E2" w:rsidRPr="00F441D3" w:rsidRDefault="009A62E2" w:rsidP="009A62E2">
      <w:pPr>
        <w:pStyle w:val="ListParagraph"/>
        <w:numPr>
          <w:ilvl w:val="0"/>
          <w:numId w:val="30"/>
        </w:numPr>
        <w:spacing w:after="0" w:line="240" w:lineRule="auto"/>
        <w:jc w:val="both"/>
        <w:rPr>
          <w:rFonts w:ascii="StobiSerif Regular" w:hAnsi="StobiSerif Regular" w:cs="Arial"/>
        </w:rPr>
      </w:pPr>
      <w:r>
        <w:rPr>
          <w:rFonts w:ascii="StobiSerif Regular" w:hAnsi="StobiSerif Regular" w:cs="Arial"/>
        </w:rPr>
        <w:t xml:space="preserve">ќе ги задолжи производителите да обезбедуваат </w:t>
      </w:r>
      <w:r w:rsidRPr="00F441D3">
        <w:rPr>
          <w:rFonts w:ascii="StobiSerif Regular" w:hAnsi="StobiSerif Regular" w:cs="Arial"/>
        </w:rPr>
        <w:t>исполнува</w:t>
      </w:r>
      <w:r>
        <w:rPr>
          <w:rFonts w:ascii="StobiSerif Regular" w:hAnsi="StobiSerif Regular" w:cs="Arial"/>
        </w:rPr>
        <w:t>ње</w:t>
      </w:r>
      <w:r w:rsidRPr="00F441D3">
        <w:rPr>
          <w:rFonts w:ascii="StobiSerif Regular" w:hAnsi="StobiSerif Regular" w:cs="Arial"/>
        </w:rPr>
        <w:t xml:space="preserve"> </w:t>
      </w:r>
      <w:r>
        <w:rPr>
          <w:rFonts w:ascii="StobiSerif Regular" w:hAnsi="StobiSerif Regular" w:cs="Arial"/>
        </w:rPr>
        <w:t xml:space="preserve">на </w:t>
      </w:r>
      <w:r w:rsidRPr="00F441D3">
        <w:rPr>
          <w:rFonts w:ascii="StobiSerif Regular" w:hAnsi="StobiSerif Regular" w:cs="Arial"/>
        </w:rPr>
        <w:t xml:space="preserve">обврските и целите </w:t>
      </w:r>
      <w:r>
        <w:rPr>
          <w:rFonts w:ascii="StobiSerif Regular" w:hAnsi="StobiSerif Regular" w:cs="Arial"/>
        </w:rPr>
        <w:t xml:space="preserve">на овој закон </w:t>
      </w:r>
      <w:r w:rsidRPr="00F441D3">
        <w:rPr>
          <w:rFonts w:ascii="StobiSerif Regular" w:hAnsi="StobiSerif Regular" w:cs="Arial"/>
        </w:rPr>
        <w:t>преку враќање, собирање</w:t>
      </w:r>
      <w:r>
        <w:rPr>
          <w:rFonts w:ascii="StobiSerif Regular" w:hAnsi="StobiSerif Regular" w:cs="Arial"/>
        </w:rPr>
        <w:t xml:space="preserve">, </w:t>
      </w:r>
      <w:r w:rsidRPr="00F441D3">
        <w:rPr>
          <w:rFonts w:ascii="StobiSerif Regular" w:hAnsi="StobiSerif Regular" w:cs="Arial"/>
        </w:rPr>
        <w:t>преработка</w:t>
      </w:r>
      <w:r>
        <w:rPr>
          <w:rFonts w:ascii="StobiSerif Regular" w:hAnsi="StobiSerif Regular" w:cs="Arial"/>
        </w:rPr>
        <w:t xml:space="preserve"> и рециклирање</w:t>
      </w:r>
      <w:r w:rsidRPr="00F441D3">
        <w:rPr>
          <w:rFonts w:ascii="StobiSerif Regular" w:hAnsi="StobiSerif Regular" w:cs="Arial"/>
        </w:rPr>
        <w:t xml:space="preserve"> на свој трошок согласно член 2</w:t>
      </w:r>
      <w:r>
        <w:rPr>
          <w:rFonts w:ascii="StobiSerif Regular" w:hAnsi="StobiSerif Regular" w:cs="Arial"/>
        </w:rPr>
        <w:t>3</w:t>
      </w:r>
      <w:r w:rsidRPr="00F441D3">
        <w:rPr>
          <w:rFonts w:ascii="StobiSerif Regular" w:hAnsi="StobiSerif Regular" w:cs="Arial"/>
        </w:rPr>
        <w:t xml:space="preserve"> став (1) и (2) од овој закон; </w:t>
      </w:r>
    </w:p>
    <w:p w14:paraId="40AB739B" w14:textId="77777777" w:rsidR="009A62E2" w:rsidRPr="00206B7C" w:rsidRDefault="009A62E2" w:rsidP="009A62E2">
      <w:pPr>
        <w:pStyle w:val="ListParagraph"/>
        <w:numPr>
          <w:ilvl w:val="0"/>
          <w:numId w:val="30"/>
        </w:numPr>
        <w:spacing w:after="0" w:line="240" w:lineRule="auto"/>
        <w:jc w:val="both"/>
        <w:rPr>
          <w:rFonts w:ascii="StobiSerif Regular" w:hAnsi="StobiSerif Regular" w:cs="Arial"/>
        </w:rPr>
      </w:pPr>
      <w:r w:rsidRPr="00206B7C">
        <w:rPr>
          <w:rFonts w:ascii="StobiSerif Regular" w:hAnsi="StobiSerif Regular" w:cs="Arial"/>
        </w:rPr>
        <w:t xml:space="preserve">ќе ги задолжи производителите да склучат договор за </w:t>
      </w:r>
      <w:proofErr w:type="spellStart"/>
      <w:r w:rsidRPr="00206B7C">
        <w:rPr>
          <w:rFonts w:ascii="StobiSerif Regular" w:hAnsi="StobiSerif Regular" w:cs="Arial"/>
        </w:rPr>
        <w:t>превземање</w:t>
      </w:r>
      <w:proofErr w:type="spellEnd"/>
      <w:r w:rsidRPr="00206B7C">
        <w:rPr>
          <w:rFonts w:ascii="StobiSerif Regular" w:hAnsi="StobiSerif Regular" w:cs="Arial"/>
        </w:rPr>
        <w:t xml:space="preserve"> на обвр</w:t>
      </w:r>
      <w:r>
        <w:rPr>
          <w:rFonts w:ascii="StobiSerif Regular" w:hAnsi="StobiSerif Regular" w:cs="Arial"/>
        </w:rPr>
        <w:t xml:space="preserve">ските за постапување со отпадни батерии и акумулатори </w:t>
      </w:r>
      <w:r w:rsidRPr="00206B7C">
        <w:rPr>
          <w:rFonts w:ascii="StobiSerif Regular" w:hAnsi="StobiSerif Regular" w:cs="Arial"/>
        </w:rPr>
        <w:t xml:space="preserve">со колективен </w:t>
      </w:r>
      <w:proofErr w:type="spellStart"/>
      <w:r w:rsidRPr="00206B7C">
        <w:rPr>
          <w:rFonts w:ascii="StobiSerif Regular" w:hAnsi="StobiSerif Regular" w:cs="Arial"/>
        </w:rPr>
        <w:t>постапувач</w:t>
      </w:r>
      <w:proofErr w:type="spellEnd"/>
      <w:r>
        <w:rPr>
          <w:rFonts w:ascii="StobiSerif Regular" w:hAnsi="StobiSerif Regular" w:cs="Arial"/>
        </w:rPr>
        <w:t xml:space="preserve"> односно да воспостават самостоен систем</w:t>
      </w:r>
      <w:r w:rsidRPr="00206B7C">
        <w:rPr>
          <w:rFonts w:ascii="StobiSerif Regular" w:hAnsi="StobiSerif Regular" w:cs="Arial"/>
        </w:rPr>
        <w:t xml:space="preserve"> согласно член 25 став (3) од овој закон доколку не уплатиле и немаат намера да </w:t>
      </w:r>
      <w:proofErr w:type="spellStart"/>
      <w:r w:rsidRPr="00206B7C">
        <w:rPr>
          <w:rFonts w:ascii="StobiSerif Regular" w:hAnsi="StobiSerif Regular" w:cs="Arial"/>
        </w:rPr>
        <w:t>плаќат</w:t>
      </w:r>
      <w:proofErr w:type="spellEnd"/>
      <w:r w:rsidRPr="00206B7C">
        <w:rPr>
          <w:rFonts w:ascii="StobiSerif Regular" w:hAnsi="StobiSerif Regular" w:cs="Arial"/>
        </w:rPr>
        <w:t xml:space="preserve"> надоместокот за управување со отпад</w:t>
      </w:r>
      <w:r>
        <w:rPr>
          <w:rFonts w:ascii="StobiSerif Regular" w:hAnsi="StobiSerif Regular" w:cs="Arial"/>
        </w:rPr>
        <w:t>ни батерии и акумулатори</w:t>
      </w:r>
      <w:r w:rsidRPr="00206B7C">
        <w:rPr>
          <w:rFonts w:ascii="StobiSerif Regular" w:hAnsi="StobiSerif Regular" w:cs="Arial"/>
        </w:rPr>
        <w:t>;</w:t>
      </w:r>
    </w:p>
    <w:p w14:paraId="0C7EE99D" w14:textId="77777777" w:rsidR="006016B5" w:rsidRPr="000B4E16" w:rsidRDefault="006016B5" w:rsidP="006016B5">
      <w:pPr>
        <w:pStyle w:val="ListParagraph"/>
        <w:numPr>
          <w:ilvl w:val="0"/>
          <w:numId w:val="30"/>
        </w:numPr>
        <w:spacing w:after="0" w:line="240" w:lineRule="auto"/>
        <w:jc w:val="both"/>
        <w:rPr>
          <w:rFonts w:ascii="StobiSerif Regular" w:hAnsi="StobiSerif Regular"/>
          <w:lang w:val="en-US"/>
        </w:rPr>
      </w:pPr>
      <w:r w:rsidRPr="00761D9B">
        <w:rPr>
          <w:rFonts w:ascii="StobiSerif Regular" w:hAnsi="StobiSerif Regular"/>
        </w:rPr>
        <w:t xml:space="preserve">ќе ги задолжи малите производители да доставуваат точни податоци до стручниот орган  доколку давале неточни податоци за да се утврди како мал производител (член 24 став (3) од овој закон); </w:t>
      </w:r>
      <w:r w:rsidR="00073E71">
        <w:rPr>
          <w:rFonts w:ascii="StobiSerif Regular" w:hAnsi="StobiSerif Regular"/>
        </w:rPr>
        <w:t>и</w:t>
      </w:r>
    </w:p>
    <w:p w14:paraId="7BD4D983" w14:textId="77777777" w:rsidR="00073E71" w:rsidRDefault="00073E71" w:rsidP="00073E71">
      <w:pPr>
        <w:pStyle w:val="ListParagraph"/>
        <w:numPr>
          <w:ilvl w:val="0"/>
          <w:numId w:val="30"/>
        </w:numPr>
        <w:spacing w:after="0" w:line="240" w:lineRule="auto"/>
        <w:jc w:val="both"/>
        <w:rPr>
          <w:rFonts w:ascii="StobiSerif Regular" w:hAnsi="StobiSerif Regular" w:cs="Arial"/>
        </w:rPr>
      </w:pPr>
      <w:r w:rsidRPr="009025A5">
        <w:rPr>
          <w:rFonts w:ascii="StobiSerif Regular" w:hAnsi="StobiSerif Regular" w:cs="Arial"/>
        </w:rPr>
        <w:t xml:space="preserve">ќе ги задолжи производителите да го </w:t>
      </w:r>
      <w:proofErr w:type="spellStart"/>
      <w:r w:rsidRPr="009025A5">
        <w:rPr>
          <w:rFonts w:ascii="StobiSerif Regular" w:hAnsi="StobiSerif Regular" w:cs="Arial"/>
        </w:rPr>
        <w:t>плаќат</w:t>
      </w:r>
      <w:proofErr w:type="spellEnd"/>
      <w:r w:rsidRPr="009025A5">
        <w:rPr>
          <w:rFonts w:ascii="StobiSerif Regular" w:hAnsi="StobiSerif Regular" w:cs="Arial"/>
        </w:rPr>
        <w:t xml:space="preserve"> надоместокот од член 35 на овој закон, </w:t>
      </w:r>
      <w:r>
        <w:rPr>
          <w:rFonts w:ascii="StobiSerif Regular" w:hAnsi="StobiSerif Regular" w:cs="Arial"/>
        </w:rPr>
        <w:t>доколку тие</w:t>
      </w:r>
      <w:r w:rsidRPr="009025A5">
        <w:rPr>
          <w:rFonts w:ascii="StobiSerif Regular" w:hAnsi="StobiSerif Regular" w:cs="Arial"/>
        </w:rPr>
        <w:t xml:space="preserve"> не се ослободени од плаќањето на надоместок.</w:t>
      </w:r>
    </w:p>
    <w:p w14:paraId="2FA9809C" w14:textId="77777777" w:rsidR="00073E71" w:rsidRPr="000B4E16" w:rsidRDefault="00073E71" w:rsidP="000B4E16">
      <w:pPr>
        <w:spacing w:after="0" w:line="240" w:lineRule="auto"/>
        <w:jc w:val="both"/>
        <w:rPr>
          <w:rFonts w:ascii="StobiSerif Regular" w:hAnsi="StobiSerif Regular"/>
        </w:rPr>
      </w:pPr>
    </w:p>
    <w:p w14:paraId="14B7AAA1" w14:textId="77777777" w:rsidR="006016B5" w:rsidRPr="00741A20" w:rsidRDefault="006016B5" w:rsidP="006016B5">
      <w:pPr>
        <w:jc w:val="both"/>
        <w:rPr>
          <w:rFonts w:ascii="StobiSerif Regular" w:eastAsia="Arial" w:hAnsi="StobiSerif Regular"/>
          <w:lang w:val="en-US"/>
        </w:rPr>
      </w:pPr>
      <w:r w:rsidRPr="00741A20">
        <w:rPr>
          <w:rFonts w:ascii="StobiSerif Regular" w:eastAsia="Arial" w:hAnsi="StobiSerif Regular"/>
          <w:lang w:val="en-US"/>
        </w:rPr>
        <w:t xml:space="preserve">(2) </w:t>
      </w:r>
      <w:proofErr w:type="spellStart"/>
      <w:r w:rsidRPr="00741A20">
        <w:rPr>
          <w:rFonts w:ascii="StobiSerif Regular" w:eastAsia="Arial" w:hAnsi="StobiSerif Regular"/>
          <w:lang w:val="en-US"/>
        </w:rPr>
        <w:t>Ако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инспекцискиот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w:t>
      </w:r>
      <w:proofErr w:type="spellEnd"/>
      <w:r w:rsidRPr="00741A20">
        <w:rPr>
          <w:rFonts w:ascii="StobiSerif Regular" w:eastAsia="Arial" w:hAnsi="StobiSerif Regular"/>
          <w:lang w:val="en-US"/>
        </w:rPr>
        <w:t xml:space="preserve"> </w:t>
      </w:r>
      <w:r w:rsidRPr="00741A20">
        <w:rPr>
          <w:rFonts w:ascii="StobiSerif Regular" w:eastAsia="Arial" w:hAnsi="StobiSerif Regular"/>
        </w:rPr>
        <w:t>државниот</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средина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дека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субјектите</w:t>
      </w:r>
      <w:proofErr w:type="spellEnd"/>
      <w:r w:rsidRPr="00741A20">
        <w:rPr>
          <w:rFonts w:ascii="StobiSerif Regular" w:eastAsia="Arial" w:hAnsi="StobiSerif Regular"/>
        </w:rPr>
        <w:t xml:space="preserve"> на надзор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придржуваат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барањата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закон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записник</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констатира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неправилности</w:t>
      </w:r>
      <w:proofErr w:type="spellEnd"/>
      <w:r w:rsidRPr="00741A20">
        <w:rPr>
          <w:rFonts w:ascii="StobiSerif Regular" w:eastAsia="Arial" w:hAnsi="StobiSerif Regular"/>
          <w:lang w:val="en-US"/>
        </w:rPr>
        <w:t xml:space="preserve"> и</w:t>
      </w:r>
      <w:r w:rsidRPr="00741A20">
        <w:rPr>
          <w:rFonts w:ascii="StobiSerif Regular" w:eastAsia="Arial" w:hAnsi="StobiSerif Regular"/>
        </w:rPr>
        <w:t xml:space="preserve"> во решение ќе ги определи соодветните мерки и активности кои треба да ги </w:t>
      </w:r>
      <w:proofErr w:type="spellStart"/>
      <w:r w:rsidRPr="00741A20">
        <w:rPr>
          <w:rFonts w:ascii="StobiSerif Regular" w:eastAsia="Arial" w:hAnsi="StobiSerif Regular"/>
        </w:rPr>
        <w:t>превзема</w:t>
      </w:r>
      <w:proofErr w:type="spellEnd"/>
      <w:r w:rsidRPr="00741A20">
        <w:rPr>
          <w:rFonts w:ascii="StobiSerif Regular" w:eastAsia="Arial" w:hAnsi="StobiSerif Regular"/>
        </w:rPr>
        <w:t xml:space="preserve"> за надминување </w:t>
      </w:r>
      <w:r w:rsidRPr="00741A20">
        <w:rPr>
          <w:rFonts w:ascii="StobiSerif Regular" w:eastAsia="Arial" w:hAnsi="StobiSerif Regular"/>
        </w:rPr>
        <w:lastRenderedPageBreak/>
        <w:t>на настанатата ситуација како и ќе</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определи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рок</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може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биде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подолг</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30 </w:t>
      </w:r>
      <w:proofErr w:type="spellStart"/>
      <w:r w:rsidRPr="00741A20">
        <w:rPr>
          <w:rFonts w:ascii="StobiSerif Regular" w:eastAsia="Arial" w:hAnsi="StobiSerif Regular"/>
          <w:lang w:val="en-US"/>
        </w:rPr>
        <w:t>дена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острани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причините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настанатата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состојба</w:t>
      </w:r>
      <w:proofErr w:type="spellEnd"/>
      <w:r w:rsidRPr="00741A20">
        <w:rPr>
          <w:rFonts w:ascii="StobiSerif Regular" w:eastAsia="Arial" w:hAnsi="StobiSerif Regular"/>
          <w:lang w:val="en-US"/>
        </w:rPr>
        <w:t xml:space="preserve">. </w:t>
      </w:r>
    </w:p>
    <w:p w14:paraId="6519A0AD"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 xml:space="preserve">(3) При вршењето на инспекцискиот надзор, државниот инспектор за животна средина на субјектите на надзорот ќе им одреди привремена забрана за вршење на дејност која не може да биде подолг од 15 дена, за неправилностите утврдени од став (1) точки 1), </w:t>
      </w:r>
      <w:r w:rsidR="00761D9B">
        <w:rPr>
          <w:rFonts w:ascii="StobiSerif Regular" w:eastAsia="Arial" w:hAnsi="StobiSerif Regular"/>
        </w:rPr>
        <w:t>2</w:t>
      </w:r>
      <w:r w:rsidRPr="00741A20">
        <w:rPr>
          <w:rFonts w:ascii="StobiSerif Regular" w:eastAsia="Arial" w:hAnsi="StobiSerif Regular"/>
        </w:rPr>
        <w:t xml:space="preserve">), </w:t>
      </w:r>
      <w:r w:rsidR="00761D9B">
        <w:rPr>
          <w:rFonts w:ascii="StobiSerif Regular" w:eastAsia="Arial" w:hAnsi="StobiSerif Regular"/>
        </w:rPr>
        <w:t>4</w:t>
      </w:r>
      <w:r w:rsidRPr="00741A20">
        <w:rPr>
          <w:rFonts w:ascii="StobiSerif Regular" w:eastAsia="Arial" w:hAnsi="StobiSerif Regular"/>
        </w:rPr>
        <w:t xml:space="preserve">), </w:t>
      </w:r>
      <w:r w:rsidR="00761D9B">
        <w:rPr>
          <w:rFonts w:ascii="StobiSerif Regular" w:eastAsia="Arial" w:hAnsi="StobiSerif Regular"/>
        </w:rPr>
        <w:t>8</w:t>
      </w:r>
      <w:r w:rsidRPr="00741A20">
        <w:rPr>
          <w:rFonts w:ascii="StobiSerif Regular" w:eastAsia="Arial" w:hAnsi="StobiSerif Regular"/>
        </w:rPr>
        <w:t xml:space="preserve">), </w:t>
      </w:r>
      <w:r w:rsidR="00761D9B">
        <w:rPr>
          <w:rFonts w:ascii="StobiSerif Regular" w:eastAsia="Arial" w:hAnsi="StobiSerif Regular"/>
        </w:rPr>
        <w:t>10), 11), 12), 16), 17)</w:t>
      </w:r>
      <w:r w:rsidR="00073E71">
        <w:rPr>
          <w:rFonts w:ascii="StobiSerif Regular" w:eastAsia="Arial" w:hAnsi="StobiSerif Regular"/>
        </w:rPr>
        <w:t xml:space="preserve">, </w:t>
      </w:r>
      <w:r w:rsidR="00761D9B">
        <w:rPr>
          <w:rFonts w:ascii="StobiSerif Regular" w:eastAsia="Arial" w:hAnsi="StobiSerif Regular"/>
        </w:rPr>
        <w:t>18</w:t>
      </w:r>
      <w:r w:rsidRPr="00741A20">
        <w:rPr>
          <w:rFonts w:ascii="StobiSerif Regular" w:eastAsia="Arial" w:hAnsi="StobiSerif Regular"/>
        </w:rPr>
        <w:t>)</w:t>
      </w:r>
      <w:r w:rsidR="00073E71">
        <w:rPr>
          <w:rFonts w:ascii="StobiSerif Regular" w:eastAsia="Arial" w:hAnsi="StobiSerif Regular"/>
        </w:rPr>
        <w:t>, 19) и 20)</w:t>
      </w:r>
      <w:r w:rsidRPr="00741A20">
        <w:rPr>
          <w:rFonts w:ascii="StobiSerif Regular" w:eastAsia="Arial" w:hAnsi="StobiSerif Regular"/>
        </w:rPr>
        <w:t xml:space="preserve"> од овој член. </w:t>
      </w:r>
    </w:p>
    <w:p w14:paraId="233603E9"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(4) Против решението на државниот инспектор за животна средина може да се изјави жалба</w:t>
      </w:r>
      <w:r w:rsidR="00761D9B">
        <w:rPr>
          <w:rFonts w:ascii="StobiSerif Regular" w:eastAsia="Arial" w:hAnsi="StobiSerif Regular"/>
        </w:rPr>
        <w:t xml:space="preserve"> </w:t>
      </w:r>
      <w:r w:rsidRPr="00741A20">
        <w:rPr>
          <w:rFonts w:ascii="StobiSerif Regular" w:eastAsia="Arial" w:hAnsi="StobiSerif Regular"/>
        </w:rPr>
        <w:t>до Државната комисија за одлучување во управна постапка и постапка од работен однос во втор степен,</w:t>
      </w:r>
      <w:r w:rsidR="00761D9B">
        <w:rPr>
          <w:rFonts w:ascii="StobiSerif Regular" w:eastAsia="Arial" w:hAnsi="StobiSerif Regular"/>
        </w:rPr>
        <w:t xml:space="preserve"> </w:t>
      </w:r>
      <w:r w:rsidRPr="00741A20">
        <w:rPr>
          <w:rFonts w:ascii="StobiSerif Regular" w:eastAsia="Arial" w:hAnsi="StobiSerif Regular"/>
        </w:rPr>
        <w:t>во рок од осум дена од денот на приемот на решението.</w:t>
      </w:r>
    </w:p>
    <w:p w14:paraId="6A40CD2C" w14:textId="77777777" w:rsidR="006016B5" w:rsidRPr="00741A20" w:rsidRDefault="006016B5" w:rsidP="006016B5">
      <w:pPr>
        <w:jc w:val="both"/>
        <w:rPr>
          <w:rFonts w:ascii="StobiSerif Regular" w:eastAsia="Arial" w:hAnsi="StobiSerif Regular"/>
          <w:lang w:val="en-US"/>
        </w:rPr>
      </w:pPr>
      <w:r w:rsidRPr="00741A20">
        <w:rPr>
          <w:rFonts w:ascii="StobiSerif Regular" w:eastAsia="Arial" w:hAnsi="StobiSerif Regular"/>
          <w:lang w:val="en-US"/>
        </w:rPr>
        <w:t>(</w:t>
      </w:r>
      <w:r w:rsidRPr="00741A20">
        <w:rPr>
          <w:rFonts w:ascii="StobiSerif Regular" w:eastAsia="Arial" w:hAnsi="StobiSerif Regular"/>
        </w:rPr>
        <w:t>5</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Доколку</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субјектите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став</w:t>
      </w:r>
      <w:proofErr w:type="spellEnd"/>
      <w:r w:rsidRPr="00741A20">
        <w:rPr>
          <w:rFonts w:ascii="StobiSerif Regular" w:eastAsia="Arial" w:hAnsi="StobiSerif Regular"/>
          <w:lang w:val="en-US"/>
        </w:rPr>
        <w:t xml:space="preserve"> (1)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член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постапат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согласно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решението</w:t>
      </w:r>
      <w:proofErr w:type="spellEnd"/>
      <w:r w:rsidRPr="00741A20">
        <w:rPr>
          <w:rFonts w:ascii="StobiSerif Regular" w:eastAsia="Arial" w:hAnsi="StobiSerif Regular"/>
          <w:lang w:val="en-US"/>
        </w:rPr>
        <w:t xml:space="preserve"> </w:t>
      </w:r>
      <w:r w:rsidRPr="00741A20">
        <w:rPr>
          <w:rFonts w:ascii="StobiSerif Regular" w:eastAsia="Arial" w:hAnsi="StobiSerif Regular"/>
        </w:rPr>
        <w:t xml:space="preserve">на Државниот </w:t>
      </w:r>
      <w:proofErr w:type="spellStart"/>
      <w:r w:rsidRPr="00741A20">
        <w:rPr>
          <w:rFonts w:ascii="StobiSerif Regular" w:eastAsia="Arial" w:hAnsi="StobiSerif Regular"/>
          <w:lang w:val="en-US"/>
        </w:rPr>
        <w:t>инспектор</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средина</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отстранат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причините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настанатата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состојба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решението</w:t>
      </w:r>
      <w:proofErr w:type="spellEnd"/>
      <w:r w:rsidRPr="00741A20">
        <w:rPr>
          <w:rFonts w:ascii="StobiSerif Regular" w:eastAsia="Arial" w:hAnsi="StobiSerif Regular"/>
          <w:lang w:val="en-US"/>
        </w:rPr>
        <w:t xml:space="preserve">, </w:t>
      </w:r>
      <w:r w:rsidRPr="00741A20">
        <w:rPr>
          <w:rFonts w:ascii="StobiSerif Regular" w:eastAsia="Arial" w:hAnsi="StobiSerif Regular"/>
        </w:rPr>
        <w:t xml:space="preserve">државниот </w:t>
      </w:r>
      <w:proofErr w:type="spellStart"/>
      <w:r w:rsidRPr="00741A20">
        <w:rPr>
          <w:rFonts w:ascii="StobiSerif Regular" w:eastAsia="Arial" w:hAnsi="StobiSerif Regular"/>
          <w:lang w:val="en-US"/>
        </w:rPr>
        <w:t>инспектор</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средина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поднесе</w:t>
      </w:r>
      <w:proofErr w:type="spellEnd"/>
      <w:r w:rsidRPr="00741A20">
        <w:rPr>
          <w:rFonts w:ascii="StobiSerif Regular" w:eastAsia="Arial" w:hAnsi="StobiSerif Regular"/>
        </w:rPr>
        <w:t xml:space="preserve"> барање за поведување на</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прекршочна</w:t>
      </w:r>
      <w:proofErr w:type="spellEnd"/>
      <w:r w:rsidRPr="00741A20">
        <w:rPr>
          <w:rFonts w:ascii="StobiSerif Regular" w:eastAsia="Arial" w:hAnsi="StobiSerif Regular"/>
        </w:rPr>
        <w:t xml:space="preserve"> постапка до надлежен </w:t>
      </w:r>
      <w:proofErr w:type="spellStart"/>
      <w:r w:rsidRPr="00741A20">
        <w:rPr>
          <w:rFonts w:ascii="StobiSerif Regular" w:eastAsia="Arial" w:hAnsi="StobiSerif Regular"/>
        </w:rPr>
        <w:t>прекршочен</w:t>
      </w:r>
      <w:proofErr w:type="spellEnd"/>
      <w:r w:rsidRPr="00741A20">
        <w:rPr>
          <w:rFonts w:ascii="StobiSerif Regular" w:eastAsia="Arial" w:hAnsi="StobiSerif Regular"/>
        </w:rPr>
        <w:t xml:space="preserve"> орган или надлежен суд. </w:t>
      </w:r>
    </w:p>
    <w:p w14:paraId="530BEE6B" w14:textId="77777777" w:rsidR="006016B5" w:rsidRPr="00741A20" w:rsidRDefault="006016B5" w:rsidP="006016B5">
      <w:pPr>
        <w:jc w:val="both"/>
        <w:rPr>
          <w:rFonts w:ascii="StobiSerif Regular" w:eastAsia="Arial" w:hAnsi="StobiSerif Regular"/>
          <w:lang w:val="en-US"/>
        </w:rPr>
      </w:pPr>
      <w:r w:rsidRPr="00741A20">
        <w:rPr>
          <w:rFonts w:ascii="StobiSerif Regular" w:eastAsia="Arial" w:hAnsi="StobiSerif Regular"/>
          <w:lang w:val="en-US"/>
        </w:rPr>
        <w:t>(</w:t>
      </w:r>
      <w:r w:rsidRPr="00741A20">
        <w:rPr>
          <w:rFonts w:ascii="StobiSerif Regular" w:eastAsia="Arial" w:hAnsi="StobiSerif Regular"/>
        </w:rPr>
        <w:t>6</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случај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кога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постоење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непосредна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опасност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животот</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здравјето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луѓето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издаде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усна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наредба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итно</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неодлож</w:t>
      </w:r>
      <w:proofErr w:type="spellEnd"/>
      <w:r w:rsidRPr="00741A20">
        <w:rPr>
          <w:rFonts w:ascii="StobiSerif Regular" w:eastAsia="Arial" w:hAnsi="StobiSerif Regular"/>
        </w:rPr>
        <w:t>е</w:t>
      </w:r>
      <w:proofErr w:type="spellStart"/>
      <w:r w:rsidRPr="00741A20">
        <w:rPr>
          <w:rFonts w:ascii="StobiSerif Regular" w:eastAsia="Arial" w:hAnsi="StobiSerif Regular"/>
          <w:lang w:val="en-US"/>
        </w:rPr>
        <w:t>но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отстранување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неисправности</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неправилности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кои</w:t>
      </w:r>
      <w:proofErr w:type="spellEnd"/>
      <w:r w:rsidRPr="00741A20">
        <w:rPr>
          <w:rFonts w:ascii="StobiSerif Regular" w:eastAsia="Arial" w:hAnsi="StobiSerif Regular"/>
        </w:rPr>
        <w:t xml:space="preserve">во </w:t>
      </w:r>
      <w:proofErr w:type="spellStart"/>
      <w:r w:rsidRPr="00741A20">
        <w:rPr>
          <w:rFonts w:ascii="StobiSerif Regular" w:eastAsia="Arial" w:hAnsi="StobiSerif Regular"/>
          <w:lang w:val="en-US"/>
        </w:rPr>
        <w:t>записни</w:t>
      </w:r>
      <w:proofErr w:type="spellEnd"/>
      <w:r w:rsidRPr="00741A20">
        <w:rPr>
          <w:rFonts w:ascii="StobiSerif Regular" w:eastAsia="Arial" w:hAnsi="StobiSerif Regular"/>
        </w:rPr>
        <w:t xml:space="preserve">к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констатира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соработка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Државниот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санитарно-здравствен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како</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извести</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другите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надлежни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или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други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државни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органи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неправилности</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побара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нивна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интервенција</w:t>
      </w:r>
      <w:proofErr w:type="spellEnd"/>
      <w:r w:rsidRPr="00741A20">
        <w:rPr>
          <w:rFonts w:ascii="StobiSerif Regular" w:eastAsia="Arial" w:hAnsi="StobiSerif Regular"/>
          <w:lang w:val="en-US"/>
        </w:rPr>
        <w:t xml:space="preserve">. </w:t>
      </w:r>
    </w:p>
    <w:p w14:paraId="0BC66C1F" w14:textId="77777777" w:rsidR="006016B5" w:rsidRPr="00741A20" w:rsidRDefault="006016B5" w:rsidP="006016B5">
      <w:pPr>
        <w:jc w:val="both"/>
        <w:rPr>
          <w:rFonts w:ascii="StobiSerif Regular" w:eastAsia="Arial" w:hAnsi="StobiSerif Regular"/>
          <w:lang w:val="en-US"/>
        </w:rPr>
      </w:pPr>
      <w:r w:rsidRPr="00741A20">
        <w:rPr>
          <w:rFonts w:ascii="StobiSerif Regular" w:eastAsia="Arial" w:hAnsi="StobiSerif Regular"/>
          <w:lang w:val="en-US"/>
        </w:rPr>
        <w:t>(</w:t>
      </w:r>
      <w:r w:rsidRPr="00741A20">
        <w:rPr>
          <w:rFonts w:ascii="StobiSerif Regular" w:eastAsia="Arial" w:hAnsi="StobiSerif Regular"/>
        </w:rPr>
        <w:t>7</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Ако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констатираните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неисправности</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неправилности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ставот</w:t>
      </w:r>
      <w:proofErr w:type="spellEnd"/>
      <w:r w:rsidRPr="00741A20">
        <w:rPr>
          <w:rFonts w:ascii="StobiSerif Regular" w:eastAsia="Arial" w:hAnsi="StobiSerif Regular"/>
          <w:lang w:val="en-US"/>
        </w:rPr>
        <w:t xml:space="preserve"> (</w:t>
      </w:r>
      <w:r w:rsidRPr="00741A20">
        <w:rPr>
          <w:rFonts w:ascii="StobiSerif Regular" w:eastAsia="Arial" w:hAnsi="StobiSerif Regular"/>
        </w:rPr>
        <w:t>6</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член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претставуваат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опасност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загрозување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животната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средина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животот</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здравјето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луѓето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веднаш</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ја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забрани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работата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инсталацијата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објектот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постројката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уредот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како</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употреба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средствата</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опремата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дејноста</w:t>
      </w:r>
      <w:proofErr w:type="spellEnd"/>
      <w:r w:rsidRPr="00741A20">
        <w:rPr>
          <w:rFonts w:ascii="StobiSerif Regular" w:eastAsia="Arial" w:hAnsi="StobiSerif Regular"/>
          <w:lang w:val="en-US"/>
        </w:rPr>
        <w:t>.</w:t>
      </w:r>
    </w:p>
    <w:p w14:paraId="562E8E4B" w14:textId="77777777" w:rsidR="006016B5" w:rsidRPr="00741A20" w:rsidRDefault="006016B5" w:rsidP="006016B5">
      <w:pPr>
        <w:jc w:val="both"/>
        <w:rPr>
          <w:rFonts w:ascii="StobiSerif Regular" w:eastAsia="Arial" w:hAnsi="StobiSerif Regular"/>
          <w:lang w:val="en-US"/>
        </w:rPr>
      </w:pPr>
      <w:r w:rsidRPr="00741A20">
        <w:rPr>
          <w:rFonts w:ascii="StobiSerif Regular" w:eastAsia="Arial" w:hAnsi="StobiSerif Regular"/>
          <w:lang w:val="en-US"/>
        </w:rPr>
        <w:t>(</w:t>
      </w:r>
      <w:r w:rsidRPr="00741A20">
        <w:rPr>
          <w:rFonts w:ascii="StobiSerif Regular" w:eastAsia="Arial" w:hAnsi="StobiSerif Regular"/>
        </w:rPr>
        <w:t>8</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случаите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ставот</w:t>
      </w:r>
      <w:proofErr w:type="spellEnd"/>
      <w:r w:rsidRPr="00741A20">
        <w:rPr>
          <w:rFonts w:ascii="StobiSerif Regular" w:eastAsia="Arial" w:hAnsi="StobiSerif Regular"/>
          <w:lang w:val="en-US"/>
        </w:rPr>
        <w:t xml:space="preserve"> (5)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член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донесува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писмено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рок</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48 </w:t>
      </w:r>
      <w:proofErr w:type="spellStart"/>
      <w:r w:rsidRPr="00741A20">
        <w:rPr>
          <w:rFonts w:ascii="StobiSerif Regular" w:eastAsia="Arial" w:hAnsi="StobiSerif Regular"/>
          <w:lang w:val="en-US"/>
        </w:rPr>
        <w:t>часа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издавањето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усната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наредба</w:t>
      </w:r>
      <w:proofErr w:type="spellEnd"/>
      <w:r w:rsidRPr="00741A20">
        <w:rPr>
          <w:rFonts w:ascii="StobiSerif Regular" w:eastAsia="Arial" w:hAnsi="StobiSerif Regular"/>
          <w:lang w:val="en-US"/>
        </w:rPr>
        <w:t>.</w:t>
      </w:r>
    </w:p>
    <w:p w14:paraId="5315B374"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lang w:val="en-US"/>
        </w:rPr>
        <w:t xml:space="preserve"> (</w:t>
      </w:r>
      <w:r w:rsidRPr="00741A20">
        <w:rPr>
          <w:rFonts w:ascii="StobiSerif Regular" w:eastAsia="Arial" w:hAnsi="StobiSerif Regular"/>
        </w:rPr>
        <w:t>9</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ставот</w:t>
      </w:r>
      <w:proofErr w:type="spellEnd"/>
      <w:r w:rsidRPr="00741A20">
        <w:rPr>
          <w:rFonts w:ascii="StobiSerif Regular" w:eastAsia="Arial" w:hAnsi="StobiSerif Regular"/>
          <w:lang w:val="en-US"/>
        </w:rPr>
        <w:t xml:space="preserve"> (1)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член</w:t>
      </w:r>
      <w:proofErr w:type="spellEnd"/>
      <w:r w:rsidR="00761D9B">
        <w:rPr>
          <w:rFonts w:ascii="StobiSerif Regular" w:eastAsia="Arial" w:hAnsi="StobiSerif Regular"/>
        </w:rPr>
        <w:t xml:space="preserve"> </w:t>
      </w:r>
      <w:r w:rsidRPr="00741A20">
        <w:rPr>
          <w:rFonts w:ascii="StobiSerif Regular" w:eastAsia="Arial" w:hAnsi="StobiSerif Regular"/>
        </w:rPr>
        <w:t>државниот инспектор за</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средина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има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право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преземање</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други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мерки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прописите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животната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средина</w:t>
      </w:r>
      <w:proofErr w:type="spellEnd"/>
      <w:r w:rsidRPr="00741A20">
        <w:rPr>
          <w:rFonts w:ascii="StobiSerif Regular" w:eastAsia="Arial" w:hAnsi="StobiSerif Regular"/>
        </w:rPr>
        <w:t xml:space="preserve"> и прописите за инспекциски надзор</w:t>
      </w:r>
      <w:r w:rsidRPr="00741A20">
        <w:rPr>
          <w:rFonts w:ascii="StobiSerif Regular" w:eastAsia="Arial" w:hAnsi="StobiSerif Regular"/>
          <w:lang w:val="en-US"/>
        </w:rPr>
        <w:t>.</w:t>
      </w:r>
    </w:p>
    <w:p w14:paraId="02924BAD" w14:textId="77777777" w:rsidR="006016B5" w:rsidRPr="00741A20" w:rsidRDefault="006016B5" w:rsidP="006016B5">
      <w:pPr>
        <w:jc w:val="both"/>
        <w:rPr>
          <w:rFonts w:ascii="StobiSerif Regular" w:eastAsia="Arial" w:hAnsi="StobiSerif Regular"/>
        </w:rPr>
      </w:pPr>
    </w:p>
    <w:p w14:paraId="416DD9DB" w14:textId="77777777" w:rsidR="006016B5" w:rsidRPr="00741A20" w:rsidRDefault="006016B5" w:rsidP="006016B5">
      <w:pPr>
        <w:jc w:val="center"/>
        <w:rPr>
          <w:rFonts w:ascii="StobiSerif Regular" w:eastAsia="Arial" w:hAnsi="StobiSerif Regular"/>
          <w:b/>
        </w:rPr>
      </w:pPr>
      <w:proofErr w:type="spellStart"/>
      <w:r w:rsidRPr="00741A20">
        <w:rPr>
          <w:rFonts w:ascii="StobiSerif Regular" w:eastAsia="Arial" w:hAnsi="StobiSerif Regular"/>
          <w:b/>
          <w:lang w:val="en-US"/>
        </w:rPr>
        <w:t>Член</w:t>
      </w:r>
      <w:proofErr w:type="spellEnd"/>
      <w:r w:rsidRPr="00741A20">
        <w:rPr>
          <w:rFonts w:ascii="StobiSerif Regular" w:eastAsia="Arial" w:hAnsi="StobiSerif Regular"/>
          <w:b/>
          <w:lang w:val="en-US"/>
        </w:rPr>
        <w:t xml:space="preserve"> 4</w:t>
      </w:r>
      <w:r w:rsidRPr="00741A20">
        <w:rPr>
          <w:rFonts w:ascii="StobiSerif Regular" w:eastAsia="Arial" w:hAnsi="StobiSerif Regular"/>
          <w:b/>
        </w:rPr>
        <w:t>3</w:t>
      </w:r>
    </w:p>
    <w:p w14:paraId="2E4B6E45" w14:textId="77777777" w:rsidR="006016B5" w:rsidRPr="00741A20" w:rsidRDefault="006016B5" w:rsidP="006016B5">
      <w:pPr>
        <w:pStyle w:val="NoSpacing"/>
        <w:jc w:val="center"/>
        <w:rPr>
          <w:rFonts w:ascii="StobiSerif Regular" w:hAnsi="StobiSerif Regular"/>
          <w:b/>
          <w:lang w:val="en-US"/>
        </w:rPr>
      </w:pPr>
      <w:proofErr w:type="spellStart"/>
      <w:r w:rsidRPr="00741A20">
        <w:rPr>
          <w:rFonts w:ascii="StobiSerif Regular" w:eastAsia="Arial" w:hAnsi="StobiSerif Regular"/>
          <w:b/>
          <w:lang w:val="en-US"/>
        </w:rPr>
        <w:lastRenderedPageBreak/>
        <w:t>Делокруг</w:t>
      </w:r>
      <w:proofErr w:type="spellEnd"/>
      <w:r w:rsidRPr="00741A20">
        <w:rPr>
          <w:rFonts w:ascii="StobiSerif Regular" w:eastAsia="Arial" w:hAnsi="StobiSerif Regular"/>
          <w:b/>
          <w:lang w:val="en-US"/>
        </w:rPr>
        <w:t xml:space="preserve"> </w:t>
      </w:r>
      <w:r w:rsidRPr="00741A20">
        <w:rPr>
          <w:rFonts w:ascii="StobiSerif Regular" w:eastAsia="Arial" w:hAnsi="StobiSerif Regular"/>
          <w:b/>
        </w:rPr>
        <w:t xml:space="preserve">на надзор на </w:t>
      </w:r>
      <w:r w:rsidRPr="00741A20">
        <w:rPr>
          <w:rFonts w:ascii="StobiSerif Regular" w:hAnsi="StobiSerif Regular"/>
          <w:b/>
        </w:rPr>
        <w:t>овластените инспектори за животна средина на општините, општините на Градот Скопје и Градот Скопје и комуналните инспектори на општините, општините на Градот Скопје и Градот Скопје</w:t>
      </w:r>
    </w:p>
    <w:p w14:paraId="1ED21107" w14:textId="77777777" w:rsidR="006016B5" w:rsidRDefault="006016B5" w:rsidP="006016B5">
      <w:pPr>
        <w:jc w:val="both"/>
        <w:rPr>
          <w:rFonts w:ascii="StobiSerif Regular" w:eastAsia="Arial" w:hAnsi="StobiSerif Regular"/>
          <w:lang w:val="en-US"/>
        </w:rPr>
      </w:pPr>
    </w:p>
    <w:p w14:paraId="7BE409B7"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 xml:space="preserve">(1)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својот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делокруг</w:t>
      </w:r>
      <w:proofErr w:type="spellEnd"/>
      <w:r w:rsidRPr="00741A20">
        <w:rPr>
          <w:rFonts w:ascii="StobiSerif Regular" w:eastAsia="Arial" w:hAnsi="StobiSerif Regular"/>
          <w:lang w:val="en-US"/>
        </w:rPr>
        <w:t xml:space="preserve"> </w:t>
      </w:r>
      <w:r w:rsidRPr="00741A20">
        <w:rPr>
          <w:rFonts w:ascii="StobiSerif Regular" w:hAnsi="StobiSerif Regular"/>
        </w:rPr>
        <w:t>овластените инспектори за животна средина на општините, општините на Градот Скопје и на Градот Скопје,</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имаат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право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да</w:t>
      </w:r>
      <w:proofErr w:type="spellEnd"/>
      <w:r w:rsidRPr="00741A20">
        <w:rPr>
          <w:rFonts w:ascii="StobiSerif Regular" w:eastAsia="Arial" w:hAnsi="StobiSerif Regular"/>
          <w:lang w:val="en-US"/>
        </w:rPr>
        <w:t xml:space="preserve">: </w:t>
      </w:r>
    </w:p>
    <w:p w14:paraId="765598F4" w14:textId="77777777" w:rsidR="002C7D76" w:rsidRDefault="002C7D76" w:rsidP="002C7D76">
      <w:pPr>
        <w:pStyle w:val="ListParagraph"/>
        <w:numPr>
          <w:ilvl w:val="0"/>
          <w:numId w:val="23"/>
        </w:numPr>
        <w:spacing w:after="0" w:line="240" w:lineRule="auto"/>
        <w:jc w:val="both"/>
        <w:rPr>
          <w:rFonts w:ascii="StobiSerif Regular" w:hAnsi="StobiSerif Regular" w:cs="Arial"/>
        </w:rPr>
      </w:pPr>
      <w:r w:rsidRPr="00F441D3">
        <w:rPr>
          <w:rFonts w:ascii="StobiSerif Regular" w:hAnsi="StobiSerif Regular" w:cs="Arial"/>
        </w:rPr>
        <w:t xml:space="preserve">врши увид и контрола и да утврди дали </w:t>
      </w:r>
      <w:r>
        <w:rPr>
          <w:rFonts w:ascii="StobiSerif Regular" w:hAnsi="StobiSerif Regular" w:cs="Arial"/>
        </w:rPr>
        <w:t xml:space="preserve">трговецот </w:t>
      </w:r>
      <w:r w:rsidRPr="00F441D3">
        <w:rPr>
          <w:rFonts w:ascii="StobiSerif Regular" w:hAnsi="StobiSerif Regular" w:cs="Arial"/>
        </w:rPr>
        <w:t xml:space="preserve">со </w:t>
      </w:r>
      <w:r>
        <w:rPr>
          <w:rFonts w:ascii="StobiSerif Regular" w:hAnsi="StobiSerif Regular" w:cs="Arial"/>
        </w:rPr>
        <w:t xml:space="preserve">отпадните батерии и акумулатори постапува </w:t>
      </w:r>
      <w:r w:rsidRPr="00F441D3">
        <w:rPr>
          <w:rFonts w:ascii="StobiSerif Regular" w:hAnsi="StobiSerif Regular" w:cs="Arial"/>
        </w:rPr>
        <w:t>согласно член</w:t>
      </w:r>
      <w:r w:rsidRPr="00F441D3">
        <w:rPr>
          <w:rFonts w:ascii="StobiSerif Regular" w:hAnsi="StobiSerif Regular" w:cs="Arial"/>
          <w:lang w:val="en-US"/>
        </w:rPr>
        <w:t xml:space="preserve"> </w:t>
      </w:r>
      <w:r w:rsidRPr="00F441D3">
        <w:rPr>
          <w:rFonts w:ascii="StobiSerif Regular" w:hAnsi="StobiSerif Regular" w:cs="Arial"/>
        </w:rPr>
        <w:t xml:space="preserve"> 2</w:t>
      </w:r>
      <w:r>
        <w:rPr>
          <w:rFonts w:ascii="StobiSerif Regular" w:hAnsi="StobiSerif Regular" w:cs="Arial"/>
        </w:rPr>
        <w:t xml:space="preserve">6 од овој закон; </w:t>
      </w:r>
    </w:p>
    <w:p w14:paraId="4CD9C300" w14:textId="77777777" w:rsidR="002C7D76" w:rsidRDefault="002C7D76" w:rsidP="002C7D76">
      <w:pPr>
        <w:pStyle w:val="ListParagraph"/>
        <w:numPr>
          <w:ilvl w:val="0"/>
          <w:numId w:val="23"/>
        </w:numPr>
        <w:spacing w:after="0" w:line="240" w:lineRule="auto"/>
        <w:jc w:val="both"/>
        <w:rPr>
          <w:rFonts w:ascii="StobiSerif Regular" w:hAnsi="StobiSerif Regular" w:cs="Arial"/>
        </w:rPr>
      </w:pPr>
      <w:r w:rsidRPr="00F441D3">
        <w:rPr>
          <w:rFonts w:ascii="StobiSerif Regular" w:hAnsi="StobiSerif Regular" w:cs="Arial"/>
        </w:rPr>
        <w:t>врши увид и контрола и да утврди</w:t>
      </w:r>
      <w:r>
        <w:rPr>
          <w:rFonts w:ascii="StobiSerif Regular" w:hAnsi="StobiSerif Regular" w:cs="Arial"/>
        </w:rPr>
        <w:t xml:space="preserve"> </w:t>
      </w:r>
      <w:r w:rsidRPr="00F441D3">
        <w:rPr>
          <w:rFonts w:ascii="StobiSerif Regular" w:hAnsi="StobiSerif Regular" w:cs="Arial"/>
        </w:rPr>
        <w:t>дали</w:t>
      </w:r>
      <w:r>
        <w:rPr>
          <w:rFonts w:ascii="StobiSerif Regular" w:hAnsi="StobiSerif Regular" w:cs="Arial"/>
        </w:rPr>
        <w:t xml:space="preserve"> трговецот </w:t>
      </w:r>
      <w:r w:rsidRPr="00F441D3">
        <w:rPr>
          <w:rFonts w:ascii="StobiSerif Regular" w:hAnsi="StobiSerif Regular" w:cs="Arial"/>
        </w:rPr>
        <w:t xml:space="preserve">води евиденција за количините на </w:t>
      </w:r>
      <w:proofErr w:type="spellStart"/>
      <w:r w:rsidRPr="00F441D3">
        <w:rPr>
          <w:rFonts w:ascii="StobiSerif Regular" w:hAnsi="StobiSerif Regular" w:cs="Arial"/>
        </w:rPr>
        <w:t>превземени</w:t>
      </w:r>
      <w:r>
        <w:rPr>
          <w:rFonts w:ascii="StobiSerif Regular" w:hAnsi="StobiSerif Regular" w:cs="Arial"/>
        </w:rPr>
        <w:t>те</w:t>
      </w:r>
      <w:proofErr w:type="spellEnd"/>
      <w:r>
        <w:rPr>
          <w:rFonts w:ascii="StobiSerif Regular" w:hAnsi="StobiSerif Regular" w:cs="Arial"/>
        </w:rPr>
        <w:t xml:space="preserve"> </w:t>
      </w:r>
      <w:r w:rsidRPr="00F441D3">
        <w:rPr>
          <w:rFonts w:ascii="StobiSerif Regular" w:hAnsi="StobiSerif Regular" w:cs="Arial"/>
        </w:rPr>
        <w:t>отпад</w:t>
      </w:r>
      <w:r>
        <w:rPr>
          <w:rFonts w:ascii="StobiSerif Regular" w:hAnsi="StobiSerif Regular" w:cs="Arial"/>
        </w:rPr>
        <w:t xml:space="preserve">ни батерии и </w:t>
      </w:r>
      <w:proofErr w:type="spellStart"/>
      <w:r>
        <w:rPr>
          <w:rFonts w:ascii="StobiSerif Regular" w:hAnsi="StobiSerif Regular" w:cs="Arial"/>
        </w:rPr>
        <w:t>акумуалтори</w:t>
      </w:r>
      <w:proofErr w:type="spellEnd"/>
      <w:r w:rsidRPr="00F441D3">
        <w:rPr>
          <w:rFonts w:ascii="StobiSerif Regular" w:hAnsi="StobiSerif Regular" w:cs="Arial"/>
        </w:rPr>
        <w:t xml:space="preserve"> </w:t>
      </w:r>
      <w:proofErr w:type="spellStart"/>
      <w:r>
        <w:rPr>
          <w:rFonts w:ascii="StobiSerif Regular" w:hAnsi="StobiSerif Regular" w:cs="Arial"/>
        </w:rPr>
        <w:t>согласнот</w:t>
      </w:r>
      <w:proofErr w:type="spellEnd"/>
      <w:r>
        <w:rPr>
          <w:rFonts w:ascii="StobiSerif Regular" w:hAnsi="StobiSerif Regular" w:cs="Arial"/>
        </w:rPr>
        <w:t xml:space="preserve"> член 27</w:t>
      </w:r>
      <w:r w:rsidRPr="00F441D3">
        <w:rPr>
          <w:rFonts w:ascii="StobiSerif Regular" w:hAnsi="StobiSerif Regular" w:cs="Arial"/>
        </w:rPr>
        <w:t xml:space="preserve"> од овој закон;</w:t>
      </w:r>
    </w:p>
    <w:p w14:paraId="591AA24D" w14:textId="77777777" w:rsidR="00FF0DE8" w:rsidRDefault="00FF0DE8" w:rsidP="00FF0DE8">
      <w:pPr>
        <w:pStyle w:val="ListParagraph"/>
        <w:numPr>
          <w:ilvl w:val="0"/>
          <w:numId w:val="23"/>
        </w:numPr>
        <w:spacing w:after="0" w:line="240" w:lineRule="auto"/>
        <w:jc w:val="both"/>
        <w:rPr>
          <w:rFonts w:ascii="StobiSerif Regular" w:hAnsi="StobiSerif Regular" w:cs="Arial"/>
        </w:rPr>
      </w:pPr>
      <w:r w:rsidRPr="00F441D3">
        <w:rPr>
          <w:rFonts w:ascii="StobiSerif Regular" w:hAnsi="StobiSerif Regular" w:cs="Arial"/>
        </w:rPr>
        <w:t xml:space="preserve">врши увид и контрола </w:t>
      </w:r>
      <w:r>
        <w:rPr>
          <w:rFonts w:ascii="StobiSerif Regular" w:hAnsi="StobiSerif Regular" w:cs="Arial"/>
        </w:rPr>
        <w:t>и да утврди дали трговецот за батериите и акумулаторите што ги продава има обезбедено писмена изјава од производителот за постапување со отпадните батерии и акумулатори (член 27 став (4)).</w:t>
      </w:r>
    </w:p>
    <w:p w14:paraId="6DD152DD" w14:textId="77777777" w:rsidR="002C7D76" w:rsidRPr="00F441D3" w:rsidRDefault="002C7D76" w:rsidP="002C7D76">
      <w:pPr>
        <w:pStyle w:val="ListParagraph"/>
        <w:numPr>
          <w:ilvl w:val="0"/>
          <w:numId w:val="23"/>
        </w:numPr>
        <w:spacing w:after="0" w:line="240" w:lineRule="auto"/>
        <w:jc w:val="both"/>
        <w:rPr>
          <w:rFonts w:ascii="StobiSerif Regular" w:hAnsi="StobiSerif Regular" w:cs="Arial"/>
        </w:rPr>
      </w:pPr>
      <w:r w:rsidRPr="00F441D3">
        <w:rPr>
          <w:rFonts w:ascii="StobiSerif Regular" w:hAnsi="StobiSerif Regular" w:cs="Arial"/>
        </w:rPr>
        <w:t>врши увид и контрола и да утврди дали</w:t>
      </w:r>
      <w:r>
        <w:rPr>
          <w:rFonts w:ascii="StobiSerif Regular" w:hAnsi="StobiSerif Regular" w:cs="Arial"/>
        </w:rPr>
        <w:t xml:space="preserve"> отпадните батерии и акумулатори се </w:t>
      </w:r>
      <w:proofErr w:type="spellStart"/>
      <w:r>
        <w:rPr>
          <w:rFonts w:ascii="StobiSerif Regular" w:hAnsi="StobiSerif Regular" w:cs="Arial"/>
        </w:rPr>
        <w:t>превземаат</w:t>
      </w:r>
      <w:proofErr w:type="spellEnd"/>
      <w:r>
        <w:rPr>
          <w:rFonts w:ascii="StobiSerif Regular" w:hAnsi="StobiSerif Regular" w:cs="Arial"/>
        </w:rPr>
        <w:t xml:space="preserve"> во согласност со </w:t>
      </w:r>
      <w:r w:rsidRPr="00F441D3">
        <w:rPr>
          <w:rFonts w:ascii="StobiSerif Regular" w:hAnsi="StobiSerif Regular" w:cs="Arial"/>
        </w:rPr>
        <w:t>член 28 став (</w:t>
      </w:r>
      <w:r>
        <w:rPr>
          <w:rFonts w:ascii="StobiSerif Regular" w:hAnsi="StobiSerif Regular" w:cs="Arial"/>
        </w:rPr>
        <w:t>4</w:t>
      </w:r>
      <w:r w:rsidRPr="00F441D3">
        <w:rPr>
          <w:rFonts w:ascii="StobiSerif Regular" w:hAnsi="StobiSerif Regular" w:cs="Arial"/>
        </w:rPr>
        <w:t>) од овој закон;</w:t>
      </w:r>
    </w:p>
    <w:p w14:paraId="1264E1E6"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 xml:space="preserve">(2)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својот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делокруг</w:t>
      </w:r>
      <w:proofErr w:type="spellEnd"/>
      <w:r w:rsidRPr="00741A20">
        <w:rPr>
          <w:rFonts w:ascii="StobiSerif Regular" w:eastAsia="Arial" w:hAnsi="StobiSerif Regular"/>
          <w:lang w:val="en-US"/>
        </w:rPr>
        <w:t xml:space="preserve"> </w:t>
      </w:r>
      <w:r w:rsidRPr="00741A20">
        <w:rPr>
          <w:rFonts w:ascii="StobiSerif Regular" w:hAnsi="StobiSerif Regular"/>
        </w:rPr>
        <w:t>комуналните инспектори на општините, општините на Градот Скопје и на Градот Скопје,</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имаат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право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да</w:t>
      </w:r>
      <w:proofErr w:type="spellEnd"/>
      <w:r w:rsidRPr="00741A20">
        <w:rPr>
          <w:rFonts w:ascii="StobiSerif Regular" w:eastAsia="Arial" w:hAnsi="StobiSerif Regular"/>
          <w:lang w:val="en-US"/>
        </w:rPr>
        <w:t xml:space="preserve">: </w:t>
      </w:r>
    </w:p>
    <w:p w14:paraId="433AE08A" w14:textId="77777777" w:rsidR="00953B26" w:rsidRPr="00741A20" w:rsidRDefault="00953B26" w:rsidP="00953B26">
      <w:pPr>
        <w:pStyle w:val="ListParagraph"/>
        <w:numPr>
          <w:ilvl w:val="0"/>
          <w:numId w:val="26"/>
        </w:numPr>
        <w:spacing w:after="0" w:line="240" w:lineRule="auto"/>
        <w:jc w:val="both"/>
        <w:rPr>
          <w:rFonts w:ascii="StobiSerif Regular" w:hAnsi="StobiSerif Regular"/>
        </w:rPr>
      </w:pPr>
      <w:r w:rsidRPr="00741A20">
        <w:rPr>
          <w:rFonts w:ascii="StobiSerif Regular" w:hAnsi="StobiSerif Regular"/>
        </w:rPr>
        <w:t xml:space="preserve">врши увид и контрола и да утврди дали отпадните батерии и акумулатори се оставаат или предаваат на места означени за собирање на комунален отпад како </w:t>
      </w:r>
      <w:proofErr w:type="spellStart"/>
      <w:r w:rsidRPr="00741A20">
        <w:rPr>
          <w:rFonts w:ascii="StobiSerif Regular" w:hAnsi="StobiSerif Regular"/>
        </w:rPr>
        <w:t>несортиран</w:t>
      </w:r>
      <w:proofErr w:type="spellEnd"/>
      <w:r w:rsidRPr="00741A20">
        <w:rPr>
          <w:rFonts w:ascii="StobiSerif Regular" w:hAnsi="StobiSerif Regular"/>
        </w:rPr>
        <w:t xml:space="preserve"> комунален отпад од домаќинства согласно член 8 од овој закон; </w:t>
      </w:r>
    </w:p>
    <w:p w14:paraId="44C4D983" w14:textId="77777777" w:rsidR="00445B90" w:rsidRDefault="00445B90" w:rsidP="00445B90">
      <w:pPr>
        <w:pStyle w:val="ListParagraph"/>
        <w:numPr>
          <w:ilvl w:val="0"/>
          <w:numId w:val="26"/>
        </w:numPr>
        <w:spacing w:after="0" w:line="240" w:lineRule="auto"/>
        <w:jc w:val="both"/>
        <w:rPr>
          <w:rFonts w:ascii="StobiSerif Regular" w:hAnsi="StobiSerif Regular" w:cs="Arial"/>
        </w:rPr>
      </w:pPr>
      <w:r>
        <w:rPr>
          <w:rFonts w:ascii="StobiSerif Regular" w:hAnsi="StobiSerif Regular" w:cs="Arial"/>
        </w:rPr>
        <w:t>врши увид и контрола и да утврди дали крајниот корисник со отпадните батерии и акумулатори постапува во согласност со член 32 од овој закон, и</w:t>
      </w:r>
    </w:p>
    <w:p w14:paraId="4ED94617" w14:textId="77777777" w:rsidR="006016B5" w:rsidRPr="00741A20" w:rsidRDefault="006016B5" w:rsidP="006016B5">
      <w:pPr>
        <w:pStyle w:val="ListParagraph"/>
        <w:ind w:left="450"/>
        <w:jc w:val="both"/>
        <w:rPr>
          <w:rFonts w:ascii="StobiSerif Regular" w:hAnsi="StobiSerif Regular"/>
        </w:rPr>
      </w:pPr>
    </w:p>
    <w:p w14:paraId="0062AF7C" w14:textId="77777777" w:rsidR="006016B5" w:rsidRPr="00741A20" w:rsidRDefault="006016B5" w:rsidP="006016B5">
      <w:pPr>
        <w:jc w:val="center"/>
        <w:rPr>
          <w:rFonts w:ascii="StobiSerif Regular" w:eastAsia="Arial" w:hAnsi="StobiSerif Regular"/>
          <w:b/>
        </w:rPr>
      </w:pPr>
      <w:proofErr w:type="spellStart"/>
      <w:r w:rsidRPr="00741A20">
        <w:rPr>
          <w:rFonts w:ascii="StobiSerif Regular" w:eastAsia="Arial" w:hAnsi="StobiSerif Regular"/>
          <w:b/>
          <w:lang w:val="en-US"/>
        </w:rPr>
        <w:t>Член</w:t>
      </w:r>
      <w:proofErr w:type="spellEnd"/>
      <w:r w:rsidRPr="00741A20">
        <w:rPr>
          <w:rFonts w:ascii="StobiSerif Regular" w:eastAsia="Arial" w:hAnsi="StobiSerif Regular"/>
          <w:b/>
          <w:lang w:val="en-US"/>
        </w:rPr>
        <w:t xml:space="preserve"> 4</w:t>
      </w:r>
      <w:r w:rsidRPr="00741A20">
        <w:rPr>
          <w:rFonts w:ascii="StobiSerif Regular" w:eastAsia="Arial" w:hAnsi="StobiSerif Regular"/>
          <w:b/>
        </w:rPr>
        <w:t>4</w:t>
      </w:r>
    </w:p>
    <w:p w14:paraId="64F2D454" w14:textId="77777777" w:rsidR="006016B5" w:rsidRPr="00741A20" w:rsidRDefault="006016B5" w:rsidP="006016B5">
      <w:pPr>
        <w:jc w:val="center"/>
        <w:rPr>
          <w:rFonts w:ascii="StobiSerif Regular" w:hAnsi="StobiSerif Regular"/>
          <w:b/>
        </w:rPr>
      </w:pPr>
      <w:proofErr w:type="spellStart"/>
      <w:r w:rsidRPr="00741A20">
        <w:rPr>
          <w:rFonts w:ascii="StobiSerif Regular" w:eastAsia="Arial" w:hAnsi="StobiSerif Regular"/>
          <w:b/>
          <w:lang w:val="en-US"/>
        </w:rPr>
        <w:t>Донесување</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на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решенија</w:t>
      </w:r>
      <w:proofErr w:type="spellEnd"/>
      <w:r w:rsidRPr="00741A20">
        <w:rPr>
          <w:rFonts w:ascii="StobiSerif Regular" w:eastAsia="Arial" w:hAnsi="StobiSerif Regular"/>
          <w:b/>
          <w:lang w:val="en-US"/>
        </w:rPr>
        <w:t xml:space="preserve"> </w:t>
      </w:r>
      <w:r w:rsidRPr="00741A20">
        <w:rPr>
          <w:rFonts w:ascii="StobiSerif Regular" w:hAnsi="StobiSerif Regular"/>
          <w:b/>
        </w:rPr>
        <w:t xml:space="preserve">овластените инспектори за животна средина на општините, општините на Градот Скопје и Градот Скопје </w:t>
      </w:r>
      <w:r w:rsidR="00593751">
        <w:rPr>
          <w:rFonts w:ascii="StobiSerif Regular" w:hAnsi="StobiSerif Regular"/>
          <w:b/>
        </w:rPr>
        <w:t xml:space="preserve">и донесување на решенија </w:t>
      </w:r>
      <w:r w:rsidRPr="00741A20">
        <w:rPr>
          <w:rFonts w:ascii="StobiSerif Regular" w:hAnsi="StobiSerif Regular"/>
          <w:b/>
        </w:rPr>
        <w:t xml:space="preserve">на комуналните инспектори на општините, </w:t>
      </w:r>
      <w:proofErr w:type="spellStart"/>
      <w:r w:rsidRPr="00741A20">
        <w:rPr>
          <w:rFonts w:ascii="StobiSerif Regular" w:hAnsi="StobiSerif Regular"/>
          <w:b/>
        </w:rPr>
        <w:t>општинитие</w:t>
      </w:r>
      <w:proofErr w:type="spellEnd"/>
      <w:r w:rsidRPr="00741A20">
        <w:rPr>
          <w:rFonts w:ascii="StobiSerif Regular" w:hAnsi="StobiSerif Regular"/>
          <w:b/>
        </w:rPr>
        <w:t xml:space="preserve"> во Градот Скопје и на Градот Скопје </w:t>
      </w:r>
    </w:p>
    <w:p w14:paraId="52C881C4"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 xml:space="preserve">(1) </w:t>
      </w:r>
      <w:proofErr w:type="spellStart"/>
      <w:r w:rsidRPr="00741A20">
        <w:rPr>
          <w:rFonts w:ascii="StobiSerif Regular" w:eastAsia="Arial" w:hAnsi="StobiSerif Regular"/>
          <w:lang w:val="en-US"/>
        </w:rPr>
        <w:t>При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инспекцискиот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w:t>
      </w:r>
      <w:proofErr w:type="spellEnd"/>
      <w:r w:rsidRPr="00741A20">
        <w:rPr>
          <w:rFonts w:ascii="StobiSerif Regular" w:eastAsia="Arial" w:hAnsi="StobiSerif Regular"/>
          <w:lang w:val="en-US"/>
        </w:rPr>
        <w:t xml:space="preserve">, </w:t>
      </w:r>
      <w:r w:rsidRPr="00741A20">
        <w:rPr>
          <w:rFonts w:ascii="StobiSerif Regular" w:hAnsi="StobiSerif Regular"/>
        </w:rPr>
        <w:t>овластените инспектори за животна средина на општините, општините на Градот Скопје и Градот Скопје</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w:t>
      </w:r>
      <w:proofErr w:type="spellEnd"/>
      <w:r w:rsidRPr="00741A20">
        <w:rPr>
          <w:rFonts w:ascii="StobiSerif Regular" w:eastAsia="Arial" w:hAnsi="StobiSerif Regular"/>
          <w:lang w:val="en-US"/>
        </w:rPr>
        <w:t>:</w:t>
      </w:r>
    </w:p>
    <w:p w14:paraId="71272FF7" w14:textId="77777777" w:rsidR="00593751" w:rsidRDefault="00593751" w:rsidP="00593751">
      <w:pPr>
        <w:pStyle w:val="ListParagraph"/>
        <w:numPr>
          <w:ilvl w:val="0"/>
          <w:numId w:val="48"/>
        </w:numPr>
        <w:spacing w:after="0" w:line="240" w:lineRule="auto"/>
        <w:jc w:val="both"/>
        <w:rPr>
          <w:rFonts w:ascii="StobiSerif Regular" w:hAnsi="StobiSerif Regular" w:cs="Arial"/>
        </w:rPr>
      </w:pPr>
      <w:r w:rsidRPr="0060397B">
        <w:rPr>
          <w:rFonts w:ascii="StobiSerif Regular" w:hAnsi="StobiSerif Regular" w:cs="Arial"/>
        </w:rPr>
        <w:t xml:space="preserve">ќе ги задолжи трговците со </w:t>
      </w:r>
      <w:r>
        <w:rPr>
          <w:rFonts w:ascii="StobiSerif Regular" w:hAnsi="StobiSerif Regular" w:cs="Arial"/>
        </w:rPr>
        <w:t xml:space="preserve">отпадните батерии и акумулатори </w:t>
      </w:r>
      <w:r w:rsidRPr="0060397B">
        <w:rPr>
          <w:rFonts w:ascii="StobiSerif Regular" w:hAnsi="StobiSerif Regular" w:cs="Arial"/>
        </w:rPr>
        <w:t>да постапува огласно член 2</w:t>
      </w:r>
      <w:r>
        <w:rPr>
          <w:rFonts w:ascii="StobiSerif Regular" w:hAnsi="StobiSerif Regular" w:cs="Arial"/>
        </w:rPr>
        <w:t xml:space="preserve">7 </w:t>
      </w:r>
      <w:r w:rsidRPr="0060397B">
        <w:rPr>
          <w:rFonts w:ascii="StobiSerif Regular" w:hAnsi="StobiSerif Regular" w:cs="Arial"/>
        </w:rPr>
        <w:t>од овој закон;</w:t>
      </w:r>
    </w:p>
    <w:p w14:paraId="076808ED" w14:textId="77777777" w:rsidR="00593751" w:rsidRDefault="00593751" w:rsidP="00593751">
      <w:pPr>
        <w:pStyle w:val="ListParagraph"/>
        <w:numPr>
          <w:ilvl w:val="0"/>
          <w:numId w:val="48"/>
        </w:numPr>
        <w:spacing w:after="0" w:line="240" w:lineRule="auto"/>
        <w:jc w:val="both"/>
        <w:rPr>
          <w:rFonts w:ascii="StobiSerif Regular" w:hAnsi="StobiSerif Regular" w:cs="Arial"/>
        </w:rPr>
      </w:pPr>
      <w:r>
        <w:rPr>
          <w:rFonts w:ascii="StobiSerif Regular" w:hAnsi="StobiSerif Regular" w:cs="Arial"/>
        </w:rPr>
        <w:t xml:space="preserve">ќе ги задолжи трговците да </w:t>
      </w:r>
      <w:r w:rsidRPr="00F441D3">
        <w:rPr>
          <w:rFonts w:ascii="StobiSerif Regular" w:hAnsi="StobiSerif Regular" w:cs="Arial"/>
        </w:rPr>
        <w:t>вод</w:t>
      </w:r>
      <w:r>
        <w:rPr>
          <w:rFonts w:ascii="StobiSerif Regular" w:hAnsi="StobiSerif Regular" w:cs="Arial"/>
        </w:rPr>
        <w:t xml:space="preserve">ат </w:t>
      </w:r>
      <w:r w:rsidRPr="00F441D3">
        <w:rPr>
          <w:rFonts w:ascii="StobiSerif Regular" w:hAnsi="StobiSerif Regular" w:cs="Arial"/>
        </w:rPr>
        <w:t xml:space="preserve">евиденција за количините на </w:t>
      </w:r>
      <w:proofErr w:type="spellStart"/>
      <w:r w:rsidRPr="00F441D3">
        <w:rPr>
          <w:rFonts w:ascii="StobiSerif Regular" w:hAnsi="StobiSerif Regular" w:cs="Arial"/>
        </w:rPr>
        <w:t>превземени</w:t>
      </w:r>
      <w:r>
        <w:rPr>
          <w:rFonts w:ascii="StobiSerif Regular" w:hAnsi="StobiSerif Regular" w:cs="Arial"/>
        </w:rPr>
        <w:t>те</w:t>
      </w:r>
      <w:proofErr w:type="spellEnd"/>
      <w:r>
        <w:rPr>
          <w:rFonts w:ascii="StobiSerif Regular" w:hAnsi="StobiSerif Regular" w:cs="Arial"/>
        </w:rPr>
        <w:t xml:space="preserve"> отпадни батерии и акумулатори (член 27);</w:t>
      </w:r>
    </w:p>
    <w:p w14:paraId="3D2B18AE" w14:textId="77777777" w:rsidR="00593751" w:rsidRDefault="00593751" w:rsidP="00593751">
      <w:pPr>
        <w:pStyle w:val="ListParagraph"/>
        <w:numPr>
          <w:ilvl w:val="0"/>
          <w:numId w:val="48"/>
        </w:numPr>
        <w:spacing w:after="0" w:line="240" w:lineRule="auto"/>
        <w:jc w:val="both"/>
        <w:rPr>
          <w:rFonts w:ascii="StobiSerif Regular" w:hAnsi="StobiSerif Regular" w:cs="Arial"/>
        </w:rPr>
      </w:pPr>
      <w:r w:rsidRPr="00F441D3">
        <w:rPr>
          <w:rFonts w:ascii="StobiSerif Regular" w:hAnsi="StobiSerif Regular" w:cs="Arial"/>
        </w:rPr>
        <w:lastRenderedPageBreak/>
        <w:t>ќе г</w:t>
      </w:r>
      <w:r>
        <w:rPr>
          <w:rFonts w:ascii="StobiSerif Regular" w:hAnsi="StobiSerif Regular" w:cs="Arial"/>
        </w:rPr>
        <w:t xml:space="preserve">и </w:t>
      </w:r>
      <w:r w:rsidRPr="00F441D3">
        <w:rPr>
          <w:rFonts w:ascii="StobiSerif Regular" w:hAnsi="StobiSerif Regular" w:cs="Arial"/>
        </w:rPr>
        <w:t>задолж</w:t>
      </w:r>
      <w:r>
        <w:rPr>
          <w:rFonts w:ascii="StobiSerif Regular" w:hAnsi="StobiSerif Regular" w:cs="Arial"/>
        </w:rPr>
        <w:t>и трговците да побараат и да обезбедуваат писмена изјава од производителот за постапување со отпадните батерии и акумулатори</w:t>
      </w:r>
      <w:r w:rsidR="00442661">
        <w:rPr>
          <w:rFonts w:ascii="StobiSerif Regular" w:hAnsi="StobiSerif Regular" w:cs="Arial"/>
        </w:rPr>
        <w:t xml:space="preserve"> согласно член 27 </w:t>
      </w:r>
      <w:r>
        <w:rPr>
          <w:rFonts w:ascii="StobiSerif Regular" w:hAnsi="StobiSerif Regular" w:cs="Arial"/>
        </w:rPr>
        <w:t>став (4)</w:t>
      </w:r>
      <w:r w:rsidR="00442661">
        <w:rPr>
          <w:rFonts w:ascii="StobiSerif Regular" w:hAnsi="StobiSerif Regular" w:cs="Arial"/>
        </w:rPr>
        <w:t xml:space="preserve"> од овој закон; и</w:t>
      </w:r>
    </w:p>
    <w:p w14:paraId="395EA7F9" w14:textId="77777777" w:rsidR="00593751" w:rsidRPr="0060397B" w:rsidRDefault="00593751" w:rsidP="00593751">
      <w:pPr>
        <w:pStyle w:val="ListParagraph"/>
        <w:numPr>
          <w:ilvl w:val="0"/>
          <w:numId w:val="48"/>
        </w:numPr>
        <w:spacing w:after="0" w:line="240" w:lineRule="auto"/>
        <w:jc w:val="both"/>
        <w:rPr>
          <w:rFonts w:ascii="StobiSerif Regular" w:hAnsi="StobiSerif Regular" w:cs="Arial"/>
        </w:rPr>
      </w:pPr>
      <w:r>
        <w:rPr>
          <w:rFonts w:ascii="StobiSerif Regular" w:hAnsi="StobiSerif Regular" w:cs="Arial"/>
        </w:rPr>
        <w:t>ќе ги задолжи трговците и производителите преземањето на отпад</w:t>
      </w:r>
      <w:r w:rsidR="00442661">
        <w:rPr>
          <w:rFonts w:ascii="StobiSerif Regular" w:hAnsi="StobiSerif Regular" w:cs="Arial"/>
        </w:rPr>
        <w:t xml:space="preserve">ните батерии и акумулатори </w:t>
      </w:r>
      <w:r>
        <w:rPr>
          <w:rFonts w:ascii="StobiSerif Regular" w:hAnsi="StobiSerif Regular" w:cs="Arial"/>
        </w:rPr>
        <w:t xml:space="preserve">да се направи согласно начинот од </w:t>
      </w:r>
      <w:r w:rsidRPr="00F441D3">
        <w:rPr>
          <w:rFonts w:ascii="StobiSerif Regular" w:hAnsi="StobiSerif Regular" w:cs="Arial"/>
        </w:rPr>
        <w:t>член 28 став (</w:t>
      </w:r>
      <w:r w:rsidR="00442661">
        <w:rPr>
          <w:rFonts w:ascii="StobiSerif Regular" w:hAnsi="StobiSerif Regular" w:cs="Arial"/>
        </w:rPr>
        <w:t>4</w:t>
      </w:r>
      <w:r w:rsidRPr="00F441D3">
        <w:rPr>
          <w:rFonts w:ascii="StobiSerif Regular" w:hAnsi="StobiSerif Regular" w:cs="Arial"/>
        </w:rPr>
        <w:t>) од овој закон</w:t>
      </w:r>
      <w:r>
        <w:rPr>
          <w:rFonts w:ascii="StobiSerif Regular" w:hAnsi="StobiSerif Regular" w:cs="Arial"/>
        </w:rPr>
        <w:t>;</w:t>
      </w:r>
    </w:p>
    <w:p w14:paraId="7F5ED059" w14:textId="77777777" w:rsidR="006016B5" w:rsidRPr="00741A20" w:rsidRDefault="006016B5" w:rsidP="006016B5">
      <w:pPr>
        <w:pStyle w:val="ListParagraph"/>
        <w:ind w:left="450"/>
        <w:jc w:val="both"/>
        <w:rPr>
          <w:rFonts w:ascii="StobiSerif Regular" w:hAnsi="StobiSerif Regular"/>
        </w:rPr>
      </w:pPr>
    </w:p>
    <w:p w14:paraId="736BDED0" w14:textId="77777777" w:rsidR="006016B5" w:rsidRPr="00741A20" w:rsidRDefault="006016B5" w:rsidP="006016B5">
      <w:pPr>
        <w:jc w:val="both"/>
        <w:rPr>
          <w:rFonts w:ascii="StobiSerif Regular" w:hAnsi="StobiSerif Regular"/>
        </w:rPr>
      </w:pPr>
      <w:r w:rsidRPr="00741A20">
        <w:rPr>
          <w:rFonts w:ascii="StobiSerif Regular" w:eastAsia="Arial" w:hAnsi="StobiSerif Regular"/>
        </w:rPr>
        <w:t xml:space="preserve"> (2) </w:t>
      </w:r>
      <w:proofErr w:type="spellStart"/>
      <w:r w:rsidRPr="00741A20">
        <w:rPr>
          <w:rFonts w:ascii="StobiSerif Regular" w:eastAsia="Arial" w:hAnsi="StobiSerif Regular"/>
          <w:lang w:val="en-US"/>
        </w:rPr>
        <w:t>При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инспекцискиот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w:t>
      </w:r>
      <w:proofErr w:type="spellEnd"/>
      <w:r w:rsidRPr="00741A20">
        <w:rPr>
          <w:rFonts w:ascii="StobiSerif Regular" w:eastAsia="Arial" w:hAnsi="StobiSerif Regular"/>
          <w:lang w:val="en-US"/>
        </w:rPr>
        <w:t xml:space="preserve">, </w:t>
      </w:r>
      <w:r w:rsidRPr="00741A20">
        <w:rPr>
          <w:rFonts w:ascii="StobiSerif Regular" w:hAnsi="StobiSerif Regular"/>
        </w:rPr>
        <w:t xml:space="preserve">комуналните инспектори на општините, </w:t>
      </w:r>
      <w:proofErr w:type="spellStart"/>
      <w:r w:rsidRPr="00741A20">
        <w:rPr>
          <w:rFonts w:ascii="StobiSerif Regular" w:hAnsi="StobiSerif Regular"/>
        </w:rPr>
        <w:t>општинитие</w:t>
      </w:r>
      <w:proofErr w:type="spellEnd"/>
      <w:r w:rsidRPr="00741A20">
        <w:rPr>
          <w:rFonts w:ascii="StobiSerif Regular" w:hAnsi="StobiSerif Regular"/>
        </w:rPr>
        <w:t xml:space="preserve"> во Градот Скопје и на Градот Скопје</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w:t>
      </w:r>
      <w:proofErr w:type="spellEnd"/>
      <w:r w:rsidRPr="00741A20">
        <w:rPr>
          <w:rFonts w:ascii="StobiSerif Regular" w:eastAsia="Arial" w:hAnsi="StobiSerif Regular"/>
          <w:lang w:val="en-US"/>
        </w:rPr>
        <w:t>:</w:t>
      </w:r>
    </w:p>
    <w:p w14:paraId="0C4FD4C4" w14:textId="77777777" w:rsidR="00B83315" w:rsidRDefault="00B83315" w:rsidP="00B83315">
      <w:pPr>
        <w:pStyle w:val="ListParagraph"/>
        <w:numPr>
          <w:ilvl w:val="0"/>
          <w:numId w:val="49"/>
        </w:numPr>
        <w:spacing w:after="0" w:line="240" w:lineRule="auto"/>
        <w:jc w:val="both"/>
        <w:rPr>
          <w:rFonts w:ascii="StobiSerif Regular" w:hAnsi="StobiSerif Regular" w:cs="Arial"/>
        </w:rPr>
      </w:pPr>
      <w:r>
        <w:rPr>
          <w:rFonts w:ascii="StobiSerif Regular" w:hAnsi="StobiSerif Regular" w:cs="Arial"/>
        </w:rPr>
        <w:t xml:space="preserve">ќе ги задолжи субјектите да ги собираат отпадните батерии и акумулатори кои се оставени или предадени како </w:t>
      </w:r>
      <w:proofErr w:type="spellStart"/>
      <w:r>
        <w:rPr>
          <w:rFonts w:ascii="StobiSerif Regular" w:hAnsi="StobiSerif Regular" w:cs="Arial"/>
        </w:rPr>
        <w:t>несортиран</w:t>
      </w:r>
      <w:proofErr w:type="spellEnd"/>
      <w:r>
        <w:rPr>
          <w:rFonts w:ascii="StobiSerif Regular" w:hAnsi="StobiSerif Regular" w:cs="Arial"/>
        </w:rPr>
        <w:t xml:space="preserve"> комунален отпад </w:t>
      </w:r>
      <w:r w:rsidRPr="00741A20">
        <w:rPr>
          <w:rFonts w:ascii="StobiSerif Regular" w:hAnsi="StobiSerif Regular"/>
        </w:rPr>
        <w:t>на места</w:t>
      </w:r>
      <w:r>
        <w:rPr>
          <w:rFonts w:ascii="StobiSerif Regular" w:hAnsi="StobiSerif Regular"/>
        </w:rPr>
        <w:t>та</w:t>
      </w:r>
      <w:r w:rsidRPr="00741A20">
        <w:rPr>
          <w:rFonts w:ascii="StobiSerif Regular" w:hAnsi="StobiSerif Regular"/>
        </w:rPr>
        <w:t xml:space="preserve"> означени за собирање на комунален отпад </w:t>
      </w:r>
      <w:r>
        <w:rPr>
          <w:rFonts w:ascii="StobiSerif Regular" w:hAnsi="StobiSerif Regular"/>
        </w:rPr>
        <w:t>(член 8);</w:t>
      </w:r>
    </w:p>
    <w:p w14:paraId="6DA218C6" w14:textId="77777777" w:rsidR="00B83315" w:rsidRPr="00F441D3" w:rsidRDefault="00B83315" w:rsidP="00B83315">
      <w:pPr>
        <w:pStyle w:val="ListParagraph"/>
        <w:numPr>
          <w:ilvl w:val="0"/>
          <w:numId w:val="49"/>
        </w:numPr>
        <w:spacing w:after="0" w:line="240" w:lineRule="auto"/>
        <w:jc w:val="both"/>
        <w:rPr>
          <w:rFonts w:ascii="StobiSerif Regular" w:hAnsi="StobiSerif Regular" w:cs="Arial"/>
        </w:rPr>
      </w:pPr>
      <w:r>
        <w:rPr>
          <w:rFonts w:ascii="StobiSerif Regular" w:hAnsi="StobiSerif Regular" w:cs="Arial"/>
        </w:rPr>
        <w:t xml:space="preserve">ќе ги задолжи </w:t>
      </w:r>
      <w:r w:rsidRPr="00F441D3">
        <w:rPr>
          <w:rFonts w:ascii="StobiSerif Regular" w:hAnsi="StobiSerif Regular" w:cs="Arial"/>
        </w:rPr>
        <w:t>крајнит</w:t>
      </w:r>
      <w:r>
        <w:rPr>
          <w:rFonts w:ascii="StobiSerif Regular" w:hAnsi="StobiSerif Regular" w:cs="Arial"/>
        </w:rPr>
        <w:t>е</w:t>
      </w:r>
      <w:r w:rsidRPr="00F441D3">
        <w:rPr>
          <w:rFonts w:ascii="StobiSerif Regular" w:hAnsi="StobiSerif Regular" w:cs="Arial"/>
        </w:rPr>
        <w:t xml:space="preserve"> корисни</w:t>
      </w:r>
      <w:r>
        <w:rPr>
          <w:rFonts w:ascii="StobiSerif Regular" w:hAnsi="StobiSerif Regular" w:cs="Arial"/>
        </w:rPr>
        <w:t>ци со отпадните батерии и акумулатори да постапуваат во согласност со член 32 од овој закон</w:t>
      </w:r>
      <w:r w:rsidRPr="00F441D3">
        <w:rPr>
          <w:rFonts w:ascii="StobiSerif Regular" w:hAnsi="StobiSerif Regular" w:cs="Arial"/>
        </w:rPr>
        <w:t>;</w:t>
      </w:r>
    </w:p>
    <w:p w14:paraId="7E9D5F42"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lang w:val="en-US"/>
        </w:rPr>
        <w:t xml:space="preserve"> (</w:t>
      </w:r>
      <w:r w:rsidRPr="00741A20">
        <w:rPr>
          <w:rFonts w:ascii="StobiSerif Regular" w:eastAsia="Arial" w:hAnsi="StobiSerif Regular"/>
        </w:rPr>
        <w:t>3</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Ако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инспекцискиот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w:t>
      </w:r>
      <w:proofErr w:type="spellEnd"/>
      <w:r w:rsidRPr="00741A20">
        <w:rPr>
          <w:rFonts w:ascii="StobiSerif Regular" w:eastAsia="Arial" w:hAnsi="StobiSerif Regular"/>
          <w:lang w:val="en-US"/>
        </w:rPr>
        <w:t xml:space="preserve">, </w:t>
      </w:r>
      <w:r w:rsidRPr="00741A20">
        <w:rPr>
          <w:rFonts w:ascii="StobiSerif Regular" w:eastAsia="Arial" w:hAnsi="StobiSerif Regular"/>
        </w:rPr>
        <w:t xml:space="preserve">инспекторите од став (1) и (2) на овој член </w:t>
      </w:r>
      <w:proofErr w:type="spellStart"/>
      <w:r w:rsidRPr="00741A20">
        <w:rPr>
          <w:rFonts w:ascii="StobiSerif Regular" w:eastAsia="Arial" w:hAnsi="StobiSerif Regular"/>
          <w:lang w:val="en-US"/>
        </w:rPr>
        <w:t>утврд</w:t>
      </w:r>
      <w:r w:rsidRPr="00741A20">
        <w:rPr>
          <w:rFonts w:ascii="StobiSerif Regular" w:eastAsia="Arial" w:hAnsi="StobiSerif Regular"/>
        </w:rPr>
        <w:t>уваат</w:t>
      </w:r>
      <w:proofErr w:type="spellEnd"/>
      <w:r w:rsidRPr="00741A20">
        <w:rPr>
          <w:rFonts w:ascii="StobiSerif Regular" w:eastAsia="Arial" w:hAnsi="StobiSerif Regular"/>
        </w:rPr>
        <w:t xml:space="preserve"> </w:t>
      </w:r>
      <w:proofErr w:type="spellStart"/>
      <w:r w:rsidRPr="00741A20">
        <w:rPr>
          <w:rFonts w:ascii="StobiSerif Regular" w:eastAsia="Arial" w:hAnsi="StobiSerif Regular"/>
          <w:lang w:val="en-US"/>
        </w:rPr>
        <w:t>дека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субјектите</w:t>
      </w:r>
      <w:proofErr w:type="spellEnd"/>
      <w:r w:rsidRPr="00741A20">
        <w:rPr>
          <w:rFonts w:ascii="StobiSerif Regular" w:eastAsia="Arial" w:hAnsi="StobiSerif Regular"/>
        </w:rPr>
        <w:t xml:space="preserve"> на надзор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придржуваат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барањата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закон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записник</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констатира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неправилности</w:t>
      </w:r>
      <w:proofErr w:type="spellEnd"/>
      <w:r w:rsidRPr="00741A20">
        <w:rPr>
          <w:rFonts w:ascii="StobiSerif Regular" w:eastAsia="Arial" w:hAnsi="StobiSerif Regular"/>
          <w:lang w:val="en-US"/>
        </w:rPr>
        <w:t xml:space="preserve"> и</w:t>
      </w:r>
      <w:r w:rsidRPr="00741A20">
        <w:rPr>
          <w:rFonts w:ascii="StobiSerif Regular" w:eastAsia="Arial" w:hAnsi="StobiSerif Regular"/>
        </w:rPr>
        <w:t xml:space="preserve"> во решение ќе ги определи соодветните мерки и активности кои треба да ги </w:t>
      </w:r>
      <w:proofErr w:type="spellStart"/>
      <w:r w:rsidRPr="00741A20">
        <w:rPr>
          <w:rFonts w:ascii="StobiSerif Regular" w:eastAsia="Arial" w:hAnsi="StobiSerif Regular"/>
        </w:rPr>
        <w:t>превзема</w:t>
      </w:r>
      <w:proofErr w:type="spellEnd"/>
      <w:r w:rsidRPr="00741A20">
        <w:rPr>
          <w:rFonts w:ascii="StobiSerif Regular" w:eastAsia="Arial" w:hAnsi="StobiSerif Regular"/>
        </w:rPr>
        <w:t xml:space="preserve"> за надминување на настанатата ситуација како и ќе</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определи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рок</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може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биде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подолг</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30 </w:t>
      </w:r>
      <w:proofErr w:type="spellStart"/>
      <w:r w:rsidRPr="00741A20">
        <w:rPr>
          <w:rFonts w:ascii="StobiSerif Regular" w:eastAsia="Arial" w:hAnsi="StobiSerif Regular"/>
          <w:lang w:val="en-US"/>
        </w:rPr>
        <w:t>дена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острани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причините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настанатата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состојба</w:t>
      </w:r>
      <w:proofErr w:type="spellEnd"/>
      <w:r w:rsidRPr="00741A20">
        <w:rPr>
          <w:rFonts w:ascii="StobiSerif Regular" w:eastAsia="Arial" w:hAnsi="StobiSerif Regular"/>
          <w:lang w:val="en-US"/>
        </w:rPr>
        <w:t xml:space="preserve">. </w:t>
      </w:r>
    </w:p>
    <w:p w14:paraId="765C6694"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 xml:space="preserve">(4) Против решението на </w:t>
      </w:r>
      <w:r w:rsidR="00D6692D">
        <w:rPr>
          <w:rFonts w:ascii="StobiSerif Regular" w:eastAsia="Arial" w:hAnsi="StobiSerif Regular"/>
        </w:rPr>
        <w:t xml:space="preserve">надлежниот </w:t>
      </w:r>
      <w:r w:rsidRPr="00741A20">
        <w:rPr>
          <w:rFonts w:ascii="StobiSerif Regular" w:eastAsia="Arial" w:hAnsi="StobiSerif Regular"/>
        </w:rPr>
        <w:t>инспектор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14:paraId="51D8227E"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lang w:val="en-US"/>
        </w:rPr>
        <w:t>(</w:t>
      </w:r>
      <w:r w:rsidRPr="00741A20">
        <w:rPr>
          <w:rFonts w:ascii="StobiSerif Regular" w:eastAsia="Arial" w:hAnsi="StobiSerif Regular"/>
        </w:rPr>
        <w:t>5</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Доколку</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субјектите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став</w:t>
      </w:r>
      <w:proofErr w:type="spellEnd"/>
      <w:r w:rsidRPr="00741A20">
        <w:rPr>
          <w:rFonts w:ascii="StobiSerif Regular" w:eastAsia="Arial" w:hAnsi="StobiSerif Regular"/>
          <w:lang w:val="en-US"/>
        </w:rPr>
        <w:t xml:space="preserve"> (1)</w:t>
      </w:r>
      <w:r w:rsidRPr="00741A20">
        <w:rPr>
          <w:rFonts w:ascii="StobiSerif Regular" w:eastAsia="Arial" w:hAnsi="StobiSerif Regular"/>
        </w:rPr>
        <w:t xml:space="preserve"> и (2)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член</w:t>
      </w:r>
      <w:proofErr w:type="spellEnd"/>
      <w:r w:rsidRPr="00741A20">
        <w:rPr>
          <w:rFonts w:ascii="StobiSerif Regular" w:eastAsia="Arial" w:hAnsi="StobiSerif Regular"/>
        </w:rPr>
        <w:t>,</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постапат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согласно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w:t>
      </w:r>
      <w:r w:rsidRPr="00741A20">
        <w:rPr>
          <w:rFonts w:ascii="StobiSerif Regular" w:eastAsia="Arial" w:hAnsi="StobiSerif Regular"/>
        </w:rPr>
        <w:t>от</w:t>
      </w:r>
      <w:proofErr w:type="spellEnd"/>
      <w:r w:rsidRPr="00741A20">
        <w:rPr>
          <w:rFonts w:ascii="StobiSerif Regular" w:eastAsia="Arial" w:hAnsi="StobiSerif Regular"/>
        </w:rPr>
        <w:t xml:space="preserve"> </w:t>
      </w:r>
      <w:r w:rsidRPr="00741A20">
        <w:rPr>
          <w:rFonts w:ascii="StobiSerif Regular" w:eastAsia="Arial" w:hAnsi="StobiSerif Regular"/>
          <w:lang w:val="en-US"/>
        </w:rPr>
        <w:t xml:space="preserve">и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отстранат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причините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настанатата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состојба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решението</w:t>
      </w:r>
      <w:proofErr w:type="spellEnd"/>
      <w:r w:rsidRPr="00741A20">
        <w:rPr>
          <w:rFonts w:ascii="StobiSerif Regular" w:eastAsia="Arial" w:hAnsi="StobiSerif Regular"/>
          <w:lang w:val="en-US"/>
        </w:rPr>
        <w:t xml:space="preserve">, </w:t>
      </w:r>
      <w:r w:rsidRPr="00741A20">
        <w:rPr>
          <w:rFonts w:ascii="StobiSerif Regular" w:hAnsi="StobiSerif Regular"/>
        </w:rPr>
        <w:t xml:space="preserve">инспекторот ќе </w:t>
      </w:r>
      <w:proofErr w:type="spellStart"/>
      <w:r w:rsidRPr="00741A20">
        <w:rPr>
          <w:rFonts w:ascii="StobiSerif Regular" w:eastAsia="Arial" w:hAnsi="StobiSerif Regular"/>
          <w:lang w:val="en-US"/>
        </w:rPr>
        <w:t>поднесе</w:t>
      </w:r>
      <w:proofErr w:type="spellEnd"/>
      <w:r w:rsidRPr="00741A20">
        <w:rPr>
          <w:rFonts w:ascii="StobiSerif Regular" w:eastAsia="Arial" w:hAnsi="StobiSerif Regular"/>
        </w:rPr>
        <w:t xml:space="preserve"> барање со поведување на прекршочна постапка до надлежен </w:t>
      </w:r>
      <w:proofErr w:type="spellStart"/>
      <w:r w:rsidRPr="00741A20">
        <w:rPr>
          <w:rFonts w:ascii="StobiSerif Regular" w:eastAsia="Arial" w:hAnsi="StobiSerif Regular"/>
        </w:rPr>
        <w:t>прекршочен</w:t>
      </w:r>
      <w:proofErr w:type="spellEnd"/>
      <w:r w:rsidRPr="00741A20">
        <w:rPr>
          <w:rFonts w:ascii="StobiSerif Regular" w:eastAsia="Arial" w:hAnsi="StobiSerif Regular"/>
        </w:rPr>
        <w:t xml:space="preserve"> орган односно надлежен суд. </w:t>
      </w:r>
    </w:p>
    <w:p w14:paraId="6BB016CF" w14:textId="77777777" w:rsidR="006016B5" w:rsidRPr="00741A20" w:rsidRDefault="006016B5" w:rsidP="006016B5">
      <w:pPr>
        <w:jc w:val="both"/>
        <w:rPr>
          <w:rFonts w:ascii="StobiSerif Regular" w:eastAsia="Arial" w:hAnsi="StobiSerif Regular"/>
          <w:lang w:val="en-US"/>
        </w:rPr>
      </w:pPr>
      <w:r w:rsidRPr="00741A20">
        <w:rPr>
          <w:rFonts w:ascii="StobiSerif Regular" w:eastAsia="Arial" w:hAnsi="StobiSerif Regular"/>
          <w:lang w:val="en-US"/>
        </w:rPr>
        <w:t>(</w:t>
      </w:r>
      <w:r w:rsidRPr="00741A20">
        <w:rPr>
          <w:rFonts w:ascii="StobiSerif Regular" w:eastAsia="Arial" w:hAnsi="StobiSerif Regular"/>
        </w:rPr>
        <w:t>6</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случај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кога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постоење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непосредна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опасност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животот</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здравјето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луѓето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издаде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усна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наредба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итно</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неодложно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отстранување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недостатоци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кои</w:t>
      </w:r>
      <w:proofErr w:type="spellEnd"/>
      <w:r w:rsidRPr="00741A20">
        <w:rPr>
          <w:rFonts w:ascii="StobiSerif Regular" w:eastAsia="Arial" w:hAnsi="StobiSerif Regular"/>
          <w:lang w:val="en-US"/>
        </w:rPr>
        <w:t xml:space="preserve"> </w:t>
      </w:r>
      <w:r w:rsidRPr="00741A20">
        <w:rPr>
          <w:rFonts w:ascii="StobiSerif Regular" w:eastAsia="Arial" w:hAnsi="StobiSerif Regular"/>
        </w:rPr>
        <w:t xml:space="preserve">во </w:t>
      </w:r>
      <w:proofErr w:type="spellStart"/>
      <w:r w:rsidRPr="00741A20">
        <w:rPr>
          <w:rFonts w:ascii="StobiSerif Regular" w:eastAsia="Arial" w:hAnsi="StobiSerif Regular"/>
          <w:lang w:val="en-US"/>
        </w:rPr>
        <w:t>записник</w:t>
      </w:r>
      <w:proofErr w:type="spellEnd"/>
      <w:r w:rsidRPr="00741A20">
        <w:rPr>
          <w:rFonts w:ascii="StobiSerif Regular" w:eastAsia="Arial" w:hAnsi="StobiSerif Regular"/>
        </w:rPr>
        <w:t xml:space="preserve"> ќе</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констатира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соработка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Државниот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санитарно-здравствен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како</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извести</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другите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надлежни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или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други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државни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органи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неправилности</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побара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нивна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интервенција</w:t>
      </w:r>
      <w:proofErr w:type="spellEnd"/>
      <w:r w:rsidRPr="00741A20">
        <w:rPr>
          <w:rFonts w:ascii="StobiSerif Regular" w:eastAsia="Arial" w:hAnsi="StobiSerif Regular"/>
          <w:lang w:val="en-US"/>
        </w:rPr>
        <w:t xml:space="preserve">. </w:t>
      </w:r>
    </w:p>
    <w:p w14:paraId="5D67F7A3" w14:textId="77777777" w:rsidR="006016B5" w:rsidRPr="00741A20" w:rsidRDefault="006016B5" w:rsidP="006016B5">
      <w:pPr>
        <w:jc w:val="both"/>
        <w:rPr>
          <w:rFonts w:ascii="StobiSerif Regular" w:eastAsia="Arial" w:hAnsi="StobiSerif Regular"/>
          <w:lang w:val="en-US"/>
        </w:rPr>
      </w:pPr>
      <w:r w:rsidRPr="00741A20">
        <w:rPr>
          <w:rFonts w:ascii="StobiSerif Regular" w:eastAsia="Arial" w:hAnsi="StobiSerif Regular"/>
          <w:lang w:val="en-US"/>
        </w:rPr>
        <w:t>(</w:t>
      </w:r>
      <w:r w:rsidRPr="00741A20">
        <w:rPr>
          <w:rFonts w:ascii="StobiSerif Regular" w:eastAsia="Arial" w:hAnsi="StobiSerif Regular"/>
        </w:rPr>
        <w:t>7</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Ако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констатираните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неисправности</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неправилности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ставот</w:t>
      </w:r>
      <w:proofErr w:type="spellEnd"/>
      <w:r w:rsidRPr="00741A20">
        <w:rPr>
          <w:rFonts w:ascii="StobiSerif Regular" w:eastAsia="Arial" w:hAnsi="StobiSerif Regular"/>
          <w:lang w:val="en-US"/>
        </w:rPr>
        <w:t xml:space="preserve"> (</w:t>
      </w:r>
      <w:r w:rsidRPr="00741A20">
        <w:rPr>
          <w:rFonts w:ascii="StobiSerif Regular" w:eastAsia="Arial" w:hAnsi="StobiSerif Regular"/>
        </w:rPr>
        <w:t>6</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член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претставуваат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опасност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загрозување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животната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средина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животот</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здравјето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lastRenderedPageBreak/>
        <w:t>луѓето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веднаш</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ја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забрани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работата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инсталацијата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објектот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постројката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уредот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како</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употреба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средствата</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опремата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дејноста</w:t>
      </w:r>
      <w:proofErr w:type="spellEnd"/>
      <w:r w:rsidRPr="00741A20">
        <w:rPr>
          <w:rFonts w:ascii="StobiSerif Regular" w:eastAsia="Arial" w:hAnsi="StobiSerif Regular"/>
          <w:lang w:val="en-US"/>
        </w:rPr>
        <w:t>.</w:t>
      </w:r>
    </w:p>
    <w:p w14:paraId="78940C8A" w14:textId="77777777" w:rsidR="006016B5" w:rsidRPr="00741A20" w:rsidRDefault="006016B5" w:rsidP="006016B5">
      <w:pPr>
        <w:jc w:val="both"/>
        <w:rPr>
          <w:rFonts w:ascii="StobiSerif Regular" w:eastAsia="Arial" w:hAnsi="StobiSerif Regular"/>
          <w:lang w:val="en-US"/>
        </w:rPr>
      </w:pPr>
      <w:r w:rsidRPr="00741A20">
        <w:rPr>
          <w:rFonts w:ascii="StobiSerif Regular" w:eastAsia="Arial" w:hAnsi="StobiSerif Regular"/>
          <w:lang w:val="en-US"/>
        </w:rPr>
        <w:t>(</w:t>
      </w:r>
      <w:r w:rsidRPr="00741A20">
        <w:rPr>
          <w:rFonts w:ascii="StobiSerif Regular" w:eastAsia="Arial" w:hAnsi="StobiSerif Regular"/>
        </w:rPr>
        <w:t>8</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случаите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ставот</w:t>
      </w:r>
      <w:proofErr w:type="spellEnd"/>
      <w:r w:rsidRPr="00741A20">
        <w:rPr>
          <w:rFonts w:ascii="StobiSerif Regular" w:eastAsia="Arial" w:hAnsi="StobiSerif Regular"/>
          <w:lang w:val="en-US"/>
        </w:rPr>
        <w:t xml:space="preserve"> (</w:t>
      </w:r>
      <w:r w:rsidRPr="00741A20">
        <w:rPr>
          <w:rFonts w:ascii="StobiSerif Regular" w:eastAsia="Arial" w:hAnsi="StobiSerif Regular"/>
        </w:rPr>
        <w:t>6</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член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донесува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писмено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рок</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48 </w:t>
      </w:r>
      <w:proofErr w:type="spellStart"/>
      <w:r w:rsidRPr="00741A20">
        <w:rPr>
          <w:rFonts w:ascii="StobiSerif Regular" w:eastAsia="Arial" w:hAnsi="StobiSerif Regular"/>
          <w:lang w:val="en-US"/>
        </w:rPr>
        <w:t>часа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издавањето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усната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наредба</w:t>
      </w:r>
      <w:proofErr w:type="spellEnd"/>
      <w:r w:rsidRPr="00741A20">
        <w:rPr>
          <w:rFonts w:ascii="StobiSerif Regular" w:eastAsia="Arial" w:hAnsi="StobiSerif Regular"/>
          <w:lang w:val="en-US"/>
        </w:rPr>
        <w:t>.</w:t>
      </w:r>
    </w:p>
    <w:p w14:paraId="62B212A6"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lang w:val="en-US"/>
        </w:rPr>
        <w:t>(</w:t>
      </w:r>
      <w:r w:rsidRPr="00741A20">
        <w:rPr>
          <w:rFonts w:ascii="StobiSerif Regular" w:eastAsia="Arial" w:hAnsi="StobiSerif Regular"/>
        </w:rPr>
        <w:t>9</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ставот</w:t>
      </w:r>
      <w:proofErr w:type="spellEnd"/>
      <w:r w:rsidRPr="00741A20">
        <w:rPr>
          <w:rFonts w:ascii="StobiSerif Regular" w:eastAsia="Arial" w:hAnsi="StobiSerif Regular"/>
          <w:lang w:val="en-US"/>
        </w:rPr>
        <w:t xml:space="preserve"> (1)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член</w:t>
      </w:r>
      <w:proofErr w:type="spellEnd"/>
      <w:r w:rsidRPr="00741A20">
        <w:rPr>
          <w:rFonts w:ascii="StobiSerif Regular" w:eastAsia="Arial" w:hAnsi="StobiSerif Regular"/>
          <w:lang w:val="en-US"/>
        </w:rPr>
        <w:t xml:space="preserve"> </w:t>
      </w:r>
      <w:r w:rsidRPr="00741A20">
        <w:rPr>
          <w:rFonts w:ascii="StobiSerif Regular" w:eastAsia="Arial" w:hAnsi="StobiSerif Regular"/>
        </w:rPr>
        <w:t xml:space="preserve">инспекторите </w:t>
      </w:r>
      <w:proofErr w:type="spellStart"/>
      <w:r w:rsidRPr="00741A20">
        <w:rPr>
          <w:rFonts w:ascii="StobiSerif Regular" w:eastAsia="Arial" w:hAnsi="StobiSerif Regular"/>
          <w:lang w:val="en-US"/>
        </w:rPr>
        <w:t>имаa</w:t>
      </w:r>
      <w:proofErr w:type="spellEnd"/>
      <w:r w:rsidRPr="00741A20">
        <w:rPr>
          <w:rFonts w:ascii="StobiSerif Regular" w:eastAsia="Arial" w:hAnsi="StobiSerif Regular"/>
        </w:rPr>
        <w:t>т</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право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преземање</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други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мерки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прописитеза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животната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средина</w:t>
      </w:r>
      <w:proofErr w:type="spellEnd"/>
      <w:r w:rsidRPr="00741A20">
        <w:rPr>
          <w:rFonts w:ascii="StobiSerif Regular" w:eastAsia="Arial" w:hAnsi="StobiSerif Regular"/>
        </w:rPr>
        <w:t xml:space="preserve">и прописите за инспекциски </w:t>
      </w:r>
      <w:proofErr w:type="spellStart"/>
      <w:r w:rsidRPr="00741A20">
        <w:rPr>
          <w:rFonts w:ascii="StobiSerif Regular" w:eastAsia="Arial" w:hAnsi="StobiSerif Regular"/>
        </w:rPr>
        <w:t>надзородносно</w:t>
      </w:r>
      <w:proofErr w:type="spellEnd"/>
      <w:r w:rsidRPr="00741A20">
        <w:rPr>
          <w:rFonts w:ascii="StobiSerif Regular" w:eastAsia="Arial" w:hAnsi="StobiSerif Regular"/>
        </w:rPr>
        <w:t xml:space="preserve"> прописите за </w:t>
      </w:r>
      <w:proofErr w:type="spellStart"/>
      <w:r w:rsidRPr="00741A20">
        <w:rPr>
          <w:rFonts w:ascii="StobiSerif Regular" w:eastAsia="Arial" w:hAnsi="StobiSerif Regular"/>
          <w:lang w:val="en-US"/>
        </w:rPr>
        <w:t>комунални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дејности</w:t>
      </w:r>
      <w:proofErr w:type="spellEnd"/>
      <w:r w:rsidRPr="00741A20">
        <w:rPr>
          <w:rFonts w:ascii="StobiSerif Regular" w:eastAsia="Arial" w:hAnsi="StobiSerif Regular"/>
        </w:rPr>
        <w:t xml:space="preserve"> во ситуациите од став (2) на овој член. </w:t>
      </w:r>
    </w:p>
    <w:p w14:paraId="648268B5" w14:textId="77777777" w:rsidR="006016B5" w:rsidRPr="00741A20" w:rsidRDefault="006016B5" w:rsidP="006016B5">
      <w:pPr>
        <w:jc w:val="both"/>
        <w:rPr>
          <w:rFonts w:ascii="StobiSerif Regular" w:eastAsia="Arial" w:hAnsi="StobiSerif Regular"/>
        </w:rPr>
      </w:pPr>
    </w:p>
    <w:p w14:paraId="79F7D200" w14:textId="77777777" w:rsidR="006016B5" w:rsidRPr="00741A20" w:rsidRDefault="006016B5" w:rsidP="006016B5">
      <w:pPr>
        <w:pStyle w:val="NoSpacing"/>
        <w:jc w:val="center"/>
        <w:rPr>
          <w:rFonts w:ascii="StobiSerif Regular" w:hAnsi="StobiSerif Regular"/>
          <w:b/>
          <w:highlight w:val="yellow"/>
        </w:rPr>
      </w:pPr>
    </w:p>
    <w:p w14:paraId="33403992" w14:textId="77777777" w:rsidR="006016B5" w:rsidRPr="00741A20" w:rsidRDefault="006016B5" w:rsidP="006016B5">
      <w:pPr>
        <w:pStyle w:val="NoSpacing"/>
        <w:jc w:val="center"/>
        <w:rPr>
          <w:rFonts w:ascii="StobiSerif Regular" w:hAnsi="StobiSerif Regular"/>
          <w:b/>
        </w:rPr>
      </w:pPr>
      <w:r w:rsidRPr="00741A20">
        <w:rPr>
          <w:rFonts w:ascii="StobiSerif Regular" w:hAnsi="StobiSerif Regular"/>
          <w:b/>
        </w:rPr>
        <w:t>Член 45</w:t>
      </w:r>
    </w:p>
    <w:p w14:paraId="41ED5B59" w14:textId="77777777" w:rsidR="006016B5" w:rsidRPr="00741A20" w:rsidRDefault="006016B5" w:rsidP="006016B5">
      <w:pPr>
        <w:jc w:val="center"/>
        <w:rPr>
          <w:rFonts w:ascii="StobiSerif Regular" w:hAnsi="StobiSerif Regular"/>
          <w:b/>
        </w:rPr>
      </w:pPr>
      <w:proofErr w:type="spellStart"/>
      <w:r w:rsidRPr="00741A20">
        <w:rPr>
          <w:rFonts w:ascii="StobiSerif Regular" w:eastAsia="Arial" w:hAnsi="StobiSerif Regular"/>
          <w:b/>
          <w:lang w:val="en-US"/>
        </w:rPr>
        <w:t>Делокруг</w:t>
      </w:r>
      <w:proofErr w:type="spellEnd"/>
      <w:r w:rsidRPr="00741A20">
        <w:rPr>
          <w:rFonts w:ascii="StobiSerif Regular" w:eastAsia="Arial" w:hAnsi="StobiSerif Regular"/>
          <w:b/>
          <w:lang w:val="en-US"/>
        </w:rPr>
        <w:t xml:space="preserve"> </w:t>
      </w:r>
      <w:r w:rsidRPr="00741A20">
        <w:rPr>
          <w:rFonts w:ascii="StobiSerif Regular" w:eastAsia="Arial" w:hAnsi="StobiSerif Regular"/>
          <w:b/>
        </w:rPr>
        <w:t>на надзор на</w:t>
      </w:r>
      <w:r w:rsidRPr="00741A20">
        <w:rPr>
          <w:rFonts w:ascii="StobiSerif Regular" w:hAnsi="StobiSerif Regular"/>
          <w:b/>
        </w:rPr>
        <w:t xml:space="preserve"> даночните инспектори на Управата за јавни приходи</w:t>
      </w:r>
    </w:p>
    <w:p w14:paraId="49D63FD8"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 xml:space="preserve">(1)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својот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делокруг</w:t>
      </w:r>
      <w:proofErr w:type="spellEnd"/>
      <w:r w:rsidRPr="00741A20">
        <w:rPr>
          <w:rFonts w:ascii="StobiSerif Regular" w:eastAsia="Arial" w:hAnsi="StobiSerif Regular"/>
          <w:lang w:val="en-US"/>
        </w:rPr>
        <w:t xml:space="preserve"> </w:t>
      </w:r>
      <w:r w:rsidRPr="00741A20">
        <w:rPr>
          <w:rFonts w:ascii="StobiSerif Regular" w:eastAsia="Arial" w:hAnsi="StobiSerif Regular"/>
        </w:rPr>
        <w:t xml:space="preserve">даночниот инспектор, </w:t>
      </w:r>
      <w:proofErr w:type="spellStart"/>
      <w:r w:rsidRPr="00741A20">
        <w:rPr>
          <w:rFonts w:ascii="StobiSerif Regular" w:eastAsia="Arial" w:hAnsi="StobiSerif Regular"/>
          <w:lang w:val="en-US"/>
        </w:rPr>
        <w:t>имаат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право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да</w:t>
      </w:r>
      <w:proofErr w:type="spellEnd"/>
      <w:r w:rsidRPr="00741A20">
        <w:rPr>
          <w:rFonts w:ascii="StobiSerif Regular" w:eastAsia="Arial" w:hAnsi="StobiSerif Regular"/>
          <w:lang w:val="en-US"/>
        </w:rPr>
        <w:t xml:space="preserve">: </w:t>
      </w:r>
    </w:p>
    <w:p w14:paraId="3B5C2B7E" w14:textId="77777777" w:rsidR="006016B5" w:rsidRPr="00741A20" w:rsidRDefault="006016B5" w:rsidP="006016B5">
      <w:pPr>
        <w:pStyle w:val="NoSpacing"/>
        <w:numPr>
          <w:ilvl w:val="0"/>
          <w:numId w:val="25"/>
        </w:numPr>
        <w:jc w:val="both"/>
        <w:rPr>
          <w:rFonts w:ascii="StobiSerif Regular" w:hAnsi="StobiSerif Regular"/>
        </w:rPr>
      </w:pPr>
      <w:r w:rsidRPr="00741A20">
        <w:rPr>
          <w:rFonts w:ascii="StobiSerif Regular" w:hAnsi="StobiSerif Regular"/>
        </w:rPr>
        <w:t xml:space="preserve">врши увид и контрола и да утврди дали производителот кој е обврзан да плаќа надоместок за управување отпади батерии и акумулатори од член 35, го пресметува и плаќа надоместокот во определено време (член 35 став (1) и (6) од овој закон); </w:t>
      </w:r>
    </w:p>
    <w:p w14:paraId="59FD5B6F" w14:textId="77777777" w:rsidR="006016B5" w:rsidRPr="00741A20" w:rsidRDefault="006016B5" w:rsidP="006016B5">
      <w:pPr>
        <w:pStyle w:val="NoSpacing"/>
        <w:numPr>
          <w:ilvl w:val="0"/>
          <w:numId w:val="25"/>
        </w:numPr>
        <w:jc w:val="both"/>
        <w:rPr>
          <w:rFonts w:ascii="StobiSerif Regular" w:hAnsi="StobiSerif Regular"/>
        </w:rPr>
      </w:pPr>
      <w:r w:rsidRPr="00741A20">
        <w:rPr>
          <w:rFonts w:ascii="StobiSerif Regular" w:hAnsi="StobiSerif Regular"/>
        </w:rPr>
        <w:t>да врши увид и контрола и да утврди дали производителите ги исполнуваат условите за ослободување од плаќањето на надоместок односно условите за поврат на платениот надо</w:t>
      </w:r>
      <w:r w:rsidR="00D6692D">
        <w:rPr>
          <w:rFonts w:ascii="StobiSerif Regular" w:hAnsi="StobiSerif Regular"/>
        </w:rPr>
        <w:t>месток (член 35 став (9) и (10)</w:t>
      </w:r>
      <w:r w:rsidRPr="00741A20">
        <w:rPr>
          <w:rFonts w:ascii="StobiSerif Regular" w:hAnsi="StobiSerif Regular"/>
        </w:rPr>
        <w:t>) и</w:t>
      </w:r>
    </w:p>
    <w:p w14:paraId="67A9A948" w14:textId="77777777" w:rsidR="00D6692D" w:rsidRPr="000F5BE2" w:rsidRDefault="006016B5" w:rsidP="000F5BE2">
      <w:pPr>
        <w:pStyle w:val="NoSpacing"/>
        <w:numPr>
          <w:ilvl w:val="0"/>
          <w:numId w:val="25"/>
        </w:numPr>
        <w:jc w:val="both"/>
        <w:rPr>
          <w:rFonts w:ascii="StobiSerif Regular" w:hAnsi="StobiSerif Regular"/>
        </w:rPr>
      </w:pPr>
      <w:r w:rsidRPr="00741A20">
        <w:rPr>
          <w:rFonts w:ascii="StobiSerif Regular" w:hAnsi="StobiSerif Regular"/>
        </w:rPr>
        <w:t xml:space="preserve">врши увид и контрола и да утврди дали надоместокот за управување со батерии и акумулатори се пресметува и уплатува навремено и правилно и дали ја одржува и чува уредна и точна </w:t>
      </w:r>
      <w:proofErr w:type="spellStart"/>
      <w:r w:rsidRPr="00741A20">
        <w:rPr>
          <w:rFonts w:ascii="StobiSerif Regular" w:hAnsi="StobiSerif Regular"/>
        </w:rPr>
        <w:t>евиденциајта</w:t>
      </w:r>
      <w:proofErr w:type="spellEnd"/>
      <w:r w:rsidRPr="00741A20">
        <w:rPr>
          <w:rFonts w:ascii="StobiSerif Regular" w:hAnsi="StobiSerif Regular"/>
        </w:rPr>
        <w:t xml:space="preserve"> за пресметаниот и уплатениот </w:t>
      </w:r>
      <w:proofErr w:type="spellStart"/>
      <w:r w:rsidRPr="00741A20">
        <w:rPr>
          <w:rFonts w:ascii="StobiSerif Regular" w:hAnsi="StobiSerif Regular"/>
        </w:rPr>
        <w:t>надемосток</w:t>
      </w:r>
      <w:proofErr w:type="spellEnd"/>
      <w:r w:rsidRPr="00741A20">
        <w:rPr>
          <w:rFonts w:ascii="StobiSerif Regular" w:hAnsi="StobiSerif Regular"/>
        </w:rPr>
        <w:t xml:space="preserve"> согласно член 36 став (1) и (2) од овој закон. </w:t>
      </w:r>
    </w:p>
    <w:p w14:paraId="72D027F0" w14:textId="77777777" w:rsidR="006016B5" w:rsidRPr="00741A20" w:rsidRDefault="006016B5" w:rsidP="006016B5">
      <w:pPr>
        <w:jc w:val="both"/>
        <w:rPr>
          <w:rFonts w:ascii="StobiSerif Regular" w:hAnsi="StobiSerif Regular"/>
        </w:rPr>
      </w:pPr>
    </w:p>
    <w:p w14:paraId="36991AE6" w14:textId="77777777" w:rsidR="006016B5" w:rsidRPr="00741A20" w:rsidRDefault="006016B5" w:rsidP="006016B5">
      <w:pPr>
        <w:jc w:val="center"/>
        <w:rPr>
          <w:rFonts w:ascii="StobiSerif Regular" w:eastAsia="Arial" w:hAnsi="StobiSerif Regular"/>
          <w:b/>
        </w:rPr>
      </w:pPr>
      <w:proofErr w:type="spellStart"/>
      <w:r w:rsidRPr="00741A20">
        <w:rPr>
          <w:rFonts w:ascii="StobiSerif Regular" w:eastAsia="Arial" w:hAnsi="StobiSerif Regular"/>
          <w:b/>
          <w:lang w:val="en-US"/>
        </w:rPr>
        <w:t>Член</w:t>
      </w:r>
      <w:proofErr w:type="spellEnd"/>
      <w:r w:rsidRPr="00741A20">
        <w:rPr>
          <w:rFonts w:ascii="StobiSerif Regular" w:eastAsia="Arial" w:hAnsi="StobiSerif Regular"/>
          <w:b/>
          <w:lang w:val="en-US"/>
        </w:rPr>
        <w:t xml:space="preserve"> 4</w:t>
      </w:r>
      <w:r w:rsidRPr="00741A20">
        <w:rPr>
          <w:rFonts w:ascii="StobiSerif Regular" w:eastAsia="Arial" w:hAnsi="StobiSerif Regular"/>
          <w:b/>
        </w:rPr>
        <w:t>6</w:t>
      </w:r>
    </w:p>
    <w:p w14:paraId="2AA9B502" w14:textId="77777777" w:rsidR="006016B5" w:rsidRPr="00741A20" w:rsidRDefault="006016B5" w:rsidP="006016B5">
      <w:pPr>
        <w:jc w:val="center"/>
        <w:rPr>
          <w:rFonts w:ascii="StobiSerif Regular" w:hAnsi="StobiSerif Regular"/>
          <w:b/>
        </w:rPr>
      </w:pPr>
      <w:proofErr w:type="spellStart"/>
      <w:r w:rsidRPr="00741A20">
        <w:rPr>
          <w:rFonts w:ascii="StobiSerif Regular" w:eastAsia="Arial" w:hAnsi="StobiSerif Regular"/>
          <w:b/>
          <w:lang w:val="en-US"/>
        </w:rPr>
        <w:t>Донесување</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на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решенија</w:t>
      </w:r>
      <w:proofErr w:type="spellEnd"/>
      <w:r w:rsidRPr="00741A20">
        <w:rPr>
          <w:rFonts w:ascii="StobiSerif Regular" w:eastAsia="Arial" w:hAnsi="StobiSerif Regular"/>
          <w:b/>
          <w:lang w:val="en-US"/>
        </w:rPr>
        <w:t xml:space="preserve"> </w:t>
      </w:r>
      <w:r w:rsidRPr="00741A20">
        <w:rPr>
          <w:rFonts w:ascii="StobiSerif Regular" w:eastAsia="Arial" w:hAnsi="StobiSerif Regular"/>
          <w:b/>
        </w:rPr>
        <w:t>на</w:t>
      </w:r>
      <w:r w:rsidRPr="00741A20">
        <w:rPr>
          <w:rFonts w:ascii="StobiSerif Regular" w:hAnsi="StobiSerif Regular"/>
          <w:b/>
        </w:rPr>
        <w:t xml:space="preserve"> даночните инспектори на Управата за јавни приходи</w:t>
      </w:r>
    </w:p>
    <w:p w14:paraId="4B91E432"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 xml:space="preserve">(1) </w:t>
      </w:r>
      <w:proofErr w:type="spellStart"/>
      <w:r w:rsidRPr="00741A20">
        <w:rPr>
          <w:rFonts w:ascii="StobiSerif Regular" w:eastAsia="Arial" w:hAnsi="StobiSerif Regular"/>
          <w:lang w:val="en-US"/>
        </w:rPr>
        <w:t>При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инспекцискиот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w:t>
      </w:r>
      <w:proofErr w:type="spellEnd"/>
      <w:r w:rsidRPr="00741A20">
        <w:rPr>
          <w:rFonts w:ascii="StobiSerif Regular" w:eastAsia="Arial" w:hAnsi="StobiSerif Regular"/>
          <w:lang w:val="en-US"/>
        </w:rPr>
        <w:t xml:space="preserve">, </w:t>
      </w:r>
      <w:r w:rsidRPr="00741A20">
        <w:rPr>
          <w:rFonts w:ascii="StobiSerif Regular" w:eastAsia="Arial" w:hAnsi="StobiSerif Regular"/>
        </w:rPr>
        <w:t xml:space="preserve">даночните </w:t>
      </w:r>
      <w:r w:rsidRPr="00741A20">
        <w:rPr>
          <w:rFonts w:ascii="StobiSerif Regular" w:hAnsi="StobiSerif Regular"/>
        </w:rPr>
        <w:t xml:space="preserve">инспектори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w:t>
      </w:r>
      <w:proofErr w:type="spellEnd"/>
      <w:r w:rsidRPr="00741A20">
        <w:rPr>
          <w:rFonts w:ascii="StobiSerif Regular" w:eastAsia="Arial" w:hAnsi="StobiSerif Regular"/>
          <w:lang w:val="en-US"/>
        </w:rPr>
        <w:t>:</w:t>
      </w:r>
    </w:p>
    <w:p w14:paraId="36EC1D2B" w14:textId="77777777" w:rsidR="006016B5" w:rsidRPr="00741A20" w:rsidRDefault="006016B5" w:rsidP="006016B5">
      <w:pPr>
        <w:pStyle w:val="NoSpacing"/>
        <w:numPr>
          <w:ilvl w:val="0"/>
          <w:numId w:val="33"/>
        </w:numPr>
        <w:jc w:val="both"/>
        <w:rPr>
          <w:rFonts w:ascii="StobiSerif Regular" w:hAnsi="StobiSerif Regular"/>
        </w:rPr>
      </w:pPr>
      <w:r w:rsidRPr="00741A20">
        <w:rPr>
          <w:rFonts w:ascii="StobiSerif Regular" w:hAnsi="StobiSerif Regular"/>
        </w:rPr>
        <w:t xml:space="preserve">ќе ги задолжи производителот кои се обврзани да </w:t>
      </w:r>
      <w:proofErr w:type="spellStart"/>
      <w:r w:rsidRPr="00741A20">
        <w:rPr>
          <w:rFonts w:ascii="StobiSerif Regular" w:hAnsi="StobiSerif Regular"/>
        </w:rPr>
        <w:t>плаќат</w:t>
      </w:r>
      <w:proofErr w:type="spellEnd"/>
      <w:r w:rsidRPr="00741A20">
        <w:rPr>
          <w:rFonts w:ascii="StobiSerif Regular" w:hAnsi="StobiSerif Regular"/>
        </w:rPr>
        <w:t xml:space="preserve"> надоместок за управување отпад</w:t>
      </w:r>
      <w:r w:rsidR="000F5BE2">
        <w:rPr>
          <w:rFonts w:ascii="StobiSerif Regular" w:hAnsi="StobiSerif Regular"/>
        </w:rPr>
        <w:t>н</w:t>
      </w:r>
      <w:r w:rsidRPr="00741A20">
        <w:rPr>
          <w:rFonts w:ascii="StobiSerif Regular" w:hAnsi="StobiSerif Regular"/>
        </w:rPr>
        <w:t>и батерии и акумулатори од член 35, да го пресметува и плаќа надоместокот во опреде</w:t>
      </w:r>
      <w:r w:rsidR="000F5BE2">
        <w:rPr>
          <w:rFonts w:ascii="StobiSerif Regular" w:hAnsi="StobiSerif Regular"/>
        </w:rPr>
        <w:t>лен рок (член 35 став (1) и (6)</w:t>
      </w:r>
      <w:r w:rsidRPr="00741A20">
        <w:rPr>
          <w:rFonts w:ascii="StobiSerif Regular" w:hAnsi="StobiSerif Regular"/>
        </w:rPr>
        <w:t xml:space="preserve">); </w:t>
      </w:r>
    </w:p>
    <w:p w14:paraId="1B27CDA5" w14:textId="77777777" w:rsidR="006016B5" w:rsidRPr="00741A20" w:rsidRDefault="006016B5" w:rsidP="006016B5">
      <w:pPr>
        <w:pStyle w:val="NoSpacing"/>
        <w:numPr>
          <w:ilvl w:val="0"/>
          <w:numId w:val="33"/>
        </w:numPr>
        <w:jc w:val="both"/>
        <w:rPr>
          <w:rFonts w:ascii="StobiSerif Regular" w:hAnsi="StobiSerif Regular"/>
        </w:rPr>
      </w:pPr>
      <w:r w:rsidRPr="00741A20">
        <w:rPr>
          <w:rFonts w:ascii="StobiSerif Regular" w:hAnsi="StobiSerif Regular"/>
        </w:rPr>
        <w:lastRenderedPageBreak/>
        <w:t>ќе ги задолжи производителите да ја обезбедат потребната документација  за ослободување од плаќањето на надоместок односно условите за поврат на платениот надоместок (член 35 став (9) и (10) од овој закон) и</w:t>
      </w:r>
    </w:p>
    <w:p w14:paraId="6108F04E" w14:textId="77777777" w:rsidR="006016B5" w:rsidRPr="00741A20" w:rsidRDefault="006016B5" w:rsidP="006016B5">
      <w:pPr>
        <w:pStyle w:val="NoSpacing"/>
        <w:numPr>
          <w:ilvl w:val="0"/>
          <w:numId w:val="33"/>
        </w:numPr>
        <w:jc w:val="both"/>
        <w:rPr>
          <w:rFonts w:ascii="StobiSerif Regular" w:hAnsi="StobiSerif Regular"/>
        </w:rPr>
      </w:pPr>
      <w:r w:rsidRPr="00741A20">
        <w:rPr>
          <w:rFonts w:ascii="StobiSerif Regular" w:hAnsi="StobiSerif Regular"/>
        </w:rPr>
        <w:t xml:space="preserve">ќе ги задолжи производителите надоместокот за управување со батерии и акумулатори да се пресметува и уплатува навремено и правилно и да ја одржува и чува уредна и точна </w:t>
      </w:r>
      <w:proofErr w:type="spellStart"/>
      <w:r w:rsidRPr="00741A20">
        <w:rPr>
          <w:rFonts w:ascii="StobiSerif Regular" w:hAnsi="StobiSerif Regular"/>
        </w:rPr>
        <w:t>евиденциајта</w:t>
      </w:r>
      <w:proofErr w:type="spellEnd"/>
      <w:r w:rsidRPr="00741A20">
        <w:rPr>
          <w:rFonts w:ascii="StobiSerif Regular" w:hAnsi="StobiSerif Regular"/>
        </w:rPr>
        <w:t xml:space="preserve"> за пресметаниот и уплатениот </w:t>
      </w:r>
      <w:proofErr w:type="spellStart"/>
      <w:r w:rsidRPr="00741A20">
        <w:rPr>
          <w:rFonts w:ascii="StobiSerif Regular" w:hAnsi="StobiSerif Regular"/>
        </w:rPr>
        <w:t>надемосток</w:t>
      </w:r>
      <w:proofErr w:type="spellEnd"/>
      <w:r w:rsidRPr="00741A20">
        <w:rPr>
          <w:rFonts w:ascii="StobiSerif Regular" w:hAnsi="StobiSerif Regular"/>
        </w:rPr>
        <w:t xml:space="preserve"> согласно член 36 став (1) и (2) од овој закон. </w:t>
      </w:r>
    </w:p>
    <w:p w14:paraId="2EF7D779" w14:textId="77777777" w:rsidR="006016B5" w:rsidRPr="00741A20" w:rsidRDefault="006016B5" w:rsidP="006016B5">
      <w:pPr>
        <w:jc w:val="both"/>
        <w:rPr>
          <w:rFonts w:ascii="StobiSerif Regular" w:eastAsia="Arial" w:hAnsi="StobiSerif Regular"/>
          <w:lang w:val="en-US"/>
        </w:rPr>
      </w:pPr>
      <w:r w:rsidRPr="00741A20">
        <w:rPr>
          <w:rFonts w:ascii="StobiSerif Regular" w:eastAsia="Arial" w:hAnsi="StobiSerif Regular"/>
          <w:lang w:val="en-US"/>
        </w:rPr>
        <w:t xml:space="preserve"> (2) </w:t>
      </w:r>
      <w:proofErr w:type="spellStart"/>
      <w:r w:rsidRPr="00741A20">
        <w:rPr>
          <w:rFonts w:ascii="StobiSerif Regular" w:eastAsia="Arial" w:hAnsi="StobiSerif Regular"/>
          <w:lang w:val="en-US"/>
        </w:rPr>
        <w:t>Ако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инспекцискиот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w:t>
      </w:r>
      <w:proofErr w:type="spellEnd"/>
      <w:r w:rsidRPr="00741A20">
        <w:rPr>
          <w:rFonts w:ascii="StobiSerif Regular" w:eastAsia="Arial" w:hAnsi="StobiSerif Regular"/>
          <w:lang w:val="en-US"/>
        </w:rPr>
        <w:t xml:space="preserve"> </w:t>
      </w:r>
      <w:r w:rsidRPr="00741A20">
        <w:rPr>
          <w:rFonts w:ascii="StobiSerif Regular" w:eastAsia="Arial" w:hAnsi="StobiSerif Regular"/>
        </w:rPr>
        <w:t xml:space="preserve">даночниот </w:t>
      </w:r>
      <w:proofErr w:type="spellStart"/>
      <w:r w:rsidRPr="00741A20">
        <w:rPr>
          <w:rFonts w:ascii="StobiSerif Regular" w:eastAsia="Arial" w:hAnsi="StobiSerif Regular"/>
          <w:lang w:val="en-US"/>
        </w:rPr>
        <w:t>инспектор</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дека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субјектите</w:t>
      </w:r>
      <w:proofErr w:type="spellEnd"/>
      <w:r w:rsidRPr="00741A20">
        <w:rPr>
          <w:rFonts w:ascii="StobiSerif Regular" w:eastAsia="Arial" w:hAnsi="StobiSerif Regular"/>
        </w:rPr>
        <w:t xml:space="preserve"> на надзор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придржуваат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барањата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закон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записник</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констатира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неправилности</w:t>
      </w:r>
      <w:proofErr w:type="spellEnd"/>
      <w:r w:rsidRPr="00741A20">
        <w:rPr>
          <w:rFonts w:ascii="StobiSerif Regular" w:eastAsia="Arial" w:hAnsi="StobiSerif Regular"/>
          <w:lang w:val="en-US"/>
        </w:rPr>
        <w:t xml:space="preserve"> и</w:t>
      </w:r>
      <w:r w:rsidRPr="00741A20">
        <w:rPr>
          <w:rFonts w:ascii="StobiSerif Regular" w:eastAsia="Arial" w:hAnsi="StobiSerif Regular"/>
        </w:rPr>
        <w:t xml:space="preserve"> во решение ќе ги определи соодветните мерки и активности кои треба да ги </w:t>
      </w:r>
      <w:proofErr w:type="spellStart"/>
      <w:r w:rsidRPr="00741A20">
        <w:rPr>
          <w:rFonts w:ascii="StobiSerif Regular" w:eastAsia="Arial" w:hAnsi="StobiSerif Regular"/>
        </w:rPr>
        <w:t>превзема</w:t>
      </w:r>
      <w:proofErr w:type="spellEnd"/>
      <w:r w:rsidRPr="00741A20">
        <w:rPr>
          <w:rFonts w:ascii="StobiSerif Regular" w:eastAsia="Arial" w:hAnsi="StobiSerif Regular"/>
        </w:rPr>
        <w:t xml:space="preserve"> за надминување на настанатата ситуација како и ќе</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определи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рок</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може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биде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подолг</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30 </w:t>
      </w:r>
      <w:proofErr w:type="spellStart"/>
      <w:r w:rsidRPr="00741A20">
        <w:rPr>
          <w:rFonts w:ascii="StobiSerif Regular" w:eastAsia="Arial" w:hAnsi="StobiSerif Regular"/>
          <w:lang w:val="en-US"/>
        </w:rPr>
        <w:t>дена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острани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причините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настанатата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состојба</w:t>
      </w:r>
      <w:proofErr w:type="spellEnd"/>
      <w:r w:rsidRPr="00741A20">
        <w:rPr>
          <w:rFonts w:ascii="StobiSerif Regular" w:eastAsia="Arial" w:hAnsi="StobiSerif Regular"/>
          <w:lang w:val="en-US"/>
        </w:rPr>
        <w:t xml:space="preserve">. </w:t>
      </w:r>
    </w:p>
    <w:p w14:paraId="75120F73"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 xml:space="preserve">(3) При вршењето на инспекцискиот надзор, даночниот инспектор на субјектите на надзорот ќе им одреди привремена забрана за вршење на дејност која не може да биде подолга од 30 дена, за неправилностите утврдени од став (1) точки 1) и 3) од овој член.   </w:t>
      </w:r>
    </w:p>
    <w:p w14:paraId="50E7AE74"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(4) Против решението на даночниот инспектор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14:paraId="631C85C2"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lang w:val="en-US"/>
        </w:rPr>
        <w:t>(</w:t>
      </w:r>
      <w:r w:rsidRPr="00741A20">
        <w:rPr>
          <w:rFonts w:ascii="StobiSerif Regular" w:eastAsia="Arial" w:hAnsi="StobiSerif Regular"/>
        </w:rPr>
        <w:t>5</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Доколку</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субјектите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став</w:t>
      </w:r>
      <w:proofErr w:type="spellEnd"/>
      <w:r w:rsidRPr="00741A20">
        <w:rPr>
          <w:rFonts w:ascii="StobiSerif Regular" w:eastAsia="Arial" w:hAnsi="StobiSerif Regular"/>
          <w:lang w:val="en-US"/>
        </w:rPr>
        <w:t xml:space="preserve"> (1)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член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постапат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согласно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решението</w:t>
      </w:r>
      <w:proofErr w:type="spellEnd"/>
      <w:r w:rsidRPr="00741A20">
        <w:rPr>
          <w:rFonts w:ascii="StobiSerif Regular" w:eastAsia="Arial" w:hAnsi="StobiSerif Regular"/>
          <w:lang w:val="en-US"/>
        </w:rPr>
        <w:t xml:space="preserve"> </w:t>
      </w:r>
      <w:r w:rsidRPr="00741A20">
        <w:rPr>
          <w:rFonts w:ascii="StobiSerif Regular" w:eastAsia="Arial" w:hAnsi="StobiSerif Regular"/>
        </w:rPr>
        <w:t>на даночниот</w:t>
      </w:r>
      <w:r w:rsidR="000F5BE2">
        <w:rPr>
          <w:rFonts w:ascii="StobiSerif Regular" w:eastAsia="Arial" w:hAnsi="StobiSerif Regular"/>
        </w:rPr>
        <w:t xml:space="preserve"> </w:t>
      </w:r>
      <w:proofErr w:type="spellStart"/>
      <w:r w:rsidRPr="00741A20">
        <w:rPr>
          <w:rFonts w:ascii="StobiSerif Regular" w:eastAsia="Arial" w:hAnsi="StobiSerif Regular"/>
          <w:lang w:val="en-US"/>
        </w:rPr>
        <w:t>инспектор</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отстранат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причините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настанатата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состојба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решението</w:t>
      </w:r>
      <w:proofErr w:type="spellEnd"/>
      <w:r w:rsidRPr="00741A20">
        <w:rPr>
          <w:rFonts w:ascii="StobiSerif Regular" w:eastAsia="Arial" w:hAnsi="StobiSerif Regular"/>
          <w:lang w:val="en-US"/>
        </w:rPr>
        <w:t xml:space="preserve">, </w:t>
      </w:r>
      <w:r w:rsidRPr="00741A20">
        <w:rPr>
          <w:rFonts w:ascii="StobiSerif Regular" w:eastAsia="Arial" w:hAnsi="StobiSerif Regular"/>
        </w:rPr>
        <w:t xml:space="preserve">државниот пазарен </w:t>
      </w:r>
      <w:proofErr w:type="spellStart"/>
      <w:r w:rsidRPr="00741A20">
        <w:rPr>
          <w:rFonts w:ascii="StobiSerif Regular" w:eastAsia="Arial" w:hAnsi="StobiSerif Regular"/>
          <w:lang w:val="en-US"/>
        </w:rPr>
        <w:t>инспектор</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поднесе</w:t>
      </w:r>
      <w:proofErr w:type="spellEnd"/>
      <w:r w:rsidRPr="00741A20">
        <w:rPr>
          <w:rFonts w:ascii="StobiSerif Regular" w:eastAsia="Arial" w:hAnsi="StobiSerif Regular"/>
        </w:rPr>
        <w:t xml:space="preserve"> барање за поведување на</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прекршочна</w:t>
      </w:r>
      <w:proofErr w:type="spellEnd"/>
      <w:r w:rsidRPr="00741A20">
        <w:rPr>
          <w:rFonts w:ascii="StobiSerif Regular" w:eastAsia="Arial" w:hAnsi="StobiSerif Regular"/>
        </w:rPr>
        <w:t xml:space="preserve"> постапка до надлежен </w:t>
      </w:r>
      <w:proofErr w:type="spellStart"/>
      <w:r w:rsidRPr="00741A20">
        <w:rPr>
          <w:rFonts w:ascii="StobiSerif Regular" w:eastAsia="Arial" w:hAnsi="StobiSerif Regular"/>
        </w:rPr>
        <w:t>прекршочен</w:t>
      </w:r>
      <w:proofErr w:type="spellEnd"/>
      <w:r w:rsidRPr="00741A20">
        <w:rPr>
          <w:rFonts w:ascii="StobiSerif Regular" w:eastAsia="Arial" w:hAnsi="StobiSerif Regular"/>
        </w:rPr>
        <w:t xml:space="preserve"> орган или надлежен суд. </w:t>
      </w:r>
    </w:p>
    <w:p w14:paraId="584459B6" w14:textId="77777777" w:rsidR="006016B5" w:rsidRDefault="006016B5" w:rsidP="006016B5">
      <w:pPr>
        <w:jc w:val="center"/>
        <w:rPr>
          <w:rFonts w:ascii="StobiSerif Regular" w:eastAsia="Arial" w:hAnsi="StobiSerif Regular"/>
          <w:b/>
          <w:lang w:val="en-US"/>
        </w:rPr>
      </w:pPr>
    </w:p>
    <w:p w14:paraId="51328D15" w14:textId="77777777" w:rsidR="006016B5" w:rsidRPr="00741A20" w:rsidRDefault="006016B5" w:rsidP="006016B5">
      <w:pPr>
        <w:jc w:val="center"/>
        <w:rPr>
          <w:rFonts w:ascii="StobiSerif Regular" w:eastAsia="Arial" w:hAnsi="StobiSerif Regular"/>
          <w:b/>
        </w:rPr>
      </w:pPr>
      <w:proofErr w:type="spellStart"/>
      <w:r w:rsidRPr="00741A20">
        <w:rPr>
          <w:rFonts w:ascii="StobiSerif Regular" w:eastAsia="Arial" w:hAnsi="StobiSerif Regular"/>
          <w:b/>
          <w:lang w:val="en-US"/>
        </w:rPr>
        <w:t>Член</w:t>
      </w:r>
      <w:proofErr w:type="spellEnd"/>
      <w:r w:rsidRPr="00741A20">
        <w:rPr>
          <w:rFonts w:ascii="StobiSerif Regular" w:eastAsia="Arial" w:hAnsi="StobiSerif Regular"/>
          <w:b/>
          <w:lang w:val="en-US"/>
        </w:rPr>
        <w:t xml:space="preserve"> 4</w:t>
      </w:r>
      <w:r w:rsidRPr="00741A20">
        <w:rPr>
          <w:rFonts w:ascii="StobiSerif Regular" w:eastAsia="Arial" w:hAnsi="StobiSerif Regular"/>
          <w:b/>
        </w:rPr>
        <w:t>7</w:t>
      </w:r>
    </w:p>
    <w:p w14:paraId="1B5B4309" w14:textId="77777777" w:rsidR="006016B5" w:rsidRPr="00741A20" w:rsidRDefault="006016B5" w:rsidP="006016B5">
      <w:pPr>
        <w:jc w:val="center"/>
        <w:rPr>
          <w:rFonts w:ascii="StobiSerif Regular" w:eastAsia="Arial" w:hAnsi="StobiSerif Regular"/>
          <w:b/>
        </w:rPr>
      </w:pPr>
      <w:proofErr w:type="spellStart"/>
      <w:r w:rsidRPr="00741A20">
        <w:rPr>
          <w:rFonts w:ascii="StobiSerif Regular" w:eastAsia="Arial" w:hAnsi="StobiSerif Regular"/>
          <w:b/>
          <w:lang w:val="en-US"/>
        </w:rPr>
        <w:t>Делокруг</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на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надзор</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на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државниот</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пазарен</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инспектор</w:t>
      </w:r>
      <w:proofErr w:type="spellEnd"/>
    </w:p>
    <w:p w14:paraId="17277309"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lang w:val="en-US"/>
        </w:rPr>
        <w:t xml:space="preserve">(1)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w:t>
      </w:r>
      <w:r w:rsidRPr="00741A20">
        <w:rPr>
          <w:rFonts w:ascii="StobiSerif Regular" w:eastAsia="Arial" w:hAnsi="StobiSerif Regular"/>
        </w:rPr>
        <w:t>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својот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делокруг</w:t>
      </w:r>
      <w:proofErr w:type="spellEnd"/>
      <w:r w:rsidRPr="00741A20">
        <w:rPr>
          <w:rFonts w:ascii="StobiSerif Regular" w:eastAsia="Arial" w:hAnsi="StobiSerif Regular"/>
        </w:rPr>
        <w:t>,</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државниот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пазарен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има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право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да</w:t>
      </w:r>
      <w:proofErr w:type="spellEnd"/>
      <w:r w:rsidRPr="00741A20">
        <w:rPr>
          <w:rFonts w:ascii="StobiSerif Regular" w:eastAsia="Arial" w:hAnsi="StobiSerif Regular"/>
          <w:lang w:val="en-US"/>
        </w:rPr>
        <w:t xml:space="preserve">: </w:t>
      </w:r>
    </w:p>
    <w:p w14:paraId="5F74CDAD" w14:textId="77777777" w:rsidR="006016B5" w:rsidRPr="00741A20" w:rsidRDefault="006016B5" w:rsidP="006016B5">
      <w:pPr>
        <w:pStyle w:val="ListParagraph"/>
        <w:numPr>
          <w:ilvl w:val="0"/>
          <w:numId w:val="24"/>
        </w:numPr>
        <w:spacing w:after="0" w:line="240" w:lineRule="auto"/>
        <w:jc w:val="both"/>
        <w:rPr>
          <w:rFonts w:ascii="StobiSerif Regular" w:hAnsi="StobiSerif Regular"/>
        </w:rPr>
      </w:pPr>
      <w:r w:rsidRPr="00741A20">
        <w:rPr>
          <w:rFonts w:ascii="StobiSerif Regular" w:hAnsi="StobiSerif Regular"/>
        </w:rPr>
        <w:t>врши увид и контрола и да утврди дали се произведув</w:t>
      </w:r>
      <w:r w:rsidR="00615478">
        <w:rPr>
          <w:rFonts w:ascii="StobiSerif Regular" w:hAnsi="StobiSerif Regular"/>
        </w:rPr>
        <w:t>а</w:t>
      </w:r>
      <w:r w:rsidRPr="00741A20">
        <w:rPr>
          <w:rFonts w:ascii="StobiSerif Regular" w:hAnsi="StobiSerif Regular"/>
        </w:rPr>
        <w:t>а</w:t>
      </w:r>
      <w:r w:rsidR="00615478">
        <w:rPr>
          <w:rFonts w:ascii="StobiSerif Regular" w:hAnsi="StobiSerif Regular"/>
        </w:rPr>
        <w:t>т</w:t>
      </w:r>
      <w:r w:rsidRPr="00741A20">
        <w:rPr>
          <w:rFonts w:ascii="StobiSerif Regular" w:hAnsi="StobiSerif Regular"/>
        </w:rPr>
        <w:t xml:space="preserve"> и/или пушта</w:t>
      </w:r>
      <w:r w:rsidR="00615478">
        <w:rPr>
          <w:rFonts w:ascii="StobiSerif Regular" w:hAnsi="StobiSerif Regular"/>
        </w:rPr>
        <w:t>ат</w:t>
      </w:r>
      <w:r w:rsidRPr="00741A20">
        <w:rPr>
          <w:rFonts w:ascii="StobiSerif Regular" w:hAnsi="StobiSerif Regular"/>
        </w:rPr>
        <w:t xml:space="preserve"> на пазар батерии и акумулатори кои </w:t>
      </w:r>
      <w:r w:rsidR="00977BFF">
        <w:rPr>
          <w:rFonts w:ascii="StobiSerif Regular" w:hAnsi="StobiSerif Regular"/>
        </w:rPr>
        <w:t xml:space="preserve">имаат присуство на тешки метали </w:t>
      </w:r>
      <w:r w:rsidR="00615478">
        <w:rPr>
          <w:rFonts w:ascii="StobiSerif Regular" w:hAnsi="StobiSerif Regular"/>
        </w:rPr>
        <w:t xml:space="preserve">спротивно на </w:t>
      </w:r>
      <w:r w:rsidRPr="00741A20">
        <w:rPr>
          <w:rFonts w:ascii="StobiSerif Regular" w:hAnsi="StobiSerif Regular"/>
        </w:rPr>
        <w:t>член 9 од овој закон;</w:t>
      </w:r>
    </w:p>
    <w:p w14:paraId="1F034289" w14:textId="77777777" w:rsidR="006016B5" w:rsidRPr="00741A20" w:rsidRDefault="006016B5" w:rsidP="006016B5">
      <w:pPr>
        <w:pStyle w:val="NoSpacing"/>
        <w:numPr>
          <w:ilvl w:val="0"/>
          <w:numId w:val="24"/>
        </w:numPr>
        <w:jc w:val="both"/>
        <w:rPr>
          <w:rFonts w:ascii="StobiSerif Regular" w:hAnsi="StobiSerif Regular"/>
        </w:rPr>
      </w:pPr>
      <w:r w:rsidRPr="00741A20">
        <w:rPr>
          <w:rFonts w:ascii="StobiSerif Regular" w:hAnsi="StobiSerif Regular"/>
        </w:rPr>
        <w:t>врши увид и контрола и да утврди дали</w:t>
      </w:r>
      <w:r w:rsidR="00E30682">
        <w:rPr>
          <w:rFonts w:ascii="StobiSerif Regular" w:hAnsi="StobiSerif Regular"/>
        </w:rPr>
        <w:t xml:space="preserve"> батериите и акумулаторите кои се пуштат на пазар се означени согласно член </w:t>
      </w:r>
      <w:r w:rsidRPr="00741A20">
        <w:rPr>
          <w:rFonts w:ascii="StobiSerif Regular" w:hAnsi="StobiSerif Regular"/>
        </w:rPr>
        <w:t xml:space="preserve">13 </w:t>
      </w:r>
      <w:r w:rsidR="00E30682">
        <w:rPr>
          <w:rFonts w:ascii="StobiSerif Regular" w:hAnsi="StobiSerif Regular"/>
        </w:rPr>
        <w:t>од овој закон</w:t>
      </w:r>
      <w:r w:rsidRPr="00741A20">
        <w:rPr>
          <w:rFonts w:ascii="StobiSerif Regular" w:hAnsi="StobiSerif Regular"/>
        </w:rPr>
        <w:t>;</w:t>
      </w:r>
    </w:p>
    <w:p w14:paraId="5B1C4FB2" w14:textId="77777777" w:rsidR="006016B5" w:rsidRPr="00741A20" w:rsidRDefault="006016B5" w:rsidP="006016B5">
      <w:pPr>
        <w:pStyle w:val="ListParagraph"/>
        <w:numPr>
          <w:ilvl w:val="0"/>
          <w:numId w:val="24"/>
        </w:numPr>
        <w:spacing w:before="240" w:after="120"/>
        <w:jc w:val="both"/>
        <w:rPr>
          <w:rFonts w:ascii="StobiSerif Regular" w:eastAsia="Arial" w:hAnsi="StobiSerif Regular"/>
        </w:rPr>
      </w:pPr>
      <w:r w:rsidRPr="00741A20">
        <w:rPr>
          <w:rFonts w:ascii="StobiSerif Regular" w:hAnsi="StobiSerif Regular"/>
        </w:rPr>
        <w:lastRenderedPageBreak/>
        <w:t>врши увид и контрола и да утврди дали уредите кои работат на батерии или акумулатори се дизајнирани согласно член 15 став (1) и (2) од овој закон;</w:t>
      </w:r>
    </w:p>
    <w:p w14:paraId="682A35E8" w14:textId="77777777" w:rsidR="006016B5" w:rsidRPr="00741A20" w:rsidRDefault="006016B5" w:rsidP="006016B5">
      <w:pPr>
        <w:pStyle w:val="ListParagraph"/>
        <w:numPr>
          <w:ilvl w:val="0"/>
          <w:numId w:val="24"/>
        </w:numPr>
        <w:spacing w:before="240" w:after="120"/>
        <w:jc w:val="both"/>
        <w:rPr>
          <w:rFonts w:ascii="StobiSerif Regular" w:eastAsia="Arial" w:hAnsi="StobiSerif Regular"/>
        </w:rPr>
      </w:pPr>
      <w:r w:rsidRPr="00741A20">
        <w:rPr>
          <w:rFonts w:ascii="StobiSerif Regular" w:hAnsi="StobiSerif Regular"/>
        </w:rPr>
        <w:t>врши увид и контрола и да утврди дали се приложува упатство во кое се покажува начинот на безбедно отстранување на отпадните батерии и акумулатори и се постапува согласно член 15 став (3) од овој закон;</w:t>
      </w:r>
    </w:p>
    <w:p w14:paraId="3662E1BE" w14:textId="77777777" w:rsidR="006016B5" w:rsidRPr="00741A20" w:rsidRDefault="006016B5" w:rsidP="006016B5">
      <w:pPr>
        <w:pStyle w:val="ListParagraph"/>
        <w:numPr>
          <w:ilvl w:val="0"/>
          <w:numId w:val="24"/>
        </w:numPr>
        <w:spacing w:after="0" w:line="240" w:lineRule="auto"/>
        <w:jc w:val="both"/>
        <w:rPr>
          <w:rFonts w:ascii="StobiSerif Regular" w:hAnsi="StobiSerif Regular"/>
        </w:rPr>
      </w:pPr>
      <w:r w:rsidRPr="00741A20">
        <w:rPr>
          <w:rFonts w:ascii="StobiSerif Regular" w:hAnsi="StobiSerif Regular"/>
        </w:rPr>
        <w:t xml:space="preserve">врши увид и контрола дали </w:t>
      </w:r>
      <w:r w:rsidR="005015B9">
        <w:rPr>
          <w:rFonts w:ascii="StobiSerif Regular" w:hAnsi="StobiSerif Regular"/>
        </w:rPr>
        <w:t xml:space="preserve">производителот </w:t>
      </w:r>
      <w:r w:rsidRPr="00741A20">
        <w:rPr>
          <w:rFonts w:ascii="StobiSerif Regular" w:hAnsi="StobiSerif Regular"/>
        </w:rPr>
        <w:t>ги информира</w:t>
      </w:r>
      <w:r w:rsidR="005015B9">
        <w:rPr>
          <w:rFonts w:ascii="StobiSerif Regular" w:hAnsi="StobiSerif Regular"/>
        </w:rPr>
        <w:t xml:space="preserve"> крајните корисници и трговците согласно член 22 од овој закон</w:t>
      </w:r>
      <w:r w:rsidRPr="00741A20">
        <w:rPr>
          <w:rFonts w:ascii="StobiSerif Regular" w:hAnsi="StobiSerif Regular"/>
        </w:rPr>
        <w:t>;</w:t>
      </w:r>
    </w:p>
    <w:p w14:paraId="0A7B1569" w14:textId="77777777" w:rsidR="006016B5" w:rsidRPr="00741A20" w:rsidRDefault="006016B5" w:rsidP="006016B5">
      <w:pPr>
        <w:pStyle w:val="NoSpacing"/>
        <w:numPr>
          <w:ilvl w:val="0"/>
          <w:numId w:val="24"/>
        </w:numPr>
        <w:jc w:val="both"/>
        <w:rPr>
          <w:rFonts w:ascii="StobiSerif Regular" w:hAnsi="StobiSerif Regular"/>
        </w:rPr>
      </w:pPr>
      <w:r w:rsidRPr="00741A20">
        <w:rPr>
          <w:rFonts w:ascii="StobiSerif Regular" w:hAnsi="StobiSerif Regular"/>
        </w:rPr>
        <w:t>врши увид и контрола дали</w:t>
      </w:r>
      <w:r w:rsidR="005015B9">
        <w:rPr>
          <w:rFonts w:ascii="StobiSerif Regular" w:hAnsi="StobiSerif Regular"/>
        </w:rPr>
        <w:t xml:space="preserve"> трговецот </w:t>
      </w:r>
      <w:r w:rsidRPr="00741A20">
        <w:rPr>
          <w:rFonts w:ascii="StobiSerif Regular" w:hAnsi="StobiSerif Regular"/>
        </w:rPr>
        <w:t>ги информира</w:t>
      </w:r>
      <w:r w:rsidR="005015B9">
        <w:rPr>
          <w:rFonts w:ascii="StobiSerif Regular" w:hAnsi="StobiSerif Regular"/>
        </w:rPr>
        <w:t xml:space="preserve"> крајните корисници </w:t>
      </w:r>
      <w:r w:rsidRPr="00741A20">
        <w:rPr>
          <w:rFonts w:ascii="StobiSerif Regular" w:hAnsi="StobiSerif Regular"/>
        </w:rPr>
        <w:t>согласно член 29 од овој закон;</w:t>
      </w:r>
    </w:p>
    <w:p w14:paraId="2EF11963" w14:textId="77777777" w:rsidR="001D40FA" w:rsidRDefault="006016B5" w:rsidP="006016B5">
      <w:pPr>
        <w:pStyle w:val="NoSpacing"/>
        <w:numPr>
          <w:ilvl w:val="0"/>
          <w:numId w:val="24"/>
        </w:numPr>
        <w:jc w:val="both"/>
        <w:rPr>
          <w:rFonts w:ascii="StobiSerif Regular" w:hAnsi="StobiSerif Regular"/>
        </w:rPr>
      </w:pPr>
      <w:r w:rsidRPr="00741A20">
        <w:rPr>
          <w:rFonts w:ascii="StobiSerif Regular" w:hAnsi="StobiSerif Regular"/>
        </w:rPr>
        <w:t>врши увид и контрола дали се</w:t>
      </w:r>
      <w:r w:rsidR="001D40FA">
        <w:rPr>
          <w:rFonts w:ascii="StobiSerif Regular" w:hAnsi="StobiSerif Regular"/>
        </w:rPr>
        <w:t xml:space="preserve"> собраните отпадни батерии и акумулатори се </w:t>
      </w:r>
      <w:proofErr w:type="spellStart"/>
      <w:r w:rsidR="001D40FA">
        <w:rPr>
          <w:rFonts w:ascii="StobiSerif Regular" w:hAnsi="StobiSerif Regular"/>
        </w:rPr>
        <w:t>предават</w:t>
      </w:r>
      <w:proofErr w:type="spellEnd"/>
      <w:r w:rsidR="001D40FA">
        <w:rPr>
          <w:rFonts w:ascii="StobiSerif Regular" w:hAnsi="StobiSerif Regular"/>
        </w:rPr>
        <w:t xml:space="preserve"> согласно член 30 став (3) од овој член; и</w:t>
      </w:r>
    </w:p>
    <w:p w14:paraId="7267C64D" w14:textId="77777777" w:rsidR="006016B5" w:rsidRPr="00741A20" w:rsidRDefault="001D40FA" w:rsidP="006016B5">
      <w:pPr>
        <w:pStyle w:val="NoSpacing"/>
        <w:numPr>
          <w:ilvl w:val="0"/>
          <w:numId w:val="24"/>
        </w:numPr>
        <w:jc w:val="both"/>
        <w:rPr>
          <w:rFonts w:ascii="StobiSerif Regular" w:hAnsi="StobiSerif Regular"/>
        </w:rPr>
      </w:pPr>
      <w:r>
        <w:rPr>
          <w:rFonts w:ascii="StobiSerif Regular" w:hAnsi="StobiSerif Regular"/>
        </w:rPr>
        <w:t xml:space="preserve">врши увид и контрола дали економските </w:t>
      </w:r>
      <w:proofErr w:type="spellStart"/>
      <w:r>
        <w:rPr>
          <w:rFonts w:ascii="StobiSerif Regular" w:hAnsi="StobiSerif Regular"/>
        </w:rPr>
        <w:t>опратори</w:t>
      </w:r>
      <w:proofErr w:type="spellEnd"/>
      <w:r>
        <w:rPr>
          <w:rFonts w:ascii="StobiSerif Regular" w:hAnsi="StobiSerif Regular"/>
        </w:rPr>
        <w:t xml:space="preserve"> постапуваат согласно член 31 од овој закон.</w:t>
      </w:r>
    </w:p>
    <w:p w14:paraId="122F61ED" w14:textId="77777777" w:rsidR="006016B5" w:rsidRPr="00741A20" w:rsidRDefault="006016B5" w:rsidP="006016B5">
      <w:pPr>
        <w:pStyle w:val="NoSpacing"/>
        <w:jc w:val="both"/>
        <w:rPr>
          <w:rFonts w:ascii="StobiSerif Regular" w:hAnsi="StobiSerif Regular"/>
        </w:rPr>
      </w:pPr>
    </w:p>
    <w:p w14:paraId="3ECC6E94" w14:textId="77777777" w:rsidR="006016B5" w:rsidRPr="00741A20" w:rsidRDefault="006016B5" w:rsidP="006016B5">
      <w:pPr>
        <w:jc w:val="center"/>
        <w:rPr>
          <w:rFonts w:ascii="StobiSerif Regular" w:eastAsia="Arial" w:hAnsi="StobiSerif Regular"/>
          <w:b/>
        </w:rPr>
      </w:pPr>
      <w:proofErr w:type="spellStart"/>
      <w:r w:rsidRPr="00741A20">
        <w:rPr>
          <w:rFonts w:ascii="StobiSerif Regular" w:eastAsia="Arial" w:hAnsi="StobiSerif Regular"/>
          <w:b/>
          <w:lang w:val="en-US"/>
        </w:rPr>
        <w:t>Член</w:t>
      </w:r>
      <w:proofErr w:type="spellEnd"/>
      <w:r w:rsidRPr="00741A20">
        <w:rPr>
          <w:rFonts w:ascii="StobiSerif Regular" w:eastAsia="Arial" w:hAnsi="StobiSerif Regular"/>
          <w:b/>
          <w:lang w:val="en-US"/>
        </w:rPr>
        <w:t xml:space="preserve"> </w:t>
      </w:r>
      <w:r w:rsidRPr="00741A20">
        <w:rPr>
          <w:rFonts w:ascii="StobiSerif Regular" w:eastAsia="Arial" w:hAnsi="StobiSerif Regular"/>
          <w:b/>
        </w:rPr>
        <w:t>48</w:t>
      </w:r>
    </w:p>
    <w:p w14:paraId="43BB076C" w14:textId="77777777" w:rsidR="006016B5" w:rsidRPr="00741A20" w:rsidRDefault="006016B5" w:rsidP="006016B5">
      <w:pPr>
        <w:jc w:val="center"/>
        <w:rPr>
          <w:rFonts w:ascii="StobiSerif Regular" w:eastAsia="Arial" w:hAnsi="StobiSerif Regular"/>
          <w:b/>
        </w:rPr>
      </w:pPr>
      <w:proofErr w:type="spellStart"/>
      <w:r w:rsidRPr="00741A20">
        <w:rPr>
          <w:rFonts w:ascii="StobiSerif Regular" w:eastAsia="Arial" w:hAnsi="StobiSerif Regular"/>
          <w:b/>
          <w:lang w:val="en-US"/>
        </w:rPr>
        <w:t>Донесување</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на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решенија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на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државниот</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пазарен</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инспектор</w:t>
      </w:r>
      <w:proofErr w:type="spellEnd"/>
    </w:p>
    <w:p w14:paraId="79188409"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 xml:space="preserve">(1) </w:t>
      </w:r>
      <w:proofErr w:type="spellStart"/>
      <w:r w:rsidRPr="00741A20">
        <w:rPr>
          <w:rFonts w:ascii="StobiSerif Regular" w:eastAsia="Arial" w:hAnsi="StobiSerif Regular"/>
          <w:lang w:val="en-US"/>
        </w:rPr>
        <w:t>При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инспекцискиот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државниот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пазарен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w:t>
      </w:r>
      <w:proofErr w:type="spellEnd"/>
      <w:r w:rsidRPr="00741A20">
        <w:rPr>
          <w:rFonts w:ascii="StobiSerif Regular" w:eastAsia="Arial" w:hAnsi="StobiSerif Regular"/>
          <w:lang w:val="en-US"/>
        </w:rPr>
        <w:t xml:space="preserve">: </w:t>
      </w:r>
    </w:p>
    <w:p w14:paraId="3C8E4A40" w14:textId="77777777" w:rsidR="00615478" w:rsidRPr="00BC7B77" w:rsidRDefault="006016B5" w:rsidP="006016B5">
      <w:pPr>
        <w:pStyle w:val="ListParagraph"/>
        <w:numPr>
          <w:ilvl w:val="0"/>
          <w:numId w:val="34"/>
        </w:numPr>
        <w:spacing w:after="0" w:line="240" w:lineRule="auto"/>
        <w:jc w:val="both"/>
        <w:rPr>
          <w:rFonts w:ascii="StobiSerif Regular" w:hAnsi="StobiSerif Regular"/>
          <w:color w:val="FF0000"/>
        </w:rPr>
      </w:pPr>
      <w:r w:rsidRPr="00BC7B77">
        <w:rPr>
          <w:rFonts w:ascii="StobiSerif Regular" w:hAnsi="StobiSerif Regular"/>
          <w:color w:val="FF0000"/>
        </w:rPr>
        <w:t>ќе ги задолжи производителите</w:t>
      </w:r>
      <w:r w:rsidR="00615478" w:rsidRPr="00BC7B77">
        <w:rPr>
          <w:rFonts w:ascii="StobiSerif Regular" w:hAnsi="StobiSerif Regular"/>
          <w:color w:val="FF0000"/>
        </w:rPr>
        <w:t xml:space="preserve"> </w:t>
      </w:r>
      <w:r w:rsidR="00BC7B77">
        <w:rPr>
          <w:rFonts w:ascii="StobiSerif Regular" w:hAnsi="StobiSerif Regular"/>
          <w:color w:val="FF0000"/>
        </w:rPr>
        <w:t xml:space="preserve">во рок не подолг од 30 да ги повлечат од пазар батериите и акумулаторите кои не </w:t>
      </w:r>
      <w:r w:rsidR="00615478" w:rsidRPr="00BC7B77">
        <w:rPr>
          <w:rFonts w:ascii="StobiSerif Regular" w:hAnsi="StobiSerif Regular"/>
          <w:color w:val="FF0000"/>
        </w:rPr>
        <w:t>ги исполнуваат барањата од член 9 од овој закон;</w:t>
      </w:r>
    </w:p>
    <w:p w14:paraId="39C35231" w14:textId="77777777" w:rsidR="006016B5" w:rsidRPr="00D31969" w:rsidRDefault="006016B5" w:rsidP="006016B5">
      <w:pPr>
        <w:pStyle w:val="NoSpacing"/>
        <w:numPr>
          <w:ilvl w:val="0"/>
          <w:numId w:val="34"/>
        </w:numPr>
        <w:jc w:val="both"/>
        <w:rPr>
          <w:rFonts w:ascii="StobiSerif Regular" w:hAnsi="StobiSerif Regular"/>
          <w:color w:val="FF0000"/>
        </w:rPr>
      </w:pPr>
      <w:r w:rsidRPr="00D31969">
        <w:rPr>
          <w:rFonts w:ascii="StobiSerif Regular" w:hAnsi="StobiSerif Regular"/>
          <w:color w:val="FF0000"/>
        </w:rPr>
        <w:t>ќе ги задолжи производителите батериите и акумулатори</w:t>
      </w:r>
      <w:r w:rsidR="00D31969" w:rsidRPr="00D31969">
        <w:rPr>
          <w:rFonts w:ascii="StobiSerif Regular" w:hAnsi="StobiSerif Regular"/>
          <w:color w:val="FF0000"/>
        </w:rPr>
        <w:t xml:space="preserve"> како и </w:t>
      </w:r>
      <w:proofErr w:type="spellStart"/>
      <w:r w:rsidR="00D31969" w:rsidRPr="00D31969">
        <w:rPr>
          <w:rFonts w:ascii="StobiSerif Regular" w:hAnsi="StobiSerif Regular"/>
          <w:color w:val="FF0000"/>
        </w:rPr>
        <w:t>батериските</w:t>
      </w:r>
      <w:proofErr w:type="spellEnd"/>
      <w:r w:rsidR="00D31969" w:rsidRPr="00D31969">
        <w:rPr>
          <w:rFonts w:ascii="StobiSerif Regular" w:hAnsi="StobiSerif Regular"/>
          <w:color w:val="FF0000"/>
        </w:rPr>
        <w:t xml:space="preserve"> пакувања кои не се означени во согласност со член 13 од овој закон да ги повлечат од пазар во не подолг рок од 30 дена</w:t>
      </w:r>
      <w:r w:rsidRPr="00D31969">
        <w:rPr>
          <w:rFonts w:ascii="StobiSerif Regular" w:hAnsi="StobiSerif Regular"/>
          <w:color w:val="FF0000"/>
        </w:rPr>
        <w:t>;</w:t>
      </w:r>
    </w:p>
    <w:p w14:paraId="1534EC95" w14:textId="77777777" w:rsidR="006016B5" w:rsidRPr="00741A20" w:rsidRDefault="006016B5" w:rsidP="006016B5">
      <w:pPr>
        <w:pStyle w:val="ListParagraph"/>
        <w:numPr>
          <w:ilvl w:val="0"/>
          <w:numId w:val="34"/>
        </w:numPr>
        <w:spacing w:before="240" w:after="120"/>
        <w:jc w:val="both"/>
        <w:rPr>
          <w:rFonts w:ascii="StobiSerif Regular" w:eastAsia="Arial" w:hAnsi="StobiSerif Regular"/>
        </w:rPr>
      </w:pPr>
      <w:r w:rsidRPr="00741A20">
        <w:rPr>
          <w:rFonts w:ascii="StobiSerif Regular" w:hAnsi="StobiSerif Regular"/>
        </w:rPr>
        <w:t xml:space="preserve">ќе ги задолжи производителите уредите кои работат на батерии или акумулатори да </w:t>
      </w:r>
      <w:r w:rsidR="00657CF2">
        <w:rPr>
          <w:rFonts w:ascii="StobiSerif Regular" w:hAnsi="StobiSerif Regular"/>
        </w:rPr>
        <w:t>ги</w:t>
      </w:r>
      <w:r w:rsidRPr="00741A20">
        <w:rPr>
          <w:rFonts w:ascii="StobiSerif Regular" w:hAnsi="StobiSerif Regular"/>
        </w:rPr>
        <w:t xml:space="preserve"> дизајнира</w:t>
      </w:r>
      <w:r w:rsidR="00D31969">
        <w:rPr>
          <w:rFonts w:ascii="StobiSerif Regular" w:hAnsi="StobiSerif Regular"/>
        </w:rPr>
        <w:t xml:space="preserve">ат </w:t>
      </w:r>
      <w:r w:rsidRPr="00741A20">
        <w:rPr>
          <w:rFonts w:ascii="StobiSerif Regular" w:hAnsi="StobiSerif Regular"/>
        </w:rPr>
        <w:t>согласно член 15 став (1) и (2) од овој закон;</w:t>
      </w:r>
    </w:p>
    <w:p w14:paraId="2A64CE3F" w14:textId="77777777" w:rsidR="006016B5" w:rsidRPr="00741A20" w:rsidRDefault="006016B5" w:rsidP="006016B5">
      <w:pPr>
        <w:pStyle w:val="ListParagraph"/>
        <w:numPr>
          <w:ilvl w:val="0"/>
          <w:numId w:val="34"/>
        </w:numPr>
        <w:spacing w:before="240" w:after="120"/>
        <w:jc w:val="both"/>
        <w:rPr>
          <w:rFonts w:ascii="StobiSerif Regular" w:eastAsia="Arial" w:hAnsi="StobiSerif Regular"/>
        </w:rPr>
      </w:pPr>
      <w:r w:rsidRPr="00741A20">
        <w:rPr>
          <w:rFonts w:ascii="StobiSerif Regular" w:hAnsi="StobiSerif Regular"/>
        </w:rPr>
        <w:t>ќе ги задолжи производителите да прилож</w:t>
      </w:r>
      <w:r w:rsidR="00657CF2">
        <w:rPr>
          <w:rFonts w:ascii="StobiSerif Regular" w:hAnsi="StobiSerif Regular"/>
        </w:rPr>
        <w:t xml:space="preserve">ат </w:t>
      </w:r>
      <w:r w:rsidRPr="00741A20">
        <w:rPr>
          <w:rFonts w:ascii="StobiSerif Regular" w:hAnsi="StobiSerif Regular"/>
        </w:rPr>
        <w:t>упатство во кое се покажува начинот на безбедно отстранување на отпадните батерии и акумулатори согласно член 15 став (3) од овој закон;</w:t>
      </w:r>
    </w:p>
    <w:p w14:paraId="7849109D" w14:textId="77777777" w:rsidR="00657CF2" w:rsidRDefault="006016B5" w:rsidP="006016B5">
      <w:pPr>
        <w:pStyle w:val="ListParagraph"/>
        <w:numPr>
          <w:ilvl w:val="0"/>
          <w:numId w:val="34"/>
        </w:numPr>
        <w:spacing w:after="0" w:line="240" w:lineRule="auto"/>
        <w:jc w:val="both"/>
        <w:rPr>
          <w:rFonts w:ascii="StobiSerif Regular" w:hAnsi="StobiSerif Regular"/>
        </w:rPr>
      </w:pPr>
      <w:r w:rsidRPr="00741A20">
        <w:rPr>
          <w:rFonts w:ascii="StobiSerif Regular" w:hAnsi="StobiSerif Regular"/>
        </w:rPr>
        <w:t xml:space="preserve">ќе ги задолжи производителите да ги информираат </w:t>
      </w:r>
      <w:r w:rsidR="00657CF2">
        <w:rPr>
          <w:rFonts w:ascii="StobiSerif Regular" w:hAnsi="StobiSerif Regular"/>
        </w:rPr>
        <w:t>крајните корисници и трговци на начин утврден во член 22 од овој закон;</w:t>
      </w:r>
    </w:p>
    <w:p w14:paraId="260F4D0D" w14:textId="77777777" w:rsidR="00F74B28" w:rsidRPr="00F74B28" w:rsidRDefault="006016B5" w:rsidP="006016B5">
      <w:pPr>
        <w:pStyle w:val="NoSpacing"/>
        <w:numPr>
          <w:ilvl w:val="0"/>
          <w:numId w:val="34"/>
        </w:numPr>
        <w:jc w:val="both"/>
        <w:rPr>
          <w:rFonts w:ascii="StobiSerif Regular" w:hAnsi="StobiSerif Regular"/>
        </w:rPr>
      </w:pPr>
      <w:r w:rsidRPr="00F74B28">
        <w:rPr>
          <w:rFonts w:ascii="StobiSerif Regular" w:hAnsi="StobiSerif Regular"/>
        </w:rPr>
        <w:t xml:space="preserve">ќе ги задолжи трговците да </w:t>
      </w:r>
      <w:r w:rsidR="00F74B28" w:rsidRPr="00F74B28">
        <w:rPr>
          <w:rFonts w:ascii="StobiSerif Regular" w:hAnsi="StobiSerif Regular"/>
        </w:rPr>
        <w:t>ги информираат крајните корисници на начин утврден во член 29 од овој закон;</w:t>
      </w:r>
    </w:p>
    <w:p w14:paraId="340BA27F" w14:textId="77777777" w:rsidR="00F74B28" w:rsidRDefault="00F74B28" w:rsidP="006016B5">
      <w:pPr>
        <w:pStyle w:val="NoSpacing"/>
        <w:numPr>
          <w:ilvl w:val="0"/>
          <w:numId w:val="34"/>
        </w:numPr>
        <w:jc w:val="both"/>
        <w:rPr>
          <w:rFonts w:ascii="StobiSerif Regular" w:hAnsi="StobiSerif Regular"/>
        </w:rPr>
      </w:pPr>
      <w:r>
        <w:rPr>
          <w:rFonts w:ascii="StobiSerif Regular" w:hAnsi="StobiSerif Regular"/>
        </w:rPr>
        <w:t>ќе ги задолжи субјектите на надзор со собраните отпадни батерии и акумулатори да постапат согласно член 30 став (3) од овој закон; и</w:t>
      </w:r>
    </w:p>
    <w:p w14:paraId="3D65B382" w14:textId="77777777" w:rsidR="006016B5" w:rsidRPr="00741A20" w:rsidRDefault="006016B5" w:rsidP="006016B5">
      <w:pPr>
        <w:pStyle w:val="NoSpacing"/>
        <w:numPr>
          <w:ilvl w:val="0"/>
          <w:numId w:val="34"/>
        </w:numPr>
        <w:jc w:val="both"/>
        <w:rPr>
          <w:rFonts w:ascii="StobiSerif Regular" w:hAnsi="StobiSerif Regular"/>
        </w:rPr>
      </w:pPr>
      <w:r w:rsidRPr="00741A20">
        <w:rPr>
          <w:rFonts w:ascii="StobiSerif Regular" w:hAnsi="StobiSerif Regular"/>
        </w:rPr>
        <w:t xml:space="preserve">ќе ги задолжи економските оператори да </w:t>
      </w:r>
      <w:r w:rsidR="00F74B28">
        <w:rPr>
          <w:rFonts w:ascii="StobiSerif Regular" w:hAnsi="StobiSerif Regular"/>
        </w:rPr>
        <w:t xml:space="preserve">постапуваат согласно член 31 од овој закон. </w:t>
      </w:r>
    </w:p>
    <w:p w14:paraId="01A4661C" w14:textId="77777777" w:rsidR="006016B5" w:rsidRPr="00741A20" w:rsidRDefault="006016B5" w:rsidP="006016B5">
      <w:pPr>
        <w:jc w:val="both"/>
        <w:rPr>
          <w:rFonts w:ascii="StobiSerif Regular" w:eastAsia="Arial" w:hAnsi="StobiSerif Regular"/>
          <w:lang w:val="en-US"/>
        </w:rPr>
      </w:pPr>
      <w:r w:rsidRPr="00741A20">
        <w:rPr>
          <w:rFonts w:ascii="StobiSerif Regular" w:eastAsia="Arial" w:hAnsi="StobiSerif Regular"/>
          <w:lang w:val="en-US"/>
        </w:rPr>
        <w:lastRenderedPageBreak/>
        <w:t xml:space="preserve"> (2) </w:t>
      </w:r>
      <w:proofErr w:type="spellStart"/>
      <w:r w:rsidRPr="00741A20">
        <w:rPr>
          <w:rFonts w:ascii="StobiSerif Regular" w:eastAsia="Arial" w:hAnsi="StobiSerif Regular"/>
          <w:lang w:val="en-US"/>
        </w:rPr>
        <w:t>Ако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инспекцискиот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w:t>
      </w:r>
      <w:proofErr w:type="spellEnd"/>
      <w:r w:rsidRPr="00741A20">
        <w:rPr>
          <w:rFonts w:ascii="StobiSerif Regular" w:eastAsia="Arial" w:hAnsi="StobiSerif Regular"/>
          <w:lang w:val="en-US"/>
        </w:rPr>
        <w:t xml:space="preserve"> </w:t>
      </w:r>
      <w:r w:rsidRPr="00741A20">
        <w:rPr>
          <w:rFonts w:ascii="StobiSerif Regular" w:eastAsia="Arial" w:hAnsi="StobiSerif Regular"/>
        </w:rPr>
        <w:t xml:space="preserve">државниот пазарен </w:t>
      </w:r>
      <w:proofErr w:type="spellStart"/>
      <w:r w:rsidRPr="00741A20">
        <w:rPr>
          <w:rFonts w:ascii="StobiSerif Regular" w:eastAsia="Arial" w:hAnsi="StobiSerif Regular"/>
          <w:lang w:val="en-US"/>
        </w:rPr>
        <w:t>инспектор</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дека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субјектите</w:t>
      </w:r>
      <w:proofErr w:type="spellEnd"/>
      <w:r w:rsidRPr="00741A20">
        <w:rPr>
          <w:rFonts w:ascii="StobiSerif Regular" w:eastAsia="Arial" w:hAnsi="StobiSerif Regular"/>
        </w:rPr>
        <w:t xml:space="preserve"> на надзор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придржуваат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барањата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закон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записник</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констатира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неправилности</w:t>
      </w:r>
      <w:proofErr w:type="spellEnd"/>
      <w:r w:rsidRPr="00741A20">
        <w:rPr>
          <w:rFonts w:ascii="StobiSerif Regular" w:eastAsia="Arial" w:hAnsi="StobiSerif Regular"/>
          <w:lang w:val="en-US"/>
        </w:rPr>
        <w:t xml:space="preserve"> и</w:t>
      </w:r>
      <w:r w:rsidRPr="00741A20">
        <w:rPr>
          <w:rFonts w:ascii="StobiSerif Regular" w:eastAsia="Arial" w:hAnsi="StobiSerif Regular"/>
        </w:rPr>
        <w:t xml:space="preserve"> во решение ќе ги определи соодветните мерки и активности кои треба да ги </w:t>
      </w:r>
      <w:proofErr w:type="spellStart"/>
      <w:r w:rsidRPr="00741A20">
        <w:rPr>
          <w:rFonts w:ascii="StobiSerif Regular" w:eastAsia="Arial" w:hAnsi="StobiSerif Regular"/>
        </w:rPr>
        <w:t>превзема</w:t>
      </w:r>
      <w:proofErr w:type="spellEnd"/>
      <w:r w:rsidRPr="00741A20">
        <w:rPr>
          <w:rFonts w:ascii="StobiSerif Regular" w:eastAsia="Arial" w:hAnsi="StobiSerif Regular"/>
        </w:rPr>
        <w:t xml:space="preserve"> за надминување на настанатата ситуација како и ќе</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определи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рок</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може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биде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подолг</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30 </w:t>
      </w:r>
      <w:proofErr w:type="spellStart"/>
      <w:r w:rsidRPr="00741A20">
        <w:rPr>
          <w:rFonts w:ascii="StobiSerif Regular" w:eastAsia="Arial" w:hAnsi="StobiSerif Regular"/>
          <w:lang w:val="en-US"/>
        </w:rPr>
        <w:t>дена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острани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причините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настанатата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состојба</w:t>
      </w:r>
      <w:proofErr w:type="spellEnd"/>
      <w:r w:rsidRPr="00741A20">
        <w:rPr>
          <w:rFonts w:ascii="StobiSerif Regular" w:eastAsia="Arial" w:hAnsi="StobiSerif Regular"/>
          <w:lang w:val="en-US"/>
        </w:rPr>
        <w:t xml:space="preserve">. </w:t>
      </w:r>
    </w:p>
    <w:p w14:paraId="1AEDF885"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 xml:space="preserve">(3) При вршењето на инспекцискиот надзор, државниот пазарен инспектор на субјектите на надзорот ќе им одреди привремена забрана за вршење на дејност која не може да биде подолга од 15 дена, за неправилностите утврдени од став (1) точки </w:t>
      </w:r>
      <w:r w:rsidR="00FB1DEB">
        <w:rPr>
          <w:rFonts w:ascii="StobiSerif Regular" w:eastAsia="Arial" w:hAnsi="StobiSerif Regular"/>
        </w:rPr>
        <w:t>1</w:t>
      </w:r>
      <w:r w:rsidRPr="00741A20">
        <w:rPr>
          <w:rFonts w:ascii="StobiSerif Regular" w:eastAsia="Arial" w:hAnsi="StobiSerif Regular"/>
        </w:rPr>
        <w:t>),</w:t>
      </w:r>
      <w:r w:rsidR="00FB1DEB">
        <w:rPr>
          <w:rFonts w:ascii="StobiSerif Regular" w:eastAsia="Arial" w:hAnsi="StobiSerif Regular"/>
        </w:rPr>
        <w:t xml:space="preserve"> 2) и </w:t>
      </w:r>
      <w:r w:rsidRPr="00741A20">
        <w:rPr>
          <w:rFonts w:ascii="StobiSerif Regular" w:eastAsia="Arial" w:hAnsi="StobiSerif Regular"/>
        </w:rPr>
        <w:t xml:space="preserve">3) од овој член.   </w:t>
      </w:r>
    </w:p>
    <w:p w14:paraId="3663D093"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(4) Против решението на државниот пазарен инспектор може да се изјави жалба до Државната комисија за одлучување во управна постапка и постапка од работен однос во втор степен, во рок од осум дена од денот на приемот на решението.</w:t>
      </w:r>
    </w:p>
    <w:p w14:paraId="2E45569B" w14:textId="77777777" w:rsidR="006016B5" w:rsidRPr="00741A20" w:rsidRDefault="006016B5" w:rsidP="006016B5">
      <w:pPr>
        <w:jc w:val="both"/>
        <w:rPr>
          <w:rFonts w:ascii="StobiSerif Regular" w:eastAsia="Arial" w:hAnsi="StobiSerif Regular"/>
          <w:lang w:val="en-US"/>
        </w:rPr>
      </w:pPr>
      <w:r w:rsidRPr="00741A20">
        <w:rPr>
          <w:rFonts w:ascii="StobiSerif Regular" w:eastAsia="Arial" w:hAnsi="StobiSerif Regular"/>
          <w:lang w:val="en-US"/>
        </w:rPr>
        <w:t>(</w:t>
      </w:r>
      <w:r w:rsidRPr="00741A20">
        <w:rPr>
          <w:rFonts w:ascii="StobiSerif Regular" w:eastAsia="Arial" w:hAnsi="StobiSerif Regular"/>
        </w:rPr>
        <w:t>5</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Доколку</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субјектите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став</w:t>
      </w:r>
      <w:proofErr w:type="spellEnd"/>
      <w:r w:rsidRPr="00741A20">
        <w:rPr>
          <w:rFonts w:ascii="StobiSerif Regular" w:eastAsia="Arial" w:hAnsi="StobiSerif Regular"/>
          <w:lang w:val="en-US"/>
        </w:rPr>
        <w:t xml:space="preserve"> (1)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член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постапат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согласно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решението</w:t>
      </w:r>
      <w:proofErr w:type="spellEnd"/>
      <w:r w:rsidRPr="00741A20">
        <w:rPr>
          <w:rFonts w:ascii="StobiSerif Regular" w:eastAsia="Arial" w:hAnsi="StobiSerif Regular"/>
          <w:lang w:val="en-US"/>
        </w:rPr>
        <w:t xml:space="preserve"> </w:t>
      </w:r>
      <w:r w:rsidRPr="00741A20">
        <w:rPr>
          <w:rFonts w:ascii="StobiSerif Regular" w:eastAsia="Arial" w:hAnsi="StobiSerif Regular"/>
        </w:rPr>
        <w:t>на државниот пазарен</w:t>
      </w:r>
      <w:r w:rsidR="00FB1DEB">
        <w:rPr>
          <w:rFonts w:ascii="StobiSerif Regular" w:eastAsia="Arial" w:hAnsi="StobiSerif Regular"/>
        </w:rPr>
        <w:t xml:space="preserve"> </w:t>
      </w:r>
      <w:proofErr w:type="spellStart"/>
      <w:r w:rsidRPr="00741A20">
        <w:rPr>
          <w:rFonts w:ascii="StobiSerif Regular" w:eastAsia="Arial" w:hAnsi="StobiSerif Regular"/>
          <w:lang w:val="en-US"/>
        </w:rPr>
        <w:t>инспектор</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отстранат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причините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настанатата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состојба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решението</w:t>
      </w:r>
      <w:proofErr w:type="spellEnd"/>
      <w:r w:rsidRPr="00741A20">
        <w:rPr>
          <w:rFonts w:ascii="StobiSerif Regular" w:eastAsia="Arial" w:hAnsi="StobiSerif Regular"/>
          <w:lang w:val="en-US"/>
        </w:rPr>
        <w:t xml:space="preserve">, </w:t>
      </w:r>
      <w:r w:rsidRPr="00741A20">
        <w:rPr>
          <w:rFonts w:ascii="StobiSerif Regular" w:eastAsia="Arial" w:hAnsi="StobiSerif Regular"/>
        </w:rPr>
        <w:t>државниот пазарен</w:t>
      </w:r>
      <w:r w:rsidR="00FB1DEB">
        <w:rPr>
          <w:rFonts w:ascii="StobiSerif Regular" w:eastAsia="Arial" w:hAnsi="StobiSerif Regular"/>
        </w:rPr>
        <w:t xml:space="preserve"> </w:t>
      </w:r>
      <w:proofErr w:type="spellStart"/>
      <w:r w:rsidRPr="00741A20">
        <w:rPr>
          <w:rFonts w:ascii="StobiSerif Regular" w:eastAsia="Arial" w:hAnsi="StobiSerif Regular"/>
          <w:lang w:val="en-US"/>
        </w:rPr>
        <w:t>инспектор</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поднесе</w:t>
      </w:r>
      <w:proofErr w:type="spellEnd"/>
      <w:r w:rsidRPr="00741A20">
        <w:rPr>
          <w:rFonts w:ascii="StobiSerif Regular" w:eastAsia="Arial" w:hAnsi="StobiSerif Regular"/>
        </w:rPr>
        <w:t xml:space="preserve"> барање за поведување на</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прекршочна</w:t>
      </w:r>
      <w:proofErr w:type="spellEnd"/>
      <w:r w:rsidRPr="00741A20">
        <w:rPr>
          <w:rFonts w:ascii="StobiSerif Regular" w:eastAsia="Arial" w:hAnsi="StobiSerif Regular"/>
        </w:rPr>
        <w:t xml:space="preserve"> постапка до надлежен </w:t>
      </w:r>
      <w:proofErr w:type="spellStart"/>
      <w:r w:rsidRPr="00741A20">
        <w:rPr>
          <w:rFonts w:ascii="StobiSerif Regular" w:eastAsia="Arial" w:hAnsi="StobiSerif Regular"/>
        </w:rPr>
        <w:t>прекршочен</w:t>
      </w:r>
      <w:proofErr w:type="spellEnd"/>
      <w:r w:rsidRPr="00741A20">
        <w:rPr>
          <w:rFonts w:ascii="StobiSerif Regular" w:eastAsia="Arial" w:hAnsi="StobiSerif Regular"/>
        </w:rPr>
        <w:t xml:space="preserve"> орган или надлежен суд. </w:t>
      </w:r>
    </w:p>
    <w:p w14:paraId="35184722" w14:textId="77777777" w:rsidR="006016B5" w:rsidRPr="00741A20" w:rsidRDefault="006016B5" w:rsidP="006016B5">
      <w:pPr>
        <w:jc w:val="both"/>
        <w:rPr>
          <w:rFonts w:ascii="StobiSerif Regular" w:eastAsia="Arial" w:hAnsi="StobiSerif Regular"/>
          <w:lang w:val="en-US"/>
        </w:rPr>
      </w:pPr>
      <w:r w:rsidRPr="00741A20">
        <w:rPr>
          <w:rFonts w:ascii="StobiSerif Regular" w:eastAsia="Arial" w:hAnsi="StobiSerif Regular"/>
          <w:lang w:val="en-US"/>
        </w:rPr>
        <w:t>(</w:t>
      </w:r>
      <w:r w:rsidRPr="00741A20">
        <w:rPr>
          <w:rFonts w:ascii="StobiSerif Regular" w:eastAsia="Arial" w:hAnsi="StobiSerif Regular"/>
        </w:rPr>
        <w:t>6</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случај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кога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постоење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непосредна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опасност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животот</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здравјето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луѓето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издаде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усна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наредба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итно</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неодлож</w:t>
      </w:r>
      <w:proofErr w:type="spellEnd"/>
      <w:r w:rsidRPr="00741A20">
        <w:rPr>
          <w:rFonts w:ascii="StobiSerif Regular" w:eastAsia="Arial" w:hAnsi="StobiSerif Regular"/>
        </w:rPr>
        <w:t>е</w:t>
      </w:r>
      <w:proofErr w:type="spellStart"/>
      <w:r w:rsidRPr="00741A20">
        <w:rPr>
          <w:rFonts w:ascii="StobiSerif Regular" w:eastAsia="Arial" w:hAnsi="StobiSerif Regular"/>
          <w:lang w:val="en-US"/>
        </w:rPr>
        <w:t>но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отстранување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неисправности</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неправилности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кои</w:t>
      </w:r>
      <w:proofErr w:type="spellEnd"/>
      <w:r w:rsidRPr="00741A20">
        <w:rPr>
          <w:rFonts w:ascii="StobiSerif Regular" w:eastAsia="Arial" w:hAnsi="StobiSerif Regular"/>
          <w:lang w:val="en-US"/>
        </w:rPr>
        <w:t xml:space="preserve"> </w:t>
      </w:r>
      <w:r w:rsidRPr="00741A20">
        <w:rPr>
          <w:rFonts w:ascii="StobiSerif Regular" w:eastAsia="Arial" w:hAnsi="StobiSerif Regular"/>
        </w:rPr>
        <w:t xml:space="preserve">во </w:t>
      </w:r>
      <w:proofErr w:type="spellStart"/>
      <w:r w:rsidRPr="00741A20">
        <w:rPr>
          <w:rFonts w:ascii="StobiSerif Regular" w:eastAsia="Arial" w:hAnsi="StobiSerif Regular"/>
          <w:lang w:val="en-US"/>
        </w:rPr>
        <w:t>записни</w:t>
      </w:r>
      <w:proofErr w:type="spellEnd"/>
      <w:r w:rsidRPr="00741A20">
        <w:rPr>
          <w:rFonts w:ascii="StobiSerif Regular" w:eastAsia="Arial" w:hAnsi="StobiSerif Regular"/>
        </w:rPr>
        <w:t xml:space="preserve">к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констатира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соработка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Државниот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санитарно-здравствен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како</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извести</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другите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надлежни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или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други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државни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органи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неправилности</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побара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нивна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интервенција</w:t>
      </w:r>
      <w:proofErr w:type="spellEnd"/>
      <w:r w:rsidRPr="00741A20">
        <w:rPr>
          <w:rFonts w:ascii="StobiSerif Regular" w:eastAsia="Arial" w:hAnsi="StobiSerif Regular"/>
          <w:lang w:val="en-US"/>
        </w:rPr>
        <w:t xml:space="preserve">. </w:t>
      </w:r>
    </w:p>
    <w:p w14:paraId="7F6DC07C" w14:textId="77777777" w:rsidR="006016B5" w:rsidRPr="00741A20" w:rsidRDefault="006016B5" w:rsidP="006016B5">
      <w:pPr>
        <w:jc w:val="both"/>
        <w:rPr>
          <w:rFonts w:ascii="StobiSerif Regular" w:eastAsia="Arial" w:hAnsi="StobiSerif Regular"/>
          <w:lang w:val="en-US"/>
        </w:rPr>
      </w:pPr>
      <w:r w:rsidRPr="00741A20">
        <w:rPr>
          <w:rFonts w:ascii="StobiSerif Regular" w:eastAsia="Arial" w:hAnsi="StobiSerif Regular"/>
          <w:lang w:val="en-US"/>
        </w:rPr>
        <w:t>(</w:t>
      </w:r>
      <w:r w:rsidRPr="00741A20">
        <w:rPr>
          <w:rFonts w:ascii="StobiSerif Regular" w:eastAsia="Arial" w:hAnsi="StobiSerif Regular"/>
        </w:rPr>
        <w:t>7</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Ако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констатираните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неисправности</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неправилности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ставот</w:t>
      </w:r>
      <w:proofErr w:type="spellEnd"/>
      <w:r w:rsidRPr="00741A20">
        <w:rPr>
          <w:rFonts w:ascii="StobiSerif Regular" w:eastAsia="Arial" w:hAnsi="StobiSerif Regular"/>
          <w:lang w:val="en-US"/>
        </w:rPr>
        <w:t xml:space="preserve"> (</w:t>
      </w:r>
      <w:r w:rsidRPr="00741A20">
        <w:rPr>
          <w:rFonts w:ascii="StobiSerif Regular" w:eastAsia="Arial" w:hAnsi="StobiSerif Regular"/>
        </w:rPr>
        <w:t>6</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член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претставуваат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опасност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загрозување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животната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средина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животот</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здравјето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луѓето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веднаш</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ќе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ја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забрани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работата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инсталацијата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објектот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постројката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уредот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како</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употреба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средствата</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опремата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дејноста</w:t>
      </w:r>
      <w:proofErr w:type="spellEnd"/>
      <w:r w:rsidRPr="00741A20">
        <w:rPr>
          <w:rFonts w:ascii="StobiSerif Regular" w:eastAsia="Arial" w:hAnsi="StobiSerif Regular"/>
          <w:lang w:val="en-US"/>
        </w:rPr>
        <w:t>.</w:t>
      </w:r>
    </w:p>
    <w:p w14:paraId="307E4CC9" w14:textId="77777777" w:rsidR="006016B5" w:rsidRPr="00741A20" w:rsidRDefault="006016B5" w:rsidP="006016B5">
      <w:pPr>
        <w:jc w:val="both"/>
        <w:rPr>
          <w:rFonts w:ascii="StobiSerif Regular" w:eastAsia="Arial" w:hAnsi="StobiSerif Regular"/>
          <w:lang w:val="en-US"/>
        </w:rPr>
      </w:pPr>
      <w:r w:rsidRPr="00741A20">
        <w:rPr>
          <w:rFonts w:ascii="StobiSerif Regular" w:eastAsia="Arial" w:hAnsi="StobiSerif Regular"/>
          <w:lang w:val="en-US"/>
        </w:rPr>
        <w:t>(</w:t>
      </w:r>
      <w:r w:rsidRPr="00741A20">
        <w:rPr>
          <w:rFonts w:ascii="StobiSerif Regular" w:eastAsia="Arial" w:hAnsi="StobiSerif Regular"/>
        </w:rPr>
        <w:t>8</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случаите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ставот</w:t>
      </w:r>
      <w:proofErr w:type="spellEnd"/>
      <w:r w:rsidRPr="00741A20">
        <w:rPr>
          <w:rFonts w:ascii="StobiSerif Regular" w:eastAsia="Arial" w:hAnsi="StobiSerif Regular"/>
          <w:lang w:val="en-US"/>
        </w:rPr>
        <w:t xml:space="preserve"> (5)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член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инспекторот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донесува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писмено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решение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рок</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48 </w:t>
      </w:r>
      <w:proofErr w:type="spellStart"/>
      <w:r w:rsidRPr="00741A20">
        <w:rPr>
          <w:rFonts w:ascii="StobiSerif Regular" w:eastAsia="Arial" w:hAnsi="StobiSerif Regular"/>
          <w:lang w:val="en-US"/>
        </w:rPr>
        <w:t>часа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издавањето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усната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наредба</w:t>
      </w:r>
      <w:proofErr w:type="spellEnd"/>
      <w:r w:rsidRPr="00741A20">
        <w:rPr>
          <w:rFonts w:ascii="StobiSerif Regular" w:eastAsia="Arial" w:hAnsi="StobiSerif Regular"/>
          <w:lang w:val="en-US"/>
        </w:rPr>
        <w:t>.</w:t>
      </w:r>
    </w:p>
    <w:p w14:paraId="785478AF"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lang w:val="en-US"/>
        </w:rPr>
        <w:lastRenderedPageBreak/>
        <w:t>(</w:t>
      </w:r>
      <w:r w:rsidRPr="00741A20">
        <w:rPr>
          <w:rFonts w:ascii="StobiSerif Regular" w:eastAsia="Arial" w:hAnsi="StobiSerif Regular"/>
        </w:rPr>
        <w:t>9</w:t>
      </w:r>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вршењето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надзорот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ставот</w:t>
      </w:r>
      <w:proofErr w:type="spellEnd"/>
      <w:r w:rsidRPr="00741A20">
        <w:rPr>
          <w:rFonts w:ascii="StobiSerif Regular" w:eastAsia="Arial" w:hAnsi="StobiSerif Regular"/>
          <w:lang w:val="en-US"/>
        </w:rPr>
        <w:t xml:space="preserve"> (1) </w:t>
      </w:r>
      <w:proofErr w:type="spellStart"/>
      <w:r w:rsidRPr="00741A20">
        <w:rPr>
          <w:rFonts w:ascii="StobiSerif Regular" w:eastAsia="Arial" w:hAnsi="StobiSerif Regular"/>
          <w:lang w:val="en-US"/>
        </w:rPr>
        <w:t>од</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член</w:t>
      </w:r>
      <w:proofErr w:type="spellEnd"/>
      <w:r w:rsidRPr="00741A20">
        <w:rPr>
          <w:rFonts w:ascii="StobiSerif Regular" w:eastAsia="Arial" w:hAnsi="StobiSerif Regular"/>
        </w:rPr>
        <w:t xml:space="preserve"> државниот пазарен инспектор </w:t>
      </w:r>
      <w:proofErr w:type="spellStart"/>
      <w:r w:rsidRPr="00741A20">
        <w:rPr>
          <w:rFonts w:ascii="StobiSerif Regular" w:eastAsia="Arial" w:hAnsi="StobiSerif Regular"/>
          <w:lang w:val="en-US"/>
        </w:rPr>
        <w:t>има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право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преземање</w:t>
      </w:r>
      <w:proofErr w:type="spellEnd"/>
      <w:r w:rsidRPr="00741A20">
        <w:rPr>
          <w:rFonts w:ascii="StobiSerif Regular" w:eastAsia="Arial" w:hAnsi="StobiSerif Regular"/>
          <w:lang w:val="en-US"/>
        </w:rPr>
        <w:t xml:space="preserve"> и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други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мерки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утврдени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прописите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w:t>
      </w:r>
      <w:proofErr w:type="spellEnd"/>
      <w:r w:rsidRPr="00741A20">
        <w:rPr>
          <w:rFonts w:ascii="StobiSerif Regular" w:eastAsia="Arial" w:hAnsi="StobiSerif Regular"/>
          <w:lang w:val="en-US"/>
        </w:rPr>
        <w:t xml:space="preserve"> </w:t>
      </w:r>
      <w:r w:rsidRPr="00741A20">
        <w:rPr>
          <w:rFonts w:ascii="StobiSerif Regular" w:eastAsia="Arial" w:hAnsi="StobiSerif Regular"/>
        </w:rPr>
        <w:t>државен пазарен инспекторат и прописите за инспекциски надзор</w:t>
      </w:r>
      <w:r w:rsidRPr="00741A20">
        <w:rPr>
          <w:rFonts w:ascii="StobiSerif Regular" w:eastAsia="Arial" w:hAnsi="StobiSerif Regular"/>
          <w:lang w:val="en-US"/>
        </w:rPr>
        <w:t>.</w:t>
      </w:r>
    </w:p>
    <w:p w14:paraId="5BA6BE38" w14:textId="77777777" w:rsidR="006016B5" w:rsidRPr="00741A20" w:rsidRDefault="006016B5" w:rsidP="006016B5">
      <w:pPr>
        <w:jc w:val="both"/>
        <w:rPr>
          <w:rFonts w:ascii="StobiSerif Regular" w:eastAsia="Arial" w:hAnsi="StobiSerif Regular"/>
          <w:lang w:val="en-US"/>
        </w:rPr>
      </w:pPr>
    </w:p>
    <w:p w14:paraId="26DC52DF" w14:textId="77777777" w:rsidR="006016B5" w:rsidRPr="00741A20" w:rsidRDefault="006016B5" w:rsidP="006016B5">
      <w:pPr>
        <w:jc w:val="center"/>
        <w:rPr>
          <w:rFonts w:ascii="StobiSerif Regular" w:eastAsia="Arial" w:hAnsi="StobiSerif Regular"/>
          <w:b/>
        </w:rPr>
      </w:pPr>
      <w:proofErr w:type="spellStart"/>
      <w:r w:rsidRPr="00741A20">
        <w:rPr>
          <w:rFonts w:ascii="StobiSerif Regular" w:eastAsia="Arial" w:hAnsi="StobiSerif Regular"/>
          <w:b/>
          <w:lang w:val="en-US"/>
        </w:rPr>
        <w:t>Член</w:t>
      </w:r>
      <w:proofErr w:type="spellEnd"/>
      <w:r w:rsidRPr="00741A20">
        <w:rPr>
          <w:rFonts w:ascii="StobiSerif Regular" w:eastAsia="Arial" w:hAnsi="StobiSerif Regular"/>
          <w:b/>
          <w:lang w:val="en-US"/>
        </w:rPr>
        <w:t xml:space="preserve"> </w:t>
      </w:r>
      <w:r w:rsidRPr="00741A20">
        <w:rPr>
          <w:rFonts w:ascii="StobiSerif Regular" w:eastAsia="Arial" w:hAnsi="StobiSerif Regular"/>
          <w:b/>
        </w:rPr>
        <w:t>49</w:t>
      </w:r>
    </w:p>
    <w:p w14:paraId="6D63F765" w14:textId="77777777" w:rsidR="006016B5" w:rsidRPr="00741A20" w:rsidRDefault="006016B5" w:rsidP="006016B5">
      <w:pPr>
        <w:jc w:val="center"/>
        <w:rPr>
          <w:rFonts w:ascii="StobiSerif Regular" w:eastAsia="Arial" w:hAnsi="StobiSerif Regular"/>
          <w:b/>
        </w:rPr>
      </w:pPr>
      <w:proofErr w:type="spellStart"/>
      <w:r w:rsidRPr="00741A20">
        <w:rPr>
          <w:rFonts w:ascii="StobiSerif Regular" w:eastAsia="Arial" w:hAnsi="StobiSerif Regular"/>
          <w:b/>
          <w:lang w:val="en-US"/>
        </w:rPr>
        <w:t>Примена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на</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одредби</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од</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други</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закони</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во</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инспекцискиот</w:t>
      </w:r>
      <w:proofErr w:type="spellEnd"/>
      <w:r w:rsidRPr="00741A20">
        <w:rPr>
          <w:rFonts w:ascii="StobiSerif Regular" w:eastAsia="Arial" w:hAnsi="StobiSerif Regular"/>
          <w:b/>
          <w:lang w:val="en-US"/>
        </w:rPr>
        <w:t xml:space="preserve"> </w:t>
      </w:r>
      <w:proofErr w:type="spellStart"/>
      <w:r w:rsidRPr="00741A20">
        <w:rPr>
          <w:rFonts w:ascii="StobiSerif Regular" w:eastAsia="Arial" w:hAnsi="StobiSerif Regular"/>
          <w:b/>
          <w:lang w:val="en-US"/>
        </w:rPr>
        <w:t>надзор</w:t>
      </w:r>
      <w:proofErr w:type="spellEnd"/>
    </w:p>
    <w:p w14:paraId="2F16DB59" w14:textId="77777777" w:rsidR="006016B5" w:rsidRPr="00741A20" w:rsidRDefault="006016B5" w:rsidP="006016B5">
      <w:pPr>
        <w:jc w:val="both"/>
        <w:rPr>
          <w:rFonts w:ascii="StobiSerif Regular" w:eastAsia="Arial" w:hAnsi="StobiSerif Regular"/>
        </w:rPr>
      </w:pPr>
      <w:proofErr w:type="spellStart"/>
      <w:r w:rsidRPr="00741A20">
        <w:rPr>
          <w:rFonts w:ascii="StobiSerif Regular" w:eastAsia="Arial" w:hAnsi="StobiSerif Regular"/>
          <w:lang w:val="en-US"/>
        </w:rPr>
        <w:t>Во</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постапката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вршење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инспекциски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w:t>
      </w:r>
      <w:proofErr w:type="spellEnd"/>
      <w:r w:rsidRPr="00741A20">
        <w:rPr>
          <w:rFonts w:ascii="StobiSerif Regular" w:eastAsia="Arial" w:hAnsi="StobiSerif Regular"/>
          <w:lang w:val="en-US"/>
        </w:rPr>
        <w:t xml:space="preserve"> </w:t>
      </w:r>
      <w:r w:rsidRPr="00741A20">
        <w:rPr>
          <w:rFonts w:ascii="StobiSerif Regular" w:eastAsia="Arial" w:hAnsi="StobiSerif Regular"/>
        </w:rPr>
        <w:t>која се спроведува во согласност со овој закон, соодветно</w:t>
      </w:r>
      <w:r w:rsidR="00FB1DEB">
        <w:rPr>
          <w:rFonts w:ascii="StobiSerif Regular" w:eastAsia="Arial" w:hAnsi="StobiSerif Regular"/>
        </w:rPr>
        <w:t xml:space="preserve"> </w:t>
      </w:r>
      <w:proofErr w:type="spellStart"/>
      <w:r w:rsidRPr="00741A20">
        <w:rPr>
          <w:rFonts w:ascii="StobiSerif Regular" w:eastAsia="Arial" w:hAnsi="StobiSerif Regular"/>
          <w:lang w:val="en-US"/>
        </w:rPr>
        <w:t>се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применуваат</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одредбите</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w:t>
      </w:r>
      <w:proofErr w:type="spellEnd"/>
      <w:r w:rsidRPr="00741A20">
        <w:rPr>
          <w:rFonts w:ascii="StobiSerif Regular" w:eastAsia="Arial" w:hAnsi="StobiSerif Regular"/>
          <w:lang w:val="en-US"/>
        </w:rPr>
        <w:t xml:space="preserve"> </w:t>
      </w:r>
      <w:r w:rsidRPr="00741A20">
        <w:rPr>
          <w:rFonts w:ascii="StobiSerif Regular" w:eastAsia="Arial" w:hAnsi="StobiSerif Regular"/>
        </w:rPr>
        <w:t xml:space="preserve">прописите за </w:t>
      </w:r>
      <w:proofErr w:type="spellStart"/>
      <w:r w:rsidRPr="00741A20">
        <w:rPr>
          <w:rFonts w:ascii="StobiSerif Regular" w:eastAsia="Arial" w:hAnsi="StobiSerif Regular"/>
          <w:lang w:val="en-US"/>
        </w:rPr>
        <w:t>инспекциски</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надзор</w:t>
      </w:r>
      <w:proofErr w:type="spellEnd"/>
      <w:r w:rsidRPr="00741A20">
        <w:rPr>
          <w:rFonts w:ascii="StobiSerif Regular" w:eastAsia="Arial" w:hAnsi="StobiSerif Regular"/>
        </w:rPr>
        <w:t xml:space="preserve">, прописите за </w:t>
      </w:r>
      <w:proofErr w:type="spellStart"/>
      <w:r w:rsidRPr="00741A20">
        <w:rPr>
          <w:rFonts w:ascii="StobiSerif Regular" w:eastAsia="Arial" w:hAnsi="StobiSerif Regular"/>
          <w:lang w:val="en-US"/>
        </w:rPr>
        <w:t>животна</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средина</w:t>
      </w:r>
      <w:proofErr w:type="spellEnd"/>
      <w:r w:rsidRPr="00741A20">
        <w:rPr>
          <w:rFonts w:ascii="StobiSerif Regular" w:eastAsia="Arial" w:hAnsi="StobiSerif Regular"/>
          <w:lang w:val="en-US"/>
        </w:rPr>
        <w:t>,</w:t>
      </w:r>
      <w:r w:rsidRPr="00741A20">
        <w:rPr>
          <w:rFonts w:ascii="StobiSerif Regular" w:eastAsia="Arial" w:hAnsi="StobiSerif Regular"/>
        </w:rPr>
        <w:t xml:space="preserve"> прописите за управување со отпад и прописите за </w:t>
      </w:r>
      <w:r w:rsidRPr="00741A20">
        <w:rPr>
          <w:rFonts w:ascii="StobiSerif Regular" w:hAnsi="StobiSerif Regular"/>
        </w:rPr>
        <w:t>проширена одговорност на производителот за управување со посебни текови на отпад,</w:t>
      </w:r>
      <w:r w:rsidR="00FB1DEB">
        <w:rPr>
          <w:rFonts w:ascii="StobiSerif Regular" w:hAnsi="StobiSerif Regular"/>
        </w:rPr>
        <w:t xml:space="preserve"> </w:t>
      </w:r>
      <w:r w:rsidRPr="00741A20">
        <w:rPr>
          <w:rFonts w:ascii="StobiSerif Regular" w:eastAsia="Arial" w:hAnsi="StobiSerif Regular"/>
        </w:rPr>
        <w:t xml:space="preserve">доколку со </w:t>
      </w:r>
      <w:proofErr w:type="spellStart"/>
      <w:r w:rsidRPr="00741A20">
        <w:rPr>
          <w:rFonts w:ascii="StobiSerif Regular" w:eastAsia="Arial" w:hAnsi="StobiSerif Regular"/>
          <w:lang w:val="en-US"/>
        </w:rPr>
        <w:t>овој</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закон</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поинаку</w:t>
      </w:r>
      <w:proofErr w:type="spellEnd"/>
      <w:r w:rsidRPr="00741A20">
        <w:rPr>
          <w:rFonts w:ascii="StobiSerif Regular" w:eastAsia="Arial" w:hAnsi="StobiSerif Regular"/>
          <w:lang w:val="en-US"/>
        </w:rPr>
        <w:t xml:space="preserve"> </w:t>
      </w:r>
      <w:proofErr w:type="spellStart"/>
      <w:r w:rsidRPr="00741A20">
        <w:rPr>
          <w:rFonts w:ascii="StobiSerif Regular" w:eastAsia="Arial" w:hAnsi="StobiSerif Regular"/>
          <w:lang w:val="en-US"/>
        </w:rPr>
        <w:t>не</w:t>
      </w:r>
      <w:proofErr w:type="spellEnd"/>
      <w:r w:rsidRPr="00741A20">
        <w:rPr>
          <w:rFonts w:ascii="StobiSerif Regular" w:eastAsia="Arial" w:hAnsi="StobiSerif Regular"/>
          <w:lang w:val="en-US"/>
        </w:rPr>
        <w:t xml:space="preserve"> е </w:t>
      </w:r>
      <w:proofErr w:type="spellStart"/>
      <w:r w:rsidRPr="00741A20">
        <w:rPr>
          <w:rFonts w:ascii="StobiSerif Regular" w:eastAsia="Arial" w:hAnsi="StobiSerif Regular"/>
          <w:lang w:val="en-US"/>
        </w:rPr>
        <w:t>уредено</w:t>
      </w:r>
      <w:proofErr w:type="spellEnd"/>
      <w:r w:rsidRPr="00741A20">
        <w:rPr>
          <w:rFonts w:ascii="StobiSerif Regular" w:eastAsia="Arial" w:hAnsi="StobiSerif Regular"/>
          <w:lang w:val="en-US"/>
        </w:rPr>
        <w:t>.</w:t>
      </w:r>
    </w:p>
    <w:p w14:paraId="1AE9B056" w14:textId="77777777" w:rsidR="006016B5" w:rsidRPr="00741A20" w:rsidRDefault="006016B5" w:rsidP="006016B5">
      <w:pPr>
        <w:jc w:val="both"/>
        <w:rPr>
          <w:rFonts w:ascii="StobiSerif Regular" w:eastAsia="Arial" w:hAnsi="StobiSerif Regular"/>
        </w:rPr>
      </w:pPr>
    </w:p>
    <w:p w14:paraId="121EA644" w14:textId="77777777" w:rsidR="006016B5" w:rsidRPr="00741A20" w:rsidRDefault="006016B5" w:rsidP="006016B5">
      <w:pPr>
        <w:rPr>
          <w:rFonts w:ascii="StobiSerif Regular" w:hAnsi="StobiSerif Regular" w:cs="Arial"/>
          <w:b/>
        </w:rPr>
      </w:pPr>
      <w:r w:rsidRPr="00741A20">
        <w:rPr>
          <w:rFonts w:ascii="StobiSerif Regular" w:hAnsi="StobiSerif Regular" w:cs="Arial"/>
          <w:b/>
          <w:lang w:val="en-US"/>
        </w:rPr>
        <w:t xml:space="preserve">VII. </w:t>
      </w:r>
      <w:r w:rsidRPr="00741A20">
        <w:rPr>
          <w:rFonts w:ascii="StobiSerif Regular" w:hAnsi="StobiSerif Regular" w:cs="Arial"/>
          <w:b/>
        </w:rPr>
        <w:t xml:space="preserve">ПРЕКРШОЧНИ ОДРЕДБИ </w:t>
      </w:r>
    </w:p>
    <w:p w14:paraId="3CDD3C12" w14:textId="77777777" w:rsidR="006016B5" w:rsidRPr="00EE522D" w:rsidRDefault="006016B5" w:rsidP="006016B5">
      <w:pPr>
        <w:jc w:val="center"/>
        <w:rPr>
          <w:rFonts w:ascii="StobiSerif Regular" w:eastAsia="Arial" w:hAnsi="StobiSerif Regular" w:cs="Arial"/>
          <w:b/>
        </w:rPr>
      </w:pPr>
      <w:r w:rsidRPr="00EE522D">
        <w:rPr>
          <w:rFonts w:ascii="StobiSerif Regular" w:eastAsia="Arial" w:hAnsi="StobiSerif Regular" w:cs="Arial"/>
          <w:b/>
        </w:rPr>
        <w:t>Член 50</w:t>
      </w:r>
    </w:p>
    <w:p w14:paraId="0E564F51" w14:textId="77777777" w:rsidR="006016B5" w:rsidRPr="00741A20" w:rsidRDefault="006016B5" w:rsidP="006016B5">
      <w:pPr>
        <w:jc w:val="center"/>
        <w:rPr>
          <w:rFonts w:ascii="StobiSerif Regular" w:eastAsia="Arial" w:hAnsi="StobiSerif Regular" w:cs="Arial"/>
          <w:b/>
        </w:rPr>
      </w:pPr>
      <w:r w:rsidRPr="00EE522D">
        <w:rPr>
          <w:rFonts w:ascii="StobiSerif Regular" w:eastAsia="Arial" w:hAnsi="StobiSerif Regular" w:cs="Arial"/>
          <w:b/>
        </w:rPr>
        <w:t>Прекршочни санкции од прва категорија</w:t>
      </w:r>
    </w:p>
    <w:p w14:paraId="202D8290" w14:textId="77777777" w:rsidR="006016B5" w:rsidRPr="00741A20" w:rsidRDefault="006016B5" w:rsidP="006016B5">
      <w:pPr>
        <w:spacing w:before="240" w:after="120"/>
        <w:jc w:val="both"/>
        <w:rPr>
          <w:rFonts w:ascii="StobiSerif Regular" w:eastAsia="Arial" w:hAnsi="StobiSerif Regular" w:cs="Arial"/>
        </w:rPr>
      </w:pPr>
      <w:r w:rsidRPr="00741A20">
        <w:rPr>
          <w:rFonts w:ascii="StobiSerif Regular" w:eastAsia="Arial" w:hAnsi="StobiSerif Regular" w:cs="Arial"/>
        </w:rPr>
        <w:t>(1) Глоба во износ од 50</w:t>
      </w:r>
      <w:r>
        <w:rPr>
          <w:rFonts w:ascii="StobiSerif Regular" w:eastAsia="Arial" w:hAnsi="StobiSerif Regular" w:cs="Arial"/>
        </w:rPr>
        <w:t xml:space="preserve"> </w:t>
      </w:r>
      <w:r w:rsidRPr="00741A20">
        <w:rPr>
          <w:rFonts w:ascii="StobiSerif Regular" w:eastAsia="Arial" w:hAnsi="StobiSerif Regular" w:cs="Arial"/>
        </w:rPr>
        <w:t>до 250 евра во денарска противвредност за микро трговци, од 250 до</w:t>
      </w:r>
      <w:r w:rsidR="00B3498B">
        <w:rPr>
          <w:rFonts w:ascii="StobiSerif Regular" w:eastAsia="Arial" w:hAnsi="StobiSerif Regular" w:cs="Arial"/>
          <w:lang w:val="en-US"/>
        </w:rPr>
        <w:t xml:space="preserve"> </w:t>
      </w:r>
      <w:r w:rsidRPr="00741A20">
        <w:rPr>
          <w:rFonts w:ascii="StobiSerif Regular" w:eastAsia="Arial" w:hAnsi="StobiSerif Regular" w:cs="Arial"/>
        </w:rPr>
        <w:t>500 евра за мали трговци, од 500 до 800 евра за средни трговци и од 800 до 1.000 евра во денарска противвредност за големи трговци ќе му се изрече за прекршок на правно лице, доколку:</w:t>
      </w:r>
    </w:p>
    <w:p w14:paraId="0CF68144" w14:textId="77777777" w:rsidR="006016B5" w:rsidRPr="00741A20" w:rsidRDefault="006016B5" w:rsidP="006016B5">
      <w:pPr>
        <w:pStyle w:val="ListParagraph"/>
        <w:numPr>
          <w:ilvl w:val="0"/>
          <w:numId w:val="37"/>
        </w:numPr>
        <w:pBdr>
          <w:top w:val="nil"/>
          <w:left w:val="nil"/>
          <w:bottom w:val="nil"/>
          <w:right w:val="nil"/>
          <w:between w:val="nil"/>
        </w:pBdr>
        <w:spacing w:after="0" w:line="240" w:lineRule="auto"/>
        <w:jc w:val="both"/>
        <w:rPr>
          <w:rFonts w:ascii="StobiSerif Regular" w:hAnsi="StobiSerif Regular"/>
          <w:color w:val="000000"/>
        </w:rPr>
      </w:pPr>
      <w:r w:rsidRPr="00741A20">
        <w:rPr>
          <w:rFonts w:ascii="StobiSerif Regular" w:hAnsi="StobiSerif Regular"/>
          <w:color w:val="000000"/>
        </w:rPr>
        <w:t xml:space="preserve">отпадните батерии и акумулатори ги оставаат или предаваат на места означени за собирање на комунален отпад како </w:t>
      </w:r>
      <w:proofErr w:type="spellStart"/>
      <w:r w:rsidRPr="00741A20">
        <w:rPr>
          <w:rFonts w:ascii="StobiSerif Regular" w:hAnsi="StobiSerif Regular"/>
          <w:color w:val="000000"/>
        </w:rPr>
        <w:t>несортиран</w:t>
      </w:r>
      <w:proofErr w:type="spellEnd"/>
      <w:r w:rsidRPr="00741A20">
        <w:rPr>
          <w:rFonts w:ascii="StobiSerif Regular" w:hAnsi="StobiSerif Regular"/>
          <w:color w:val="000000"/>
        </w:rPr>
        <w:t xml:space="preserve"> комунален отпад од домаќинствата (член 8 од овој закон);</w:t>
      </w:r>
    </w:p>
    <w:p w14:paraId="67C9D4F5" w14:textId="77777777" w:rsidR="006016B5" w:rsidRPr="00741A20" w:rsidRDefault="006016B5" w:rsidP="006016B5">
      <w:pPr>
        <w:pStyle w:val="ListParagraph"/>
        <w:numPr>
          <w:ilvl w:val="0"/>
          <w:numId w:val="37"/>
        </w:numPr>
        <w:spacing w:before="240" w:after="120"/>
        <w:jc w:val="both"/>
        <w:rPr>
          <w:rFonts w:ascii="StobiSerif Regular" w:eastAsia="Arial" w:hAnsi="StobiSerif Regular"/>
          <w:color w:val="000000"/>
        </w:rPr>
      </w:pPr>
      <w:r w:rsidRPr="00741A20">
        <w:rPr>
          <w:rFonts w:ascii="StobiSerif Regular" w:hAnsi="StobiSerif Regular"/>
          <w:color w:val="000000"/>
        </w:rPr>
        <w:t>уредите кои работат на батерии или акумулатори не се дизајнирани согласно член 15 став (1) и (2) од овој закон;</w:t>
      </w:r>
    </w:p>
    <w:p w14:paraId="44FBB13E" w14:textId="77777777" w:rsidR="006016B5" w:rsidRPr="00741A20" w:rsidRDefault="006016B5" w:rsidP="006016B5">
      <w:pPr>
        <w:pStyle w:val="ListParagraph"/>
        <w:numPr>
          <w:ilvl w:val="0"/>
          <w:numId w:val="37"/>
        </w:numPr>
        <w:spacing w:before="240" w:after="120"/>
        <w:jc w:val="both"/>
        <w:rPr>
          <w:rFonts w:ascii="StobiSerif Regular" w:eastAsia="Arial" w:hAnsi="StobiSerif Regular"/>
          <w:color w:val="000000"/>
        </w:rPr>
      </w:pPr>
      <w:r w:rsidRPr="00741A20">
        <w:rPr>
          <w:rFonts w:ascii="StobiSerif Regular" w:hAnsi="StobiSerif Regular"/>
          <w:color w:val="000000"/>
        </w:rPr>
        <w:t>не приложува упатство во кое се покажува начинот на безбедно отстранување на отпадните батерии и акумулатори и не постапува согласно член 15 став (3) од овој закон;</w:t>
      </w:r>
    </w:p>
    <w:p w14:paraId="06CB6321" w14:textId="77777777" w:rsidR="006016B5" w:rsidRPr="00741A20" w:rsidRDefault="006016B5" w:rsidP="006016B5">
      <w:pPr>
        <w:pStyle w:val="ListParagraph"/>
        <w:numPr>
          <w:ilvl w:val="0"/>
          <w:numId w:val="37"/>
        </w:numPr>
        <w:spacing w:before="240" w:after="120"/>
        <w:jc w:val="both"/>
        <w:rPr>
          <w:rFonts w:ascii="StobiSerif Regular" w:eastAsia="Arial" w:hAnsi="StobiSerif Regular"/>
          <w:color w:val="000000"/>
        </w:rPr>
      </w:pPr>
      <w:r w:rsidRPr="00741A20">
        <w:rPr>
          <w:rFonts w:ascii="StobiSerif Regular" w:hAnsi="StobiSerif Regular"/>
          <w:color w:val="000000"/>
        </w:rPr>
        <w:t xml:space="preserve">не </w:t>
      </w:r>
      <w:r w:rsidR="00B3498B">
        <w:rPr>
          <w:rFonts w:ascii="StobiSerif Regular" w:hAnsi="StobiSerif Regular"/>
          <w:color w:val="000000"/>
        </w:rPr>
        <w:t xml:space="preserve">обезбедува повратен прием на отпадните батерии и акумулатори </w:t>
      </w:r>
      <w:r w:rsidRPr="00741A20">
        <w:rPr>
          <w:rFonts w:ascii="StobiSerif Regular" w:hAnsi="StobiSerif Regular"/>
          <w:color w:val="000000"/>
        </w:rPr>
        <w:t>согласно член 17 од овој закон;</w:t>
      </w:r>
    </w:p>
    <w:p w14:paraId="43A6A707" w14:textId="77777777" w:rsidR="006016B5" w:rsidRPr="00741A20" w:rsidRDefault="006016B5" w:rsidP="006016B5">
      <w:pPr>
        <w:pStyle w:val="ListParagraph"/>
        <w:numPr>
          <w:ilvl w:val="0"/>
          <w:numId w:val="37"/>
        </w:numPr>
        <w:spacing w:after="0" w:line="240" w:lineRule="auto"/>
        <w:jc w:val="both"/>
        <w:rPr>
          <w:rFonts w:ascii="StobiSerif Regular" w:hAnsi="StobiSerif Regular"/>
          <w:color w:val="000000"/>
        </w:rPr>
      </w:pPr>
      <w:r w:rsidRPr="00741A20">
        <w:rPr>
          <w:rFonts w:ascii="StobiSerif Regular" w:hAnsi="StobiSerif Regular"/>
          <w:color w:val="000000"/>
        </w:rPr>
        <w:t>не уплаќа паушален надоместок согласно член 20 став (2) од овој закон;</w:t>
      </w:r>
    </w:p>
    <w:p w14:paraId="6B62A0AA" w14:textId="77777777" w:rsidR="006016B5" w:rsidRPr="00741A20" w:rsidRDefault="006016B5" w:rsidP="006016B5">
      <w:pPr>
        <w:pStyle w:val="ListParagraph"/>
        <w:numPr>
          <w:ilvl w:val="0"/>
          <w:numId w:val="37"/>
        </w:numPr>
        <w:spacing w:after="0" w:line="240" w:lineRule="auto"/>
        <w:jc w:val="both"/>
        <w:rPr>
          <w:rFonts w:ascii="StobiSerif Regular" w:hAnsi="StobiSerif Regular"/>
          <w:color w:val="000000"/>
        </w:rPr>
      </w:pPr>
      <w:r w:rsidRPr="00741A20">
        <w:rPr>
          <w:rFonts w:ascii="StobiSerif Regular" w:hAnsi="StobiSerif Regular"/>
          <w:color w:val="000000"/>
        </w:rPr>
        <w:lastRenderedPageBreak/>
        <w:t xml:space="preserve">не ги информира на соодветен начин трговците и крајните корисници за </w:t>
      </w:r>
      <w:r w:rsidR="00B3498B">
        <w:rPr>
          <w:rFonts w:ascii="StobiSerif Regular" w:hAnsi="StobiSerif Regular"/>
          <w:color w:val="000000"/>
        </w:rPr>
        <w:t xml:space="preserve">согласно член </w:t>
      </w:r>
      <w:r w:rsidRPr="00741A20">
        <w:rPr>
          <w:rFonts w:ascii="StobiSerif Regular" w:hAnsi="StobiSerif Regular"/>
          <w:color w:val="000000"/>
        </w:rPr>
        <w:t>22</w:t>
      </w:r>
      <w:r w:rsidR="00B3498B">
        <w:rPr>
          <w:rFonts w:ascii="StobiSerif Regular" w:hAnsi="StobiSerif Regular"/>
          <w:color w:val="000000"/>
        </w:rPr>
        <w:t xml:space="preserve"> од овој закон</w:t>
      </w:r>
      <w:r w:rsidRPr="00741A20">
        <w:rPr>
          <w:rFonts w:ascii="StobiSerif Regular" w:hAnsi="StobiSerif Regular"/>
          <w:color w:val="000000"/>
        </w:rPr>
        <w:t>;</w:t>
      </w:r>
    </w:p>
    <w:p w14:paraId="41BA93E4" w14:textId="77777777" w:rsidR="006016B5" w:rsidRPr="00741A20" w:rsidRDefault="006016B5" w:rsidP="006016B5">
      <w:pPr>
        <w:pStyle w:val="NoSpacing"/>
        <w:numPr>
          <w:ilvl w:val="0"/>
          <w:numId w:val="37"/>
        </w:numPr>
        <w:jc w:val="both"/>
        <w:rPr>
          <w:rFonts w:ascii="StobiSerif Regular" w:hAnsi="StobiSerif Regular" w:cs="Times New Roman"/>
          <w:color w:val="000000"/>
        </w:rPr>
      </w:pPr>
      <w:r w:rsidRPr="00741A20">
        <w:rPr>
          <w:rFonts w:ascii="StobiSerif Regular" w:hAnsi="StobiSerif Regular" w:cs="Times New Roman"/>
          <w:color w:val="000000"/>
        </w:rPr>
        <w:t xml:space="preserve">не </w:t>
      </w:r>
      <w:r w:rsidR="005034E4">
        <w:rPr>
          <w:rFonts w:ascii="StobiSerif Regular" w:hAnsi="StobiSerif Regular" w:cs="Times New Roman"/>
          <w:color w:val="000000"/>
        </w:rPr>
        <w:t xml:space="preserve">организира повратен прием на отпадни батерии и акумулатори во согласност со член </w:t>
      </w:r>
      <w:r w:rsidRPr="00741A20">
        <w:rPr>
          <w:rFonts w:ascii="StobiSerif Regular" w:hAnsi="StobiSerif Regular" w:cs="Times New Roman"/>
          <w:color w:val="000000"/>
        </w:rPr>
        <w:t>26 од овој закон;</w:t>
      </w:r>
    </w:p>
    <w:p w14:paraId="2DC86EAA" w14:textId="77777777" w:rsidR="006016B5" w:rsidRPr="00741A20" w:rsidRDefault="006016B5" w:rsidP="006016B5">
      <w:pPr>
        <w:pStyle w:val="NoSpacing"/>
        <w:numPr>
          <w:ilvl w:val="0"/>
          <w:numId w:val="37"/>
        </w:numPr>
        <w:jc w:val="both"/>
        <w:rPr>
          <w:rFonts w:ascii="StobiSerif Regular" w:hAnsi="StobiSerif Regular" w:cs="Times New Roman"/>
          <w:color w:val="000000"/>
        </w:rPr>
      </w:pPr>
      <w:r w:rsidRPr="00741A20">
        <w:rPr>
          <w:rFonts w:ascii="StobiSerif Regular" w:hAnsi="StobiSerif Regular" w:cs="Times New Roman"/>
          <w:color w:val="000000"/>
        </w:rPr>
        <w:t xml:space="preserve">не води евиденција за количините на преземени отпадни  батерии и акумулатори според вид и категорија и не ја прави достапна на надлежните инспекциски органи во секое време </w:t>
      </w:r>
      <w:r w:rsidR="005034E4">
        <w:rPr>
          <w:rFonts w:ascii="StobiSerif Regular" w:hAnsi="StobiSerif Regular" w:cs="Times New Roman"/>
          <w:color w:val="000000"/>
        </w:rPr>
        <w:t xml:space="preserve">согласно </w:t>
      </w:r>
      <w:r w:rsidRPr="00741A20">
        <w:rPr>
          <w:rFonts w:ascii="StobiSerif Regular" w:hAnsi="StobiSerif Regular" w:cs="Times New Roman"/>
          <w:color w:val="000000"/>
        </w:rPr>
        <w:t>член 27</w:t>
      </w:r>
      <w:r w:rsidR="005034E4">
        <w:rPr>
          <w:rFonts w:ascii="StobiSerif Regular" w:hAnsi="StobiSerif Regular" w:cs="Times New Roman"/>
          <w:color w:val="000000"/>
        </w:rPr>
        <w:t xml:space="preserve"> </w:t>
      </w:r>
      <w:r w:rsidRPr="00741A20">
        <w:rPr>
          <w:rFonts w:ascii="StobiSerif Regular" w:hAnsi="StobiSerif Regular" w:cs="Times New Roman"/>
          <w:color w:val="000000"/>
        </w:rPr>
        <w:t xml:space="preserve">од овој закон; </w:t>
      </w:r>
    </w:p>
    <w:p w14:paraId="7D4A4B9E" w14:textId="77777777" w:rsidR="006016B5" w:rsidRPr="00741A20" w:rsidRDefault="006016B5" w:rsidP="006016B5">
      <w:pPr>
        <w:pStyle w:val="NoSpacing"/>
        <w:numPr>
          <w:ilvl w:val="0"/>
          <w:numId w:val="37"/>
        </w:numPr>
        <w:jc w:val="both"/>
        <w:rPr>
          <w:rFonts w:ascii="StobiSerif Regular" w:hAnsi="StobiSerif Regular" w:cs="Times New Roman"/>
          <w:color w:val="000000"/>
        </w:rPr>
      </w:pPr>
      <w:r w:rsidRPr="00741A20">
        <w:rPr>
          <w:rFonts w:ascii="StobiSerif Regular" w:hAnsi="StobiSerif Regular" w:cs="Times New Roman"/>
          <w:color w:val="000000"/>
        </w:rPr>
        <w:t>внесува и претставува неточни податоци во евиденцијата за количините на преземени отпадни  батерии и акумулатори</w:t>
      </w:r>
      <w:r w:rsidRPr="00741A20">
        <w:rPr>
          <w:rFonts w:ascii="StobiSerif Regular" w:hAnsi="StobiSerif Regular" w:cs="Times New Roman"/>
          <w:color w:val="000000"/>
          <w:lang w:val="en-US"/>
        </w:rPr>
        <w:t xml:space="preserve"> (</w:t>
      </w:r>
      <w:r w:rsidRPr="00741A20">
        <w:rPr>
          <w:rFonts w:ascii="StobiSerif Regular" w:hAnsi="StobiSerif Regular" w:cs="Times New Roman"/>
          <w:color w:val="000000"/>
        </w:rPr>
        <w:t>член</w:t>
      </w:r>
      <w:r w:rsidRPr="00741A20">
        <w:rPr>
          <w:rFonts w:ascii="StobiSerif Regular" w:hAnsi="StobiSerif Regular" w:cs="Times New Roman"/>
          <w:color w:val="000000"/>
          <w:lang w:val="en-US"/>
        </w:rPr>
        <w:t xml:space="preserve"> 2</w:t>
      </w:r>
      <w:r w:rsidRPr="00741A20">
        <w:rPr>
          <w:rFonts w:ascii="StobiSerif Regular" w:hAnsi="StobiSerif Regular" w:cs="Times New Roman"/>
          <w:color w:val="000000"/>
        </w:rPr>
        <w:t>7став (3) од овој закон);</w:t>
      </w:r>
    </w:p>
    <w:p w14:paraId="2643E0C4" w14:textId="77777777" w:rsidR="006016B5" w:rsidRPr="00741A20" w:rsidRDefault="006016B5" w:rsidP="006016B5">
      <w:pPr>
        <w:pStyle w:val="NoSpacing"/>
        <w:numPr>
          <w:ilvl w:val="0"/>
          <w:numId w:val="37"/>
        </w:numPr>
        <w:jc w:val="both"/>
        <w:rPr>
          <w:rFonts w:ascii="StobiSerif Regular" w:hAnsi="StobiSerif Regular" w:cs="Times New Roman"/>
          <w:color w:val="000000"/>
        </w:rPr>
      </w:pPr>
      <w:r w:rsidRPr="00741A20">
        <w:rPr>
          <w:rFonts w:ascii="StobiSerif Regular" w:hAnsi="StobiSerif Regular" w:cs="Times New Roman"/>
          <w:color w:val="000000"/>
        </w:rPr>
        <w:t xml:space="preserve">не обезбеди </w:t>
      </w:r>
      <w:r w:rsidRPr="00741A20">
        <w:rPr>
          <w:rFonts w:ascii="StobiSerif Regular" w:hAnsi="StobiSerif Regular" w:cs="Times New Roman"/>
          <w:color w:val="000000"/>
          <w:lang w:val="en-US"/>
        </w:rPr>
        <w:t xml:space="preserve"> </w:t>
      </w:r>
      <w:r w:rsidRPr="00741A20">
        <w:rPr>
          <w:rFonts w:ascii="StobiSerif Regular" w:hAnsi="StobiSerif Regular" w:cs="Times New Roman"/>
          <w:color w:val="000000"/>
        </w:rPr>
        <w:t>писмена изјава</w:t>
      </w:r>
      <w:r w:rsidR="005034E4">
        <w:rPr>
          <w:rFonts w:ascii="StobiSerif Regular" w:hAnsi="StobiSerif Regular" w:cs="Times New Roman"/>
          <w:color w:val="000000"/>
        </w:rPr>
        <w:t xml:space="preserve"> од производителот</w:t>
      </w:r>
      <w:r w:rsidRPr="00741A20">
        <w:rPr>
          <w:rFonts w:ascii="StobiSerif Regular" w:hAnsi="StobiSerif Regular" w:cs="Times New Roman"/>
          <w:color w:val="000000"/>
        </w:rPr>
        <w:t xml:space="preserve"> дека е дел од колективен систем за управување со батерии и акумулатори</w:t>
      </w:r>
      <w:r w:rsidR="005034E4">
        <w:rPr>
          <w:rFonts w:ascii="StobiSerif Regular" w:hAnsi="StobiSerif Regular" w:cs="Times New Roman"/>
          <w:color w:val="000000"/>
        </w:rPr>
        <w:t xml:space="preserve"> или дел од самостоен систем</w:t>
      </w:r>
      <w:r w:rsidRPr="00741A20">
        <w:rPr>
          <w:rFonts w:ascii="StobiSerif Regular" w:hAnsi="StobiSerif Regular" w:cs="Times New Roman"/>
          <w:color w:val="000000"/>
        </w:rPr>
        <w:t>, односно изјава дека производителот го платил надоместокот</w:t>
      </w:r>
      <w:r w:rsidR="005034E4">
        <w:rPr>
          <w:rFonts w:ascii="StobiSerif Regular" w:hAnsi="StobiSerif Regular" w:cs="Times New Roman"/>
          <w:color w:val="000000"/>
        </w:rPr>
        <w:t>,</w:t>
      </w:r>
      <w:r w:rsidRPr="00741A20">
        <w:rPr>
          <w:rFonts w:ascii="StobiSerif Regular" w:hAnsi="StobiSerif Regular" w:cs="Times New Roman"/>
          <w:color w:val="000000"/>
        </w:rPr>
        <w:t xml:space="preserve"> согласно член 27 став (4) од овој закон;</w:t>
      </w:r>
    </w:p>
    <w:p w14:paraId="15127621" w14:textId="77777777" w:rsidR="006016B5" w:rsidRPr="00741A20" w:rsidRDefault="005034E4" w:rsidP="006016B5">
      <w:pPr>
        <w:pStyle w:val="NoSpacing"/>
        <w:numPr>
          <w:ilvl w:val="0"/>
          <w:numId w:val="37"/>
        </w:numPr>
        <w:jc w:val="both"/>
        <w:rPr>
          <w:rFonts w:ascii="StobiSerif Regular" w:hAnsi="StobiSerif Regular" w:cs="Times New Roman"/>
          <w:color w:val="000000"/>
        </w:rPr>
      </w:pPr>
      <w:proofErr w:type="spellStart"/>
      <w:r>
        <w:rPr>
          <w:rFonts w:ascii="StobiSerif Regular" w:hAnsi="StobiSerif Regular" w:cs="Times New Roman"/>
          <w:color w:val="000000"/>
        </w:rPr>
        <w:t>превземањето</w:t>
      </w:r>
      <w:proofErr w:type="spellEnd"/>
      <w:r>
        <w:rPr>
          <w:rFonts w:ascii="StobiSerif Regular" w:hAnsi="StobiSerif Regular" w:cs="Times New Roman"/>
          <w:color w:val="000000"/>
        </w:rPr>
        <w:t xml:space="preserve"> на отпадните батерии и акумулатори се врши спротивно на </w:t>
      </w:r>
      <w:r w:rsidR="006016B5" w:rsidRPr="00741A20">
        <w:rPr>
          <w:rFonts w:ascii="StobiSerif Regular" w:hAnsi="StobiSerif Regular" w:cs="Times New Roman"/>
          <w:color w:val="000000"/>
        </w:rPr>
        <w:t>член 28 став (4) од овој закон;</w:t>
      </w:r>
    </w:p>
    <w:p w14:paraId="004A88F0" w14:textId="77777777" w:rsidR="006016B5" w:rsidRPr="00741A20" w:rsidRDefault="005034E4" w:rsidP="006016B5">
      <w:pPr>
        <w:pStyle w:val="NoSpacing"/>
        <w:numPr>
          <w:ilvl w:val="0"/>
          <w:numId w:val="37"/>
        </w:numPr>
        <w:jc w:val="both"/>
        <w:rPr>
          <w:rFonts w:ascii="StobiSerif Regular" w:hAnsi="StobiSerif Regular" w:cs="Times New Roman"/>
          <w:color w:val="000000"/>
        </w:rPr>
      </w:pPr>
      <w:r>
        <w:rPr>
          <w:rFonts w:ascii="StobiSerif Regular" w:hAnsi="StobiSerif Regular" w:cs="Times New Roman"/>
          <w:color w:val="000000"/>
        </w:rPr>
        <w:t xml:space="preserve">крајните корисници </w:t>
      </w:r>
      <w:r w:rsidR="006016B5" w:rsidRPr="00741A20">
        <w:rPr>
          <w:rFonts w:ascii="StobiSerif Regular" w:hAnsi="StobiSerif Regular" w:cs="Times New Roman"/>
          <w:color w:val="000000"/>
        </w:rPr>
        <w:t xml:space="preserve">не ги информира на соодветен начин за </w:t>
      </w:r>
      <w:r w:rsidR="006016B5" w:rsidRPr="00741A20">
        <w:rPr>
          <w:rFonts w:ascii="StobiSerif Regular" w:eastAsia="Times New Roman" w:hAnsi="StobiSerif Regular" w:cs="Times New Roman"/>
          <w:color w:val="000000"/>
        </w:rPr>
        <w:t xml:space="preserve">забраната за оставање на отпадни  батерии и акумулатори како </w:t>
      </w:r>
      <w:proofErr w:type="spellStart"/>
      <w:r w:rsidR="006016B5" w:rsidRPr="00741A20">
        <w:rPr>
          <w:rFonts w:ascii="StobiSerif Regular" w:eastAsia="Times New Roman" w:hAnsi="StobiSerif Regular" w:cs="Times New Roman"/>
          <w:color w:val="000000"/>
        </w:rPr>
        <w:t>несортиран</w:t>
      </w:r>
      <w:proofErr w:type="spellEnd"/>
      <w:r w:rsidR="006016B5" w:rsidRPr="00741A20">
        <w:rPr>
          <w:rFonts w:ascii="StobiSerif Regular" w:eastAsia="Times New Roman" w:hAnsi="StobiSerif Regular" w:cs="Times New Roman"/>
          <w:color w:val="000000"/>
        </w:rPr>
        <w:t xml:space="preserve"> комунален отпад,  за воспоставените системи за преземање и нивен третман и отстранување и за </w:t>
      </w:r>
      <w:r>
        <w:rPr>
          <w:rFonts w:ascii="StobiSerif Regular" w:eastAsia="Times New Roman" w:hAnsi="StobiSerif Regular" w:cs="Times New Roman"/>
          <w:color w:val="000000"/>
        </w:rPr>
        <w:t xml:space="preserve">можноста за </w:t>
      </w:r>
      <w:r w:rsidR="006016B5" w:rsidRPr="00741A20">
        <w:rPr>
          <w:rFonts w:ascii="StobiSerif Regular" w:eastAsia="Times New Roman" w:hAnsi="StobiSerif Regular" w:cs="Times New Roman"/>
          <w:color w:val="000000"/>
        </w:rPr>
        <w:t>предавање на отпадните батерии и акумулатори на продажни места согласно член 29 од овој закон;</w:t>
      </w:r>
    </w:p>
    <w:p w14:paraId="46741476" w14:textId="77777777" w:rsidR="006016B5" w:rsidRPr="00741A20" w:rsidRDefault="006016B5" w:rsidP="006016B5">
      <w:pPr>
        <w:pStyle w:val="NoSpacing"/>
        <w:numPr>
          <w:ilvl w:val="0"/>
          <w:numId w:val="37"/>
        </w:numPr>
        <w:jc w:val="both"/>
        <w:rPr>
          <w:rFonts w:ascii="StobiSerif Regular" w:hAnsi="StobiSerif Regular" w:cs="Times New Roman"/>
          <w:color w:val="000000"/>
        </w:rPr>
      </w:pPr>
      <w:r w:rsidRPr="00741A20">
        <w:rPr>
          <w:rFonts w:ascii="StobiSerif Regular" w:hAnsi="StobiSerif Regular" w:cs="Times New Roman"/>
          <w:color w:val="000000"/>
        </w:rPr>
        <w:t xml:space="preserve">обврската за информирање </w:t>
      </w:r>
      <w:r w:rsidR="005034E4">
        <w:rPr>
          <w:rFonts w:ascii="StobiSerif Regular" w:hAnsi="StobiSerif Regular" w:cs="Times New Roman"/>
          <w:color w:val="000000"/>
        </w:rPr>
        <w:t xml:space="preserve">на крајните корисници </w:t>
      </w:r>
      <w:r w:rsidRPr="00741A20">
        <w:rPr>
          <w:rFonts w:ascii="StobiSerif Regular" w:hAnsi="StobiSerif Regular" w:cs="Times New Roman"/>
          <w:color w:val="000000"/>
        </w:rPr>
        <w:t>го пренесува на друг субјект спротивно член 29 став (3) од овој закон;</w:t>
      </w:r>
    </w:p>
    <w:p w14:paraId="6E41D253" w14:textId="77777777" w:rsidR="006016B5" w:rsidRPr="00741A20" w:rsidRDefault="006016B5" w:rsidP="006016B5">
      <w:pPr>
        <w:pStyle w:val="NoSpacing"/>
        <w:numPr>
          <w:ilvl w:val="0"/>
          <w:numId w:val="37"/>
        </w:numPr>
        <w:jc w:val="both"/>
        <w:rPr>
          <w:rFonts w:ascii="StobiSerif Regular" w:hAnsi="StobiSerif Regular" w:cs="Times New Roman"/>
          <w:color w:val="000000"/>
        </w:rPr>
      </w:pPr>
      <w:r w:rsidRPr="00741A20">
        <w:rPr>
          <w:rFonts w:ascii="StobiSerif Regular" w:hAnsi="StobiSerif Regular" w:cs="Times New Roman"/>
          <w:color w:val="000000"/>
        </w:rPr>
        <w:t>не ги предава собраните отпадни батерии и акумулатори на начин утврден во член 30 став (3) од овој закон;</w:t>
      </w:r>
    </w:p>
    <w:p w14:paraId="6E2EB21C" w14:textId="77777777" w:rsidR="006016B5" w:rsidRPr="00741A20" w:rsidRDefault="006016B5" w:rsidP="006016B5">
      <w:pPr>
        <w:pStyle w:val="NoSpacing"/>
        <w:numPr>
          <w:ilvl w:val="0"/>
          <w:numId w:val="37"/>
        </w:numPr>
        <w:jc w:val="both"/>
        <w:rPr>
          <w:rFonts w:ascii="StobiSerif Regular" w:hAnsi="StobiSerif Regular" w:cs="Times New Roman"/>
          <w:color w:val="000000"/>
        </w:rPr>
      </w:pPr>
      <w:r w:rsidRPr="00741A20">
        <w:rPr>
          <w:rFonts w:ascii="StobiSerif Regular" w:hAnsi="StobiSerif Regular" w:cs="Times New Roman"/>
          <w:color w:val="000000"/>
        </w:rPr>
        <w:t xml:space="preserve">не воспоставува соодветни садови </w:t>
      </w:r>
      <w:r w:rsidRPr="00741A20">
        <w:rPr>
          <w:rFonts w:ascii="StobiSerif Regular" w:eastAsia="Times New Roman" w:hAnsi="StobiSerif Regular" w:cs="Times New Roman"/>
          <w:color w:val="000000"/>
        </w:rPr>
        <w:t>за собирање на преносни отпадни батерии и акумулатори односно индустриски или автомобилски батерии и акумулатори согласно член 31 став од овој закон;</w:t>
      </w:r>
    </w:p>
    <w:p w14:paraId="1073D509" w14:textId="77777777" w:rsidR="006016B5" w:rsidRPr="00F77AF7" w:rsidRDefault="006016B5" w:rsidP="00F77AF7">
      <w:pPr>
        <w:pStyle w:val="NoSpacing"/>
        <w:numPr>
          <w:ilvl w:val="0"/>
          <w:numId w:val="37"/>
        </w:numPr>
        <w:jc w:val="both"/>
        <w:rPr>
          <w:rFonts w:ascii="StobiSerif Regular" w:hAnsi="StobiSerif Regular" w:cs="Times New Roman"/>
          <w:color w:val="000000"/>
        </w:rPr>
      </w:pPr>
      <w:r w:rsidRPr="00741A20">
        <w:rPr>
          <w:rFonts w:ascii="StobiSerif Regular" w:hAnsi="StobiSerif Regular" w:cs="Times New Roman"/>
          <w:color w:val="000000"/>
        </w:rPr>
        <w:t>отпадните батерии и акумулатори не ги собира, складира и предава во согласност со член 32 од овој закон;</w:t>
      </w:r>
      <w:r w:rsidR="00F77AF7">
        <w:rPr>
          <w:rFonts w:ascii="StobiSerif Regular" w:hAnsi="StobiSerif Regular" w:cs="Times New Roman"/>
          <w:color w:val="000000"/>
        </w:rPr>
        <w:t xml:space="preserve"> и</w:t>
      </w:r>
    </w:p>
    <w:p w14:paraId="46C06D4C" w14:textId="77777777" w:rsidR="006016B5" w:rsidRPr="00741A20" w:rsidRDefault="006016B5" w:rsidP="006016B5">
      <w:pPr>
        <w:pStyle w:val="NoSpacing"/>
        <w:numPr>
          <w:ilvl w:val="0"/>
          <w:numId w:val="37"/>
        </w:numPr>
        <w:jc w:val="both"/>
        <w:rPr>
          <w:rFonts w:ascii="StobiSerif Regular" w:hAnsi="StobiSerif Regular" w:cs="Times New Roman"/>
          <w:color w:val="000000"/>
        </w:rPr>
      </w:pPr>
      <w:r w:rsidRPr="00741A20">
        <w:rPr>
          <w:rFonts w:ascii="StobiSerif Regular" w:hAnsi="StobiSerif Regular" w:cs="Times New Roman"/>
          <w:color w:val="000000"/>
        </w:rPr>
        <w:t xml:space="preserve">не доставува до </w:t>
      </w:r>
      <w:r w:rsidR="00207093">
        <w:rPr>
          <w:rFonts w:ascii="StobiSerif Regular" w:hAnsi="StobiSerif Regular" w:cs="Times New Roman"/>
          <w:color w:val="000000"/>
        </w:rPr>
        <w:t xml:space="preserve">Управата за јавни приходи </w:t>
      </w:r>
      <w:r w:rsidRPr="00741A20">
        <w:rPr>
          <w:rFonts w:ascii="StobiSerif Regular" w:hAnsi="StobiSerif Regular" w:cs="Times New Roman"/>
          <w:color w:val="000000"/>
        </w:rPr>
        <w:t>во определен рок пресметка за уплатениот надоместок на посебен образец согласно член 36 став (2) од овој закон.</w:t>
      </w:r>
    </w:p>
    <w:p w14:paraId="5F2DCAD5"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(2) Глоба во износ до 300 евра во денарска  противвредност  ќе му се изрече на одговорното лице  во правното лице за дејствијата од став (1) од овој член.</w:t>
      </w:r>
    </w:p>
    <w:p w14:paraId="7ACB3F7E"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(3) Глоба во износ од  250 евра во денарска  противвредност ќе му се изрече на физичкото лице за дејствијата од став (1) од овој член.</w:t>
      </w:r>
    </w:p>
    <w:p w14:paraId="624FB71D"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 xml:space="preserve">(4) На сторителот на прекршокот од овој член, </w:t>
      </w:r>
      <w:proofErr w:type="spellStart"/>
      <w:r w:rsidRPr="00741A20">
        <w:rPr>
          <w:rFonts w:ascii="StobiSerif Regular" w:eastAsia="Arial" w:hAnsi="StobiSerif Regular"/>
        </w:rPr>
        <w:t>прекршочнниот</w:t>
      </w:r>
      <w:proofErr w:type="spellEnd"/>
      <w:r w:rsidRPr="00741A20">
        <w:rPr>
          <w:rFonts w:ascii="StobiSerif Regular" w:eastAsia="Arial" w:hAnsi="StobiSerif Regular"/>
        </w:rPr>
        <w:t xml:space="preserve"> орган, може да му изрече прекршочна санкција забрана за вршење на</w:t>
      </w:r>
      <w:r w:rsidR="00F77AF7">
        <w:rPr>
          <w:rFonts w:ascii="StobiSerif Regular" w:eastAsia="Arial" w:hAnsi="StobiSerif Regular"/>
        </w:rPr>
        <w:t xml:space="preserve"> </w:t>
      </w:r>
      <w:r w:rsidRPr="00741A20">
        <w:rPr>
          <w:rFonts w:ascii="StobiSerif Regular" w:eastAsia="Arial" w:hAnsi="StobiSerif Regular"/>
        </w:rPr>
        <w:t xml:space="preserve">дејноста во </w:t>
      </w:r>
      <w:proofErr w:type="spellStart"/>
      <w:r w:rsidRPr="00741A20">
        <w:rPr>
          <w:rFonts w:ascii="StobiSerif Regular" w:eastAsia="Arial" w:hAnsi="StobiSerif Regular"/>
        </w:rPr>
        <w:t>трање</w:t>
      </w:r>
      <w:proofErr w:type="spellEnd"/>
      <w:r w:rsidRPr="00741A20">
        <w:rPr>
          <w:rFonts w:ascii="StobiSerif Regular" w:eastAsia="Arial" w:hAnsi="StobiSerif Regular"/>
        </w:rPr>
        <w:t xml:space="preserve"> од најмалку три дена до најмногу 30 дена.</w:t>
      </w:r>
    </w:p>
    <w:p w14:paraId="2730B492"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lastRenderedPageBreak/>
        <w:t xml:space="preserve">(5) На одговорното лице од ставот (2) од овој член, надлежниот </w:t>
      </w:r>
      <w:proofErr w:type="spellStart"/>
      <w:r w:rsidRPr="00741A20">
        <w:rPr>
          <w:rFonts w:ascii="StobiSerif Regular" w:eastAsia="Arial" w:hAnsi="StobiSerif Regular"/>
        </w:rPr>
        <w:t>прекршочен</w:t>
      </w:r>
      <w:proofErr w:type="spellEnd"/>
      <w:r w:rsidRPr="00741A20">
        <w:rPr>
          <w:rFonts w:ascii="StobiSerif Regular" w:eastAsia="Arial" w:hAnsi="StobiSerif Regular"/>
        </w:rPr>
        <w:t xml:space="preserve"> орган може да му изрече прекршочна санкција забрана за вршење на должноста во траење од најмалку три дена до најмногу 30 дена.</w:t>
      </w:r>
    </w:p>
    <w:p w14:paraId="128C0122"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(6) Надлежен орган за изрекување на прекршочни санкции од овој член е прекршочниот орган формиран согласно Законот за животната средина.</w:t>
      </w:r>
    </w:p>
    <w:p w14:paraId="201442C1" w14:textId="77777777" w:rsidR="006016B5" w:rsidRDefault="006016B5" w:rsidP="006016B5">
      <w:pPr>
        <w:jc w:val="both"/>
        <w:rPr>
          <w:rFonts w:ascii="StobiSerif Regular" w:eastAsia="Arial" w:hAnsi="StobiSerif Regular"/>
        </w:rPr>
      </w:pPr>
    </w:p>
    <w:p w14:paraId="4451B1F1" w14:textId="77777777" w:rsidR="00B3498B" w:rsidRDefault="00B3498B" w:rsidP="006016B5">
      <w:pPr>
        <w:jc w:val="both"/>
        <w:rPr>
          <w:rFonts w:ascii="StobiSerif Regular" w:eastAsia="Arial" w:hAnsi="StobiSerif Regular"/>
        </w:rPr>
      </w:pPr>
    </w:p>
    <w:p w14:paraId="0D243D80" w14:textId="77777777" w:rsidR="00B3498B" w:rsidRPr="00741A20" w:rsidRDefault="00B3498B" w:rsidP="006016B5">
      <w:pPr>
        <w:jc w:val="both"/>
        <w:rPr>
          <w:rFonts w:ascii="StobiSerif Regular" w:eastAsia="Arial" w:hAnsi="StobiSerif Regular"/>
        </w:rPr>
      </w:pPr>
    </w:p>
    <w:p w14:paraId="42580DE6" w14:textId="77777777" w:rsidR="006016B5" w:rsidRPr="0035491C" w:rsidRDefault="006016B5" w:rsidP="006016B5">
      <w:pPr>
        <w:jc w:val="center"/>
        <w:rPr>
          <w:rFonts w:ascii="StobiSerif Regular" w:eastAsia="Arial" w:hAnsi="StobiSerif Regular"/>
          <w:b/>
        </w:rPr>
      </w:pPr>
      <w:r w:rsidRPr="0035491C">
        <w:rPr>
          <w:rFonts w:ascii="StobiSerif Regular" w:eastAsia="Arial" w:hAnsi="StobiSerif Regular"/>
          <w:b/>
        </w:rPr>
        <w:t>Член 51</w:t>
      </w:r>
    </w:p>
    <w:p w14:paraId="471A0573" w14:textId="77777777" w:rsidR="006016B5" w:rsidRPr="00741A20" w:rsidRDefault="006016B5" w:rsidP="006016B5">
      <w:pPr>
        <w:jc w:val="center"/>
        <w:rPr>
          <w:rFonts w:ascii="StobiSerif Regular" w:eastAsia="Arial" w:hAnsi="StobiSerif Regular"/>
          <w:b/>
        </w:rPr>
      </w:pPr>
      <w:r w:rsidRPr="0035491C">
        <w:rPr>
          <w:rFonts w:ascii="StobiSerif Regular" w:eastAsia="Arial" w:hAnsi="StobiSerif Regular"/>
          <w:b/>
        </w:rPr>
        <w:t>Прекршочни санкции од втора категорија</w:t>
      </w:r>
    </w:p>
    <w:p w14:paraId="4C4FDEE6"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(1) Глоба во износ од 500 до 1.000 евра во денарска противвредност за микро трговци, од 1.000 до 2.000 евра за мали трговци, од 2.000 до 3.000</w:t>
      </w:r>
      <w:r w:rsidR="008932A0">
        <w:rPr>
          <w:rFonts w:ascii="StobiSerif Regular" w:eastAsia="Arial" w:hAnsi="StobiSerif Regular"/>
          <w:lang w:val="en-US"/>
        </w:rPr>
        <w:t xml:space="preserve"> </w:t>
      </w:r>
      <w:r w:rsidRPr="00741A20">
        <w:rPr>
          <w:rFonts w:ascii="StobiSerif Regular" w:eastAsia="Arial" w:hAnsi="StobiSerif Regular"/>
        </w:rPr>
        <w:t>евра за средни трговци и од 3.000 до 6 .000 евра во денарска противвредност за големи трговци  ќе му се изрече за прекршок на правно лице, доколку:</w:t>
      </w:r>
    </w:p>
    <w:p w14:paraId="2F26FA64" w14:textId="77777777" w:rsidR="006016B5" w:rsidRPr="00741A20" w:rsidRDefault="006016B5" w:rsidP="006016B5">
      <w:pPr>
        <w:pStyle w:val="ListParagraph"/>
        <w:numPr>
          <w:ilvl w:val="0"/>
          <w:numId w:val="35"/>
        </w:numPr>
        <w:spacing w:after="0" w:line="240" w:lineRule="auto"/>
        <w:jc w:val="both"/>
        <w:rPr>
          <w:rFonts w:ascii="StobiSerif Regular" w:hAnsi="StobiSerif Regular"/>
          <w:color w:val="000000"/>
        </w:rPr>
      </w:pPr>
      <w:r w:rsidRPr="00741A20">
        <w:rPr>
          <w:rFonts w:ascii="StobiSerif Regular" w:hAnsi="StobiSerif Regular"/>
          <w:color w:val="000000"/>
        </w:rPr>
        <w:t xml:space="preserve">произведува и/или пушта на пазар батерии и акумулатори кои не ги исполнуваат барањата </w:t>
      </w:r>
      <w:r w:rsidR="00C749BB">
        <w:rPr>
          <w:rFonts w:ascii="StobiSerif Regular" w:hAnsi="StobiSerif Regular"/>
          <w:color w:val="000000"/>
        </w:rPr>
        <w:t>од овој закон</w:t>
      </w:r>
      <w:r w:rsidRPr="00741A20">
        <w:rPr>
          <w:rFonts w:ascii="StobiSerif Regular" w:hAnsi="StobiSerif Regular"/>
          <w:color w:val="000000"/>
        </w:rPr>
        <w:t xml:space="preserve"> </w:t>
      </w:r>
      <w:r w:rsidR="00C749BB">
        <w:rPr>
          <w:rFonts w:ascii="StobiSerif Regular" w:hAnsi="StobiSerif Regular"/>
          <w:color w:val="000000"/>
        </w:rPr>
        <w:t>(</w:t>
      </w:r>
      <w:r w:rsidRPr="00741A20">
        <w:rPr>
          <w:rFonts w:ascii="StobiSerif Regular" w:hAnsi="StobiSerif Regular"/>
          <w:color w:val="000000"/>
        </w:rPr>
        <w:t>член 7 став (1)</w:t>
      </w:r>
      <w:r w:rsidR="00C749BB">
        <w:rPr>
          <w:rFonts w:ascii="StobiSerif Regular" w:hAnsi="StobiSerif Regular"/>
          <w:color w:val="000000"/>
        </w:rPr>
        <w:t>)</w:t>
      </w:r>
      <w:r w:rsidRPr="00741A20">
        <w:rPr>
          <w:rFonts w:ascii="StobiSerif Regular" w:hAnsi="StobiSerif Regular"/>
          <w:color w:val="000000"/>
        </w:rPr>
        <w:t>;</w:t>
      </w:r>
    </w:p>
    <w:p w14:paraId="0560AA32" w14:textId="77777777" w:rsidR="006016B5" w:rsidRPr="00741A20" w:rsidRDefault="006016B5" w:rsidP="006016B5">
      <w:pPr>
        <w:pStyle w:val="ListParagraph"/>
        <w:numPr>
          <w:ilvl w:val="0"/>
          <w:numId w:val="35"/>
        </w:numPr>
        <w:spacing w:after="0" w:line="240" w:lineRule="auto"/>
        <w:jc w:val="both"/>
        <w:rPr>
          <w:rFonts w:ascii="StobiSerif Regular" w:hAnsi="StobiSerif Regular"/>
          <w:color w:val="000000"/>
        </w:rPr>
      </w:pPr>
      <w:r w:rsidRPr="00741A20">
        <w:rPr>
          <w:rFonts w:ascii="StobiSerif Regular" w:hAnsi="StobiSerif Regular"/>
          <w:color w:val="000000"/>
        </w:rPr>
        <w:t>отстранува батериите и акумулаторите преку депонирање и согорува отпадни индустриски и автомобилски батерии и акумулатори спротивно член 10 од овој закон;</w:t>
      </w:r>
    </w:p>
    <w:p w14:paraId="686DE7CD" w14:textId="77777777" w:rsidR="006016B5" w:rsidRPr="00741A20" w:rsidRDefault="006016B5" w:rsidP="006016B5">
      <w:pPr>
        <w:pStyle w:val="ListParagraph"/>
        <w:numPr>
          <w:ilvl w:val="0"/>
          <w:numId w:val="35"/>
        </w:numPr>
        <w:spacing w:after="0" w:line="240" w:lineRule="auto"/>
        <w:jc w:val="both"/>
        <w:rPr>
          <w:rFonts w:ascii="StobiSerif Regular" w:hAnsi="StobiSerif Regular"/>
          <w:color w:val="000000"/>
          <w:lang w:val="en-US"/>
        </w:rPr>
      </w:pPr>
      <w:r w:rsidRPr="00741A20">
        <w:rPr>
          <w:rFonts w:ascii="StobiSerif Regular" w:hAnsi="StobiSerif Regular"/>
          <w:color w:val="000000"/>
        </w:rPr>
        <w:t xml:space="preserve">не води евиденција во пишана и електронска форма по категории во килограми за количеството на батерии и акумулатори пуштени на пазарот и не ги чува податоците на евиденцијата до определениот рок согласно член 12 став (1) и став (7) од овој закон; </w:t>
      </w:r>
    </w:p>
    <w:p w14:paraId="5B6280AF" w14:textId="77777777" w:rsidR="006016B5" w:rsidRPr="00741A20" w:rsidRDefault="006016B5" w:rsidP="006016B5">
      <w:pPr>
        <w:pStyle w:val="ListParagraph"/>
        <w:numPr>
          <w:ilvl w:val="0"/>
          <w:numId w:val="35"/>
        </w:numPr>
        <w:spacing w:after="0" w:line="240" w:lineRule="auto"/>
        <w:jc w:val="both"/>
        <w:rPr>
          <w:rFonts w:ascii="StobiSerif Regular" w:hAnsi="StobiSerif Regular"/>
          <w:color w:val="000000"/>
          <w:lang w:val="en-US"/>
        </w:rPr>
      </w:pPr>
      <w:r w:rsidRPr="00741A20">
        <w:rPr>
          <w:rFonts w:ascii="StobiSerif Regular" w:hAnsi="StobiSerif Regular"/>
          <w:color w:val="000000"/>
        </w:rPr>
        <w:t xml:space="preserve">не доставува годишен извештај до стручниот орган во </w:t>
      </w:r>
      <w:proofErr w:type="spellStart"/>
      <w:r w:rsidRPr="00741A20">
        <w:rPr>
          <w:rFonts w:ascii="StobiSerif Regular" w:hAnsi="StobiSerif Regular"/>
          <w:color w:val="000000"/>
        </w:rPr>
        <w:t>определн</w:t>
      </w:r>
      <w:proofErr w:type="spellEnd"/>
      <w:r w:rsidRPr="00741A20">
        <w:rPr>
          <w:rFonts w:ascii="StobiSerif Regular" w:hAnsi="StobiSerif Regular"/>
          <w:color w:val="000000"/>
        </w:rPr>
        <w:t xml:space="preserve"> рок за видот и количината на батерии и акумулатори што го пуштил на пазар (член 12 став (2) од овој закон);</w:t>
      </w:r>
    </w:p>
    <w:p w14:paraId="6CEF91EA" w14:textId="77777777" w:rsidR="006016B5" w:rsidRPr="00741A20" w:rsidRDefault="006016B5" w:rsidP="006016B5">
      <w:pPr>
        <w:pStyle w:val="ListParagraph"/>
        <w:numPr>
          <w:ilvl w:val="0"/>
          <w:numId w:val="35"/>
        </w:numPr>
        <w:spacing w:after="0" w:line="240" w:lineRule="auto"/>
        <w:jc w:val="both"/>
        <w:rPr>
          <w:rFonts w:ascii="StobiSerif Regular" w:hAnsi="StobiSerif Regular"/>
          <w:color w:val="000000"/>
          <w:lang w:val="en-US"/>
        </w:rPr>
      </w:pPr>
      <w:r w:rsidRPr="00741A20">
        <w:rPr>
          <w:rFonts w:ascii="StobiSerif Regular" w:hAnsi="StobiSerif Regular"/>
          <w:color w:val="000000"/>
        </w:rPr>
        <w:t>не изготви производствена спецификација со информации за тежината</w:t>
      </w:r>
      <w:r w:rsidR="00207093">
        <w:rPr>
          <w:rFonts w:ascii="StobiSerif Regular" w:hAnsi="StobiSerif Regular"/>
          <w:color w:val="000000"/>
        </w:rPr>
        <w:t xml:space="preserve"> </w:t>
      </w:r>
      <w:r w:rsidRPr="00741A20">
        <w:rPr>
          <w:rFonts w:ascii="StobiSerif Regular" w:hAnsi="StobiSerif Regular"/>
          <w:color w:val="000000"/>
        </w:rPr>
        <w:t>на батеријата и акумулаторот согласно  член 12 став (3) од овој закон;</w:t>
      </w:r>
    </w:p>
    <w:p w14:paraId="3DBD9DC4" w14:textId="77777777" w:rsidR="006016B5" w:rsidRPr="00741A20" w:rsidRDefault="006016B5" w:rsidP="006016B5">
      <w:pPr>
        <w:pStyle w:val="ListParagraph"/>
        <w:numPr>
          <w:ilvl w:val="0"/>
          <w:numId w:val="35"/>
        </w:numPr>
        <w:spacing w:after="0" w:line="240" w:lineRule="auto"/>
        <w:jc w:val="both"/>
        <w:rPr>
          <w:rFonts w:ascii="StobiSerif Regular" w:hAnsi="StobiSerif Regular"/>
          <w:color w:val="000000"/>
          <w:lang w:val="en-US"/>
        </w:rPr>
      </w:pPr>
      <w:r w:rsidRPr="00741A20">
        <w:rPr>
          <w:rFonts w:ascii="StobiSerif Regular" w:hAnsi="StobiSerif Regular"/>
          <w:color w:val="000000"/>
        </w:rPr>
        <w:t xml:space="preserve">не води месечна и годишна евиденција врз основа на </w:t>
      </w:r>
      <w:proofErr w:type="spellStart"/>
      <w:r w:rsidRPr="00741A20">
        <w:rPr>
          <w:rFonts w:ascii="StobiSerif Regular" w:hAnsi="StobiSerif Regular"/>
          <w:color w:val="000000"/>
        </w:rPr>
        <w:t>производстевната</w:t>
      </w:r>
      <w:proofErr w:type="spellEnd"/>
      <w:r w:rsidRPr="00741A20">
        <w:rPr>
          <w:rFonts w:ascii="StobiSerif Regular" w:hAnsi="StobiSerif Regular"/>
          <w:color w:val="000000"/>
        </w:rPr>
        <w:t xml:space="preserve"> спецификација за вкупното количество на батерии и акумулатори кои ги пуштил на пазар (член 12 став (4) од овој закон)</w:t>
      </w:r>
      <w:r w:rsidRPr="00741A20">
        <w:rPr>
          <w:rFonts w:ascii="StobiSerif Regular" w:hAnsi="StobiSerif Regular"/>
          <w:color w:val="000000"/>
          <w:lang w:val="sq-AL"/>
        </w:rPr>
        <w:t>;</w:t>
      </w:r>
    </w:p>
    <w:p w14:paraId="2E5A4770" w14:textId="77777777" w:rsidR="006016B5" w:rsidRPr="00741A20" w:rsidRDefault="006016B5" w:rsidP="006016B5">
      <w:pPr>
        <w:pStyle w:val="ListParagraph"/>
        <w:numPr>
          <w:ilvl w:val="0"/>
          <w:numId w:val="35"/>
        </w:numPr>
        <w:spacing w:after="0" w:line="240" w:lineRule="auto"/>
        <w:jc w:val="both"/>
        <w:rPr>
          <w:rFonts w:ascii="StobiSerif Regular" w:hAnsi="StobiSerif Regular"/>
          <w:color w:val="000000"/>
          <w:lang w:val="en-US"/>
        </w:rPr>
      </w:pPr>
      <w:r w:rsidRPr="00741A20">
        <w:rPr>
          <w:rFonts w:ascii="StobiSerif Regular" w:hAnsi="StobiSerif Regular"/>
          <w:color w:val="000000"/>
        </w:rPr>
        <w:t xml:space="preserve">не води евиденција за количините на отпадни батерии и акумулатори кој е примен назад, според категорија, во дадена година и за доказот </w:t>
      </w:r>
      <w:r w:rsidR="00C749BB">
        <w:rPr>
          <w:rFonts w:ascii="StobiSerif Regular" w:hAnsi="StobiSerif Regular"/>
          <w:color w:val="000000"/>
        </w:rPr>
        <w:t xml:space="preserve">на </w:t>
      </w:r>
      <w:r w:rsidRPr="00741A20">
        <w:rPr>
          <w:rFonts w:ascii="StobiSerif Regular" w:hAnsi="StobiSerif Regular"/>
          <w:color w:val="000000"/>
        </w:rPr>
        <w:t xml:space="preserve">предадените </w:t>
      </w:r>
      <w:r w:rsidRPr="00741A20">
        <w:rPr>
          <w:rFonts w:ascii="StobiSerif Regular" w:hAnsi="StobiSerif Regular"/>
          <w:color w:val="000000"/>
        </w:rPr>
        <w:lastRenderedPageBreak/>
        <w:t xml:space="preserve">отпадни батерии и акумулатори на собирачи или </w:t>
      </w:r>
      <w:proofErr w:type="spellStart"/>
      <w:r w:rsidRPr="00741A20">
        <w:rPr>
          <w:rFonts w:ascii="StobiSerif Regular" w:hAnsi="StobiSerif Regular"/>
          <w:color w:val="000000"/>
        </w:rPr>
        <w:t>рециклатори</w:t>
      </w:r>
      <w:proofErr w:type="spellEnd"/>
      <w:r w:rsidRPr="00741A20">
        <w:rPr>
          <w:rFonts w:ascii="StobiSerif Regular" w:hAnsi="StobiSerif Regular"/>
          <w:color w:val="000000"/>
        </w:rPr>
        <w:t xml:space="preserve"> (член 12 став (5) од овој закон);</w:t>
      </w:r>
    </w:p>
    <w:p w14:paraId="5873685B" w14:textId="77777777" w:rsidR="006016B5" w:rsidRPr="00741A20" w:rsidRDefault="006016B5" w:rsidP="006016B5">
      <w:pPr>
        <w:pStyle w:val="NoSpacing"/>
        <w:numPr>
          <w:ilvl w:val="0"/>
          <w:numId w:val="35"/>
        </w:numPr>
        <w:jc w:val="both"/>
        <w:rPr>
          <w:rFonts w:ascii="StobiSerif Regular" w:hAnsi="StobiSerif Regular" w:cs="Times New Roman"/>
          <w:color w:val="000000"/>
        </w:rPr>
      </w:pPr>
      <w:r w:rsidRPr="00741A20">
        <w:rPr>
          <w:rFonts w:ascii="StobiSerif Regular" w:hAnsi="StobiSerif Regular" w:cs="Times New Roman"/>
          <w:color w:val="000000"/>
        </w:rPr>
        <w:t xml:space="preserve">батериите и акумулатори, како и </w:t>
      </w:r>
      <w:proofErr w:type="spellStart"/>
      <w:r w:rsidRPr="00741A20">
        <w:rPr>
          <w:rFonts w:ascii="StobiSerif Regular" w:hAnsi="StobiSerif Regular" w:cs="Times New Roman"/>
          <w:color w:val="000000"/>
        </w:rPr>
        <w:t>батериските</w:t>
      </w:r>
      <w:proofErr w:type="spellEnd"/>
      <w:r w:rsidRPr="00741A20">
        <w:rPr>
          <w:rFonts w:ascii="StobiSerif Regular" w:hAnsi="StobiSerif Regular" w:cs="Times New Roman"/>
          <w:color w:val="000000"/>
        </w:rPr>
        <w:t xml:space="preserve"> пакувања кои ги пушта на пазарот, не ги означува согласно член 13 од овој закон;</w:t>
      </w:r>
    </w:p>
    <w:p w14:paraId="5E774EA3" w14:textId="77777777" w:rsidR="006016B5" w:rsidRPr="00741A20" w:rsidRDefault="006016B5" w:rsidP="006016B5">
      <w:pPr>
        <w:pStyle w:val="ListParagraph"/>
        <w:numPr>
          <w:ilvl w:val="0"/>
          <w:numId w:val="35"/>
        </w:numPr>
        <w:spacing w:after="0" w:line="240" w:lineRule="auto"/>
        <w:jc w:val="both"/>
        <w:rPr>
          <w:rFonts w:ascii="StobiSerif Regular" w:hAnsi="StobiSerif Regular"/>
          <w:color w:val="000000"/>
        </w:rPr>
      </w:pPr>
      <w:r w:rsidRPr="00741A20">
        <w:rPr>
          <w:rFonts w:ascii="StobiSerif Regular" w:hAnsi="StobiSerif Regular"/>
          <w:color w:val="000000"/>
        </w:rPr>
        <w:t>батериите и акумулаторите се проектираат</w:t>
      </w:r>
      <w:r w:rsidR="00C749BB">
        <w:rPr>
          <w:rFonts w:ascii="StobiSerif Regular" w:hAnsi="StobiSerif Regular"/>
          <w:color w:val="000000"/>
        </w:rPr>
        <w:t xml:space="preserve">, </w:t>
      </w:r>
      <w:r w:rsidRPr="00741A20">
        <w:rPr>
          <w:rFonts w:ascii="StobiSerif Regular" w:hAnsi="StobiSerif Regular"/>
          <w:color w:val="000000"/>
        </w:rPr>
        <w:t>произведуваат</w:t>
      </w:r>
      <w:r w:rsidR="00C749BB">
        <w:rPr>
          <w:rFonts w:ascii="StobiSerif Regular" w:hAnsi="StobiSerif Regular"/>
          <w:color w:val="000000"/>
        </w:rPr>
        <w:t xml:space="preserve"> и пуштат на пазар </w:t>
      </w:r>
      <w:r w:rsidRPr="00741A20">
        <w:rPr>
          <w:rFonts w:ascii="StobiSerif Regular" w:hAnsi="StobiSerif Regular"/>
          <w:color w:val="000000"/>
        </w:rPr>
        <w:t xml:space="preserve"> спротивно на член 14 став (1) од овој закон;</w:t>
      </w:r>
    </w:p>
    <w:p w14:paraId="2210AC6B" w14:textId="77777777" w:rsidR="006016B5" w:rsidRPr="00741A20" w:rsidRDefault="006016B5" w:rsidP="006016B5">
      <w:pPr>
        <w:pStyle w:val="NoSpacing"/>
        <w:numPr>
          <w:ilvl w:val="0"/>
          <w:numId w:val="35"/>
        </w:numPr>
        <w:jc w:val="both"/>
        <w:rPr>
          <w:rFonts w:ascii="StobiSerif Regular" w:hAnsi="StobiSerif Regular" w:cs="Times New Roman"/>
          <w:b/>
          <w:color w:val="000000"/>
        </w:rPr>
      </w:pPr>
      <w:r w:rsidRPr="00741A20">
        <w:rPr>
          <w:rFonts w:ascii="StobiSerif Regular" w:eastAsia="Times New Roman" w:hAnsi="StobiSerif Regular" w:cs="Times New Roman"/>
          <w:color w:val="000000"/>
        </w:rPr>
        <w:t>не ги утврдува годишните</w:t>
      </w:r>
      <w:r w:rsidRPr="00741A20">
        <w:rPr>
          <w:rFonts w:ascii="StobiSerif Regular" w:eastAsia="Times New Roman" w:hAnsi="StobiSerif Regular" w:cs="Times New Roman"/>
          <w:color w:val="000000"/>
          <w:lang w:val="sq-AL"/>
        </w:rPr>
        <w:t xml:space="preserve"> </w:t>
      </w:r>
      <w:r w:rsidRPr="00741A20">
        <w:rPr>
          <w:rFonts w:ascii="StobiSerif Regular" w:eastAsia="Times New Roman" w:hAnsi="StobiSerif Regular" w:cs="Times New Roman"/>
          <w:color w:val="000000"/>
        </w:rPr>
        <w:t xml:space="preserve"> цели </w:t>
      </w:r>
      <w:r w:rsidRPr="00741A20">
        <w:rPr>
          <w:rFonts w:ascii="StobiSerif Regular" w:hAnsi="StobiSerif Regular" w:cs="Times New Roman"/>
          <w:color w:val="000000"/>
        </w:rPr>
        <w:t>за собирање според</w:t>
      </w:r>
      <w:r w:rsidRPr="00741A20">
        <w:rPr>
          <w:rFonts w:ascii="StobiSerif Regular" w:hAnsi="StobiSerif Regular" w:cs="Times New Roman"/>
          <w:color w:val="000000"/>
          <w:lang w:val="sq-AL"/>
        </w:rPr>
        <w:t xml:space="preserve">  </w:t>
      </w:r>
      <w:r w:rsidRPr="00741A20">
        <w:rPr>
          <w:rFonts w:ascii="StobiSerif Regular" w:hAnsi="StobiSerif Regular" w:cs="Times New Roman"/>
          <w:color w:val="000000"/>
        </w:rPr>
        <w:t xml:space="preserve">категорија на отпад во килограми за тековната година во </w:t>
      </w:r>
      <w:proofErr w:type="spellStart"/>
      <w:r w:rsidRPr="00741A20">
        <w:rPr>
          <w:rFonts w:ascii="StobiSerif Regular" w:hAnsi="StobiSerif Regular" w:cs="Times New Roman"/>
          <w:color w:val="000000"/>
        </w:rPr>
        <w:t>определн</w:t>
      </w:r>
      <w:proofErr w:type="spellEnd"/>
      <w:r w:rsidRPr="00741A20">
        <w:rPr>
          <w:rFonts w:ascii="StobiSerif Regular" w:hAnsi="StobiSerif Regular" w:cs="Times New Roman"/>
          <w:color w:val="000000"/>
        </w:rPr>
        <w:t xml:space="preserve"> рок согласно член 18 став (11) од овој закон;</w:t>
      </w:r>
    </w:p>
    <w:p w14:paraId="74B3393E" w14:textId="77777777" w:rsidR="006016B5" w:rsidRPr="00741A20" w:rsidRDefault="006016B5" w:rsidP="006016B5">
      <w:pPr>
        <w:pStyle w:val="ListParagraph"/>
        <w:numPr>
          <w:ilvl w:val="0"/>
          <w:numId w:val="35"/>
        </w:numPr>
        <w:spacing w:after="0" w:line="240" w:lineRule="auto"/>
        <w:jc w:val="both"/>
        <w:rPr>
          <w:rFonts w:ascii="StobiSerif Regular" w:hAnsi="StobiSerif Regular"/>
          <w:color w:val="000000"/>
        </w:rPr>
      </w:pPr>
      <w:r w:rsidRPr="00741A20">
        <w:rPr>
          <w:rFonts w:ascii="StobiSerif Regular" w:hAnsi="StobiSerif Regular"/>
          <w:color w:val="000000"/>
        </w:rPr>
        <w:t xml:space="preserve">не </w:t>
      </w:r>
      <w:r w:rsidR="0035491C">
        <w:rPr>
          <w:rFonts w:ascii="StobiSerif Regular" w:hAnsi="StobiSerif Regular"/>
          <w:color w:val="000000"/>
        </w:rPr>
        <w:t xml:space="preserve">обезбедува </w:t>
      </w:r>
      <w:r w:rsidRPr="00741A20">
        <w:rPr>
          <w:rFonts w:ascii="StobiSerif Regular" w:hAnsi="StobiSerif Regular"/>
          <w:color w:val="000000"/>
        </w:rPr>
        <w:t xml:space="preserve">преработка и рециклирање според </w:t>
      </w:r>
      <w:proofErr w:type="spellStart"/>
      <w:r w:rsidRPr="00741A20">
        <w:rPr>
          <w:rFonts w:ascii="StobiSerif Regular" w:hAnsi="StobiSerif Regular"/>
          <w:color w:val="000000"/>
        </w:rPr>
        <w:t>катогерија</w:t>
      </w:r>
      <w:proofErr w:type="spellEnd"/>
      <w:r w:rsidRPr="00741A20">
        <w:rPr>
          <w:rFonts w:ascii="StobiSerif Regular" w:hAnsi="StobiSerif Regular"/>
          <w:color w:val="000000"/>
        </w:rPr>
        <w:t xml:space="preserve"> на производ</w:t>
      </w:r>
      <w:r w:rsidR="00207093">
        <w:rPr>
          <w:rFonts w:ascii="StobiSerif Regular" w:hAnsi="StobiSerif Regular"/>
          <w:color w:val="000000"/>
        </w:rPr>
        <w:t>и</w:t>
      </w:r>
      <w:r w:rsidRPr="00741A20">
        <w:rPr>
          <w:rFonts w:ascii="StobiSerif Regular" w:hAnsi="StobiSerif Regular"/>
          <w:color w:val="000000"/>
        </w:rPr>
        <w:t xml:space="preserve"> согласно член 19 од овој закон;</w:t>
      </w:r>
    </w:p>
    <w:p w14:paraId="1AA7FE74" w14:textId="77777777" w:rsidR="006016B5" w:rsidRPr="00741A20" w:rsidRDefault="006016B5" w:rsidP="006016B5">
      <w:pPr>
        <w:pStyle w:val="NoSpacing"/>
        <w:numPr>
          <w:ilvl w:val="0"/>
          <w:numId w:val="35"/>
        </w:numPr>
        <w:jc w:val="both"/>
        <w:rPr>
          <w:rFonts w:ascii="StobiSerif Regular" w:hAnsi="StobiSerif Regular" w:cs="Times New Roman"/>
          <w:b/>
          <w:color w:val="000000"/>
        </w:rPr>
      </w:pPr>
      <w:r w:rsidRPr="00741A20">
        <w:rPr>
          <w:rFonts w:ascii="StobiSerif Regular" w:eastAsia="Times New Roman" w:hAnsi="StobiSerif Regular" w:cs="Times New Roman"/>
          <w:color w:val="000000"/>
        </w:rPr>
        <w:t xml:space="preserve">не </w:t>
      </w:r>
      <w:r w:rsidR="0035491C">
        <w:rPr>
          <w:rFonts w:ascii="StobiSerif Regular" w:eastAsia="Times New Roman" w:hAnsi="StobiSerif Regular" w:cs="Times New Roman"/>
          <w:color w:val="000000"/>
        </w:rPr>
        <w:t xml:space="preserve">обезбедува </w:t>
      </w:r>
      <w:r w:rsidRPr="00741A20">
        <w:rPr>
          <w:rFonts w:ascii="StobiSerif Regular" w:eastAsia="Times New Roman" w:hAnsi="StobiSerif Regular" w:cs="Times New Roman"/>
          <w:color w:val="000000"/>
        </w:rPr>
        <w:t>финансира</w:t>
      </w:r>
      <w:r w:rsidR="0035491C">
        <w:rPr>
          <w:rFonts w:ascii="StobiSerif Regular" w:eastAsia="Times New Roman" w:hAnsi="StobiSerif Regular" w:cs="Times New Roman"/>
          <w:color w:val="000000"/>
        </w:rPr>
        <w:t xml:space="preserve">ње на </w:t>
      </w:r>
      <w:r w:rsidRPr="00741A20">
        <w:rPr>
          <w:rFonts w:ascii="StobiSerif Regular" w:eastAsia="Times New Roman" w:hAnsi="StobiSerif Regular" w:cs="Times New Roman"/>
          <w:color w:val="000000"/>
        </w:rPr>
        <w:t xml:space="preserve">трошоците за </w:t>
      </w:r>
      <w:r w:rsidR="0035491C">
        <w:rPr>
          <w:rFonts w:ascii="StobiSerif Regular" w:eastAsia="Times New Roman" w:hAnsi="StobiSerif Regular" w:cs="Times New Roman"/>
          <w:color w:val="000000"/>
        </w:rPr>
        <w:t xml:space="preserve">постапување со отпадни батерии и акумулатори согласно </w:t>
      </w:r>
      <w:r w:rsidRPr="00741A20">
        <w:rPr>
          <w:rFonts w:ascii="StobiSerif Regular" w:hAnsi="StobiSerif Regular" w:cs="Times New Roman"/>
          <w:color w:val="000000"/>
        </w:rPr>
        <w:t>член 20 од овој закон;</w:t>
      </w:r>
    </w:p>
    <w:p w14:paraId="39D97697" w14:textId="77777777" w:rsidR="006016B5" w:rsidRDefault="0035491C" w:rsidP="006016B5">
      <w:pPr>
        <w:pStyle w:val="ListParagraph"/>
        <w:numPr>
          <w:ilvl w:val="0"/>
          <w:numId w:val="35"/>
        </w:numPr>
        <w:spacing w:after="0" w:line="240" w:lineRule="auto"/>
        <w:jc w:val="both"/>
        <w:rPr>
          <w:rFonts w:ascii="StobiSerif Regular" w:hAnsi="StobiSerif Regular"/>
          <w:color w:val="000000"/>
        </w:rPr>
      </w:pPr>
      <w:r>
        <w:rPr>
          <w:rFonts w:ascii="StobiSerif Regular" w:hAnsi="StobiSerif Regular"/>
          <w:color w:val="000000"/>
        </w:rPr>
        <w:t>не обезбедува</w:t>
      </w:r>
      <w:r w:rsidR="006016B5" w:rsidRPr="00741A20">
        <w:rPr>
          <w:rFonts w:ascii="StobiSerif Regular" w:hAnsi="StobiSerif Regular"/>
          <w:color w:val="000000"/>
        </w:rPr>
        <w:t xml:space="preserve"> финансиска гаранција за спроведување на обврските за собирање, преработка и рециклирање на отпадните батерии и акумулатори согласно член 21 од овој закон;</w:t>
      </w:r>
    </w:p>
    <w:p w14:paraId="66A75F83" w14:textId="77777777" w:rsidR="0035491C" w:rsidRPr="0035491C" w:rsidRDefault="0035491C" w:rsidP="006016B5">
      <w:pPr>
        <w:pStyle w:val="ListParagraph"/>
        <w:numPr>
          <w:ilvl w:val="0"/>
          <w:numId w:val="35"/>
        </w:numPr>
        <w:spacing w:after="0" w:line="240" w:lineRule="auto"/>
        <w:jc w:val="both"/>
        <w:rPr>
          <w:rFonts w:ascii="StobiSerif Regular" w:hAnsi="StobiSerif Regular"/>
          <w:color w:val="000000"/>
        </w:rPr>
      </w:pPr>
      <w:r>
        <w:rPr>
          <w:rFonts w:ascii="StobiSerif Regular" w:hAnsi="StobiSerif Regular" w:cs="Arial"/>
        </w:rPr>
        <w:t xml:space="preserve">не обезбедуваат </w:t>
      </w:r>
      <w:r w:rsidRPr="00F441D3">
        <w:rPr>
          <w:rFonts w:ascii="StobiSerif Regular" w:hAnsi="StobiSerif Regular" w:cs="Arial"/>
        </w:rPr>
        <w:t>исполнува</w:t>
      </w:r>
      <w:r>
        <w:rPr>
          <w:rFonts w:ascii="StobiSerif Regular" w:hAnsi="StobiSerif Regular" w:cs="Arial"/>
        </w:rPr>
        <w:t>ње</w:t>
      </w:r>
      <w:r w:rsidRPr="00F441D3">
        <w:rPr>
          <w:rFonts w:ascii="StobiSerif Regular" w:hAnsi="StobiSerif Regular" w:cs="Arial"/>
        </w:rPr>
        <w:t xml:space="preserve"> </w:t>
      </w:r>
      <w:r>
        <w:rPr>
          <w:rFonts w:ascii="StobiSerif Regular" w:hAnsi="StobiSerif Regular" w:cs="Arial"/>
        </w:rPr>
        <w:t xml:space="preserve">на </w:t>
      </w:r>
      <w:r w:rsidRPr="00F441D3">
        <w:rPr>
          <w:rFonts w:ascii="StobiSerif Regular" w:hAnsi="StobiSerif Regular" w:cs="Arial"/>
        </w:rPr>
        <w:t xml:space="preserve">обврските и целите </w:t>
      </w:r>
      <w:r>
        <w:rPr>
          <w:rFonts w:ascii="StobiSerif Regular" w:hAnsi="StobiSerif Regular" w:cs="Arial"/>
        </w:rPr>
        <w:t xml:space="preserve">на овој закон </w:t>
      </w:r>
      <w:r w:rsidRPr="00F441D3">
        <w:rPr>
          <w:rFonts w:ascii="StobiSerif Regular" w:hAnsi="StobiSerif Regular" w:cs="Arial"/>
        </w:rPr>
        <w:t>преку враќање, собирање</w:t>
      </w:r>
      <w:r>
        <w:rPr>
          <w:rFonts w:ascii="StobiSerif Regular" w:hAnsi="StobiSerif Regular" w:cs="Arial"/>
        </w:rPr>
        <w:t xml:space="preserve">, </w:t>
      </w:r>
      <w:r w:rsidRPr="00F441D3">
        <w:rPr>
          <w:rFonts w:ascii="StobiSerif Regular" w:hAnsi="StobiSerif Regular" w:cs="Arial"/>
        </w:rPr>
        <w:t>преработка</w:t>
      </w:r>
      <w:r>
        <w:rPr>
          <w:rFonts w:ascii="StobiSerif Regular" w:hAnsi="StobiSerif Regular" w:cs="Arial"/>
        </w:rPr>
        <w:t xml:space="preserve"> и рециклирање</w:t>
      </w:r>
      <w:r w:rsidRPr="00F441D3">
        <w:rPr>
          <w:rFonts w:ascii="StobiSerif Regular" w:hAnsi="StobiSerif Regular" w:cs="Arial"/>
        </w:rPr>
        <w:t xml:space="preserve"> на свој трошок согласно член 2</w:t>
      </w:r>
      <w:r>
        <w:rPr>
          <w:rFonts w:ascii="StobiSerif Regular" w:hAnsi="StobiSerif Regular" w:cs="Arial"/>
        </w:rPr>
        <w:t>3</w:t>
      </w:r>
      <w:r w:rsidRPr="00F441D3">
        <w:rPr>
          <w:rFonts w:ascii="StobiSerif Regular" w:hAnsi="StobiSerif Regular" w:cs="Arial"/>
        </w:rPr>
        <w:t xml:space="preserve"> став (1) и (2) од овој закон</w:t>
      </w:r>
      <w:r>
        <w:rPr>
          <w:rFonts w:ascii="StobiSerif Regular" w:hAnsi="StobiSerif Regular" w:cs="Arial"/>
        </w:rPr>
        <w:t>;</w:t>
      </w:r>
    </w:p>
    <w:p w14:paraId="3E080A91" w14:textId="77777777" w:rsidR="0035491C" w:rsidRPr="00741A20" w:rsidRDefault="0035491C" w:rsidP="006016B5">
      <w:pPr>
        <w:pStyle w:val="ListParagraph"/>
        <w:numPr>
          <w:ilvl w:val="0"/>
          <w:numId w:val="35"/>
        </w:numPr>
        <w:spacing w:after="0" w:line="240" w:lineRule="auto"/>
        <w:jc w:val="both"/>
        <w:rPr>
          <w:rFonts w:ascii="StobiSerif Regular" w:hAnsi="StobiSerif Regular"/>
          <w:color w:val="000000"/>
        </w:rPr>
      </w:pPr>
      <w:r>
        <w:rPr>
          <w:rFonts w:ascii="StobiSerif Regular" w:hAnsi="StobiSerif Regular"/>
          <w:color w:val="000000"/>
        </w:rPr>
        <w:t xml:space="preserve">не склучил договор за </w:t>
      </w:r>
      <w:proofErr w:type="spellStart"/>
      <w:r>
        <w:rPr>
          <w:rFonts w:ascii="StobiSerif Regular" w:hAnsi="StobiSerif Regular"/>
          <w:color w:val="000000"/>
        </w:rPr>
        <w:t>превземање</w:t>
      </w:r>
      <w:proofErr w:type="spellEnd"/>
      <w:r>
        <w:rPr>
          <w:rFonts w:ascii="StobiSerif Regular" w:hAnsi="StobiSerif Regular"/>
          <w:color w:val="000000"/>
        </w:rPr>
        <w:t xml:space="preserve"> на обврски за постапување со отпадни батерии и акумулатори или не е дел од самостоен систем за постапување со отпад од пакување (член 25 став (3));</w:t>
      </w:r>
    </w:p>
    <w:p w14:paraId="558A3EAE" w14:textId="77777777" w:rsidR="006016B5" w:rsidRPr="00741A20" w:rsidRDefault="006016B5" w:rsidP="006016B5">
      <w:pPr>
        <w:pStyle w:val="ListParagraph"/>
        <w:numPr>
          <w:ilvl w:val="0"/>
          <w:numId w:val="35"/>
        </w:numPr>
        <w:spacing w:after="0" w:line="240" w:lineRule="auto"/>
        <w:jc w:val="both"/>
        <w:rPr>
          <w:rFonts w:ascii="StobiSerif Regular" w:hAnsi="StobiSerif Regular"/>
          <w:color w:val="000000"/>
          <w:lang w:val="en-US"/>
        </w:rPr>
      </w:pPr>
      <w:r w:rsidRPr="00741A20">
        <w:rPr>
          <w:rFonts w:ascii="StobiSerif Regular" w:hAnsi="StobiSerif Regular"/>
          <w:color w:val="000000"/>
        </w:rPr>
        <w:t>не се регистрира како мал производител, не води евиденција и не доставува извештаи согласно член  24 став (2) од овој закон;</w:t>
      </w:r>
    </w:p>
    <w:p w14:paraId="33938988" w14:textId="77777777" w:rsidR="006016B5" w:rsidRPr="00207093" w:rsidRDefault="006016B5" w:rsidP="006016B5">
      <w:pPr>
        <w:pStyle w:val="ListParagraph"/>
        <w:numPr>
          <w:ilvl w:val="0"/>
          <w:numId w:val="35"/>
        </w:numPr>
        <w:spacing w:after="0" w:line="240" w:lineRule="auto"/>
        <w:jc w:val="both"/>
        <w:rPr>
          <w:rFonts w:ascii="StobiSerif Regular" w:hAnsi="StobiSerif Regular"/>
          <w:color w:val="000000"/>
          <w:lang w:val="en-US"/>
        </w:rPr>
      </w:pPr>
      <w:r w:rsidRPr="00741A20">
        <w:rPr>
          <w:rFonts w:ascii="StobiSerif Regular" w:hAnsi="StobiSerif Regular"/>
          <w:color w:val="000000"/>
        </w:rPr>
        <w:t>намерно доставува неточни податоци при утврдување како мал производите</w:t>
      </w:r>
      <w:r w:rsidR="00207093">
        <w:rPr>
          <w:rFonts w:ascii="StobiSerif Regular" w:hAnsi="StobiSerif Regular"/>
          <w:color w:val="000000"/>
        </w:rPr>
        <w:t xml:space="preserve">л (член 24 став (3)); </w:t>
      </w:r>
    </w:p>
    <w:p w14:paraId="3E0FE499" w14:textId="77777777" w:rsidR="00207093" w:rsidRPr="00741A20" w:rsidRDefault="00207093" w:rsidP="006016B5">
      <w:pPr>
        <w:pStyle w:val="ListParagraph"/>
        <w:numPr>
          <w:ilvl w:val="0"/>
          <w:numId w:val="35"/>
        </w:numPr>
        <w:spacing w:after="0" w:line="240" w:lineRule="auto"/>
        <w:jc w:val="both"/>
        <w:rPr>
          <w:rFonts w:ascii="StobiSerif Regular" w:hAnsi="StobiSerif Regular"/>
          <w:color w:val="000000"/>
          <w:lang w:val="en-US"/>
        </w:rPr>
      </w:pPr>
      <w:r>
        <w:rPr>
          <w:rFonts w:ascii="StobiSerif Regular" w:hAnsi="StobiSerif Regular"/>
          <w:color w:val="000000"/>
        </w:rPr>
        <w:t>намерно прикажува неточни податоци заради ослободување или поврат на надоместокот за отпадни батерии и акумулатори (член 35 став (9) и (10)), и</w:t>
      </w:r>
    </w:p>
    <w:p w14:paraId="02C19249" w14:textId="77777777" w:rsidR="006016B5" w:rsidRPr="00741A20" w:rsidRDefault="006016B5" w:rsidP="006016B5">
      <w:pPr>
        <w:pStyle w:val="ListParagraph"/>
        <w:numPr>
          <w:ilvl w:val="0"/>
          <w:numId w:val="35"/>
        </w:numPr>
        <w:spacing w:after="0" w:line="240" w:lineRule="auto"/>
        <w:jc w:val="both"/>
        <w:rPr>
          <w:rFonts w:ascii="StobiSerif Regular" w:hAnsi="StobiSerif Regular"/>
          <w:color w:val="000000"/>
        </w:rPr>
      </w:pPr>
      <w:r w:rsidRPr="00741A20">
        <w:rPr>
          <w:rFonts w:ascii="StobiSerif Regular" w:hAnsi="StobiSerif Regular"/>
          <w:color w:val="000000"/>
        </w:rPr>
        <w:t>надоместокот за управување со батерии и акумулатори</w:t>
      </w:r>
      <w:r w:rsidRPr="00741A20">
        <w:rPr>
          <w:rFonts w:ascii="StobiSerif Regular" w:hAnsi="StobiSerif Regular"/>
          <w:b/>
          <w:color w:val="000000"/>
        </w:rPr>
        <w:t xml:space="preserve"> </w:t>
      </w:r>
      <w:r w:rsidRPr="00741A20">
        <w:rPr>
          <w:rFonts w:ascii="StobiSerif Regular" w:hAnsi="StobiSerif Regular"/>
          <w:color w:val="000000"/>
        </w:rPr>
        <w:t>не го пресметува и уплатува  навремено и правилно и не ја води, одржува и чува уредна и точна евиденција за пресметаниот и уплатениот надоместок согласно член 36 став (1) од овој закон.</w:t>
      </w:r>
    </w:p>
    <w:p w14:paraId="57159FAF"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 xml:space="preserve">(2) Глоба во износ до </w:t>
      </w:r>
      <w:r w:rsidRPr="00741A20">
        <w:rPr>
          <w:rFonts w:ascii="StobiSerif Regular" w:eastAsia="Arial" w:hAnsi="StobiSerif Regular"/>
          <w:color w:val="000000"/>
          <w:lang w:val="en-US"/>
        </w:rPr>
        <w:t>3</w:t>
      </w:r>
      <w:r w:rsidRPr="00741A20">
        <w:rPr>
          <w:rFonts w:ascii="StobiSerif Regular" w:eastAsia="Arial" w:hAnsi="StobiSerif Regular"/>
          <w:color w:val="000000"/>
        </w:rPr>
        <w:t xml:space="preserve">00 до </w:t>
      </w:r>
      <w:r w:rsidRPr="00741A20">
        <w:rPr>
          <w:rFonts w:ascii="StobiSerif Regular" w:eastAsia="Arial" w:hAnsi="StobiSerif Regular"/>
          <w:color w:val="000000"/>
          <w:lang w:val="en-US"/>
        </w:rPr>
        <w:t>50</w:t>
      </w:r>
      <w:r w:rsidRPr="00741A20">
        <w:rPr>
          <w:rFonts w:ascii="StobiSerif Regular" w:eastAsia="Arial" w:hAnsi="StobiSerif Regular"/>
          <w:color w:val="000000"/>
        </w:rPr>
        <w:t xml:space="preserve">0 евра во денарска противвредност ќе му се изрече на одговорното лице во правното лице за дејствијата од став (1) од овој член. </w:t>
      </w:r>
    </w:p>
    <w:p w14:paraId="739BDA02"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 xml:space="preserve">(3) Глоба во износ од </w:t>
      </w:r>
      <w:r w:rsidRPr="00741A20">
        <w:rPr>
          <w:rFonts w:ascii="StobiSerif Regular" w:eastAsia="Arial" w:hAnsi="StobiSerif Regular"/>
          <w:color w:val="000000"/>
          <w:lang w:val="en-US"/>
        </w:rPr>
        <w:t>3</w:t>
      </w:r>
      <w:r w:rsidRPr="00741A20">
        <w:rPr>
          <w:rFonts w:ascii="StobiSerif Regular" w:eastAsia="Arial" w:hAnsi="StobiSerif Regular"/>
          <w:color w:val="000000"/>
        </w:rPr>
        <w:t xml:space="preserve">00 до </w:t>
      </w:r>
      <w:r w:rsidRPr="00741A20">
        <w:rPr>
          <w:rFonts w:ascii="StobiSerif Regular" w:eastAsia="Arial" w:hAnsi="StobiSerif Regular"/>
          <w:color w:val="000000"/>
          <w:lang w:val="en-US"/>
        </w:rPr>
        <w:t>50</w:t>
      </w:r>
      <w:r w:rsidRPr="00741A20">
        <w:rPr>
          <w:rFonts w:ascii="StobiSerif Regular" w:eastAsia="Arial" w:hAnsi="StobiSerif Regular"/>
          <w:color w:val="000000"/>
        </w:rPr>
        <w:t xml:space="preserve">0 евра во денарска противвредност ќе му се изрече на физичкото лице за дејствијата од став (1) од овој член. </w:t>
      </w:r>
    </w:p>
    <w:p w14:paraId="3D0782FA"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 xml:space="preserve">(4)   На сторителот на прекршокот од овој член, надлежниот суд може да му изрече прекршочна санкција забрана за вршење на дејноста во </w:t>
      </w:r>
      <w:proofErr w:type="spellStart"/>
      <w:r w:rsidRPr="00741A20">
        <w:rPr>
          <w:rFonts w:ascii="StobiSerif Regular" w:eastAsia="Arial" w:hAnsi="StobiSerif Regular"/>
          <w:color w:val="000000"/>
        </w:rPr>
        <w:t>трање</w:t>
      </w:r>
      <w:proofErr w:type="spellEnd"/>
      <w:r w:rsidRPr="00741A20">
        <w:rPr>
          <w:rFonts w:ascii="StobiSerif Regular" w:eastAsia="Arial" w:hAnsi="StobiSerif Regular"/>
          <w:color w:val="000000"/>
        </w:rPr>
        <w:t xml:space="preserve"> од најмногу една година </w:t>
      </w:r>
    </w:p>
    <w:p w14:paraId="64387B39"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lastRenderedPageBreak/>
        <w:t>(5)   На одговорното лице од ставот (2) од овој член, надлежниот суд може да му изрече прекршочна санкција забрана за вршење на должноста во траење до најмногу една година.</w:t>
      </w:r>
    </w:p>
    <w:p w14:paraId="65DC21B5"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(6) Надлежен орган за изрекување на прекршочни санкции од овој член е надлежниот суд.</w:t>
      </w:r>
    </w:p>
    <w:p w14:paraId="4905FB17" w14:textId="77777777" w:rsidR="006016B5" w:rsidRPr="00741A20" w:rsidRDefault="006016B5" w:rsidP="006016B5">
      <w:pPr>
        <w:jc w:val="both"/>
        <w:rPr>
          <w:rFonts w:ascii="StobiSerif Regular" w:hAnsi="StobiSerif Regular"/>
        </w:rPr>
      </w:pPr>
    </w:p>
    <w:p w14:paraId="057E6F23" w14:textId="77777777" w:rsidR="006016B5" w:rsidRPr="0035491C" w:rsidRDefault="006016B5" w:rsidP="006016B5">
      <w:pPr>
        <w:pStyle w:val="NoSpacing"/>
        <w:jc w:val="center"/>
        <w:rPr>
          <w:rFonts w:ascii="StobiSerif Regular" w:hAnsi="StobiSerif Regular" w:cs="Times New Roman"/>
          <w:b/>
        </w:rPr>
      </w:pPr>
      <w:r w:rsidRPr="0035491C">
        <w:rPr>
          <w:rFonts w:ascii="StobiSerif Regular" w:hAnsi="StobiSerif Regular" w:cs="Times New Roman"/>
          <w:b/>
        </w:rPr>
        <w:t>Член 52</w:t>
      </w:r>
    </w:p>
    <w:p w14:paraId="5E7A33A8" w14:textId="77777777" w:rsidR="006016B5" w:rsidRPr="00741A20" w:rsidRDefault="006016B5" w:rsidP="006016B5">
      <w:pPr>
        <w:jc w:val="center"/>
        <w:rPr>
          <w:rFonts w:ascii="StobiSerif Regular" w:eastAsia="Arial" w:hAnsi="StobiSerif Regular"/>
          <w:b/>
          <w:lang w:val="sq-AL"/>
        </w:rPr>
      </w:pPr>
      <w:r w:rsidRPr="0035491C">
        <w:rPr>
          <w:rFonts w:ascii="StobiSerif Regular" w:eastAsia="Arial" w:hAnsi="StobiSerif Regular"/>
          <w:b/>
        </w:rPr>
        <w:t>Прекршочни санкции од трета категорија</w:t>
      </w:r>
    </w:p>
    <w:p w14:paraId="111C98BD"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lang w:val="sq-AL"/>
        </w:rPr>
        <w:t xml:space="preserve">(1) </w:t>
      </w:r>
      <w:r w:rsidRPr="00741A20">
        <w:rPr>
          <w:rFonts w:ascii="StobiSerif Regular" w:eastAsia="Arial" w:hAnsi="StobiSerif Regular"/>
          <w:color w:val="000000"/>
        </w:rPr>
        <w:t>Глоба во износ 6.000 од 8.000  евра во денарска противвредност за микро трговци, од 8.000-10.000 евра во денарска противвредност за мали трговци, од 10.000-15.000 евра во денарска противвредност за средни трговци и од 15.000-30.0000 евра во денарска противвредност за големи трговци ќе му се изрече за прекршок на правно лице, доколку:</w:t>
      </w:r>
    </w:p>
    <w:p w14:paraId="111C42EF" w14:textId="77777777" w:rsidR="006016B5" w:rsidRPr="0035491C" w:rsidRDefault="006016B5" w:rsidP="006016B5">
      <w:pPr>
        <w:pStyle w:val="ListParagraph"/>
        <w:numPr>
          <w:ilvl w:val="0"/>
          <w:numId w:val="36"/>
        </w:numPr>
        <w:spacing w:after="0" w:line="240" w:lineRule="auto"/>
        <w:jc w:val="both"/>
        <w:rPr>
          <w:rFonts w:ascii="StobiSerif Regular" w:hAnsi="StobiSerif Regular"/>
          <w:color w:val="000000"/>
        </w:rPr>
      </w:pPr>
      <w:r w:rsidRPr="00741A20">
        <w:rPr>
          <w:rFonts w:ascii="StobiSerif Regular" w:hAnsi="StobiSerif Regular"/>
          <w:color w:val="000000"/>
        </w:rPr>
        <w:t xml:space="preserve">произведува и/или пушта на пазар батерии и акумулатори кои </w:t>
      </w:r>
      <w:r w:rsidRPr="0035491C">
        <w:rPr>
          <w:rFonts w:ascii="StobiSerif Regular" w:hAnsi="StobiSerif Regular"/>
          <w:color w:val="000000"/>
        </w:rPr>
        <w:t xml:space="preserve">содржат </w:t>
      </w:r>
      <w:r w:rsidR="0035491C" w:rsidRPr="0035491C">
        <w:rPr>
          <w:rFonts w:ascii="StobiSerif Regular" w:hAnsi="StobiSerif Regular"/>
          <w:color w:val="000000"/>
        </w:rPr>
        <w:t xml:space="preserve">кои содржат тешки метали </w:t>
      </w:r>
      <w:r w:rsidRPr="0035491C">
        <w:rPr>
          <w:rFonts w:ascii="StobiSerif Regular" w:hAnsi="StobiSerif Regular"/>
          <w:color w:val="000000"/>
        </w:rPr>
        <w:t>спротивно  на член 9 од овој закон;</w:t>
      </w:r>
    </w:p>
    <w:p w14:paraId="04408E1D" w14:textId="77777777" w:rsidR="006016B5" w:rsidRPr="00741A20" w:rsidRDefault="006016B5" w:rsidP="006016B5">
      <w:pPr>
        <w:pStyle w:val="ListParagraph"/>
        <w:numPr>
          <w:ilvl w:val="0"/>
          <w:numId w:val="36"/>
        </w:numPr>
        <w:spacing w:after="0" w:line="240" w:lineRule="auto"/>
        <w:jc w:val="both"/>
        <w:rPr>
          <w:rFonts w:ascii="StobiSerif Regular" w:hAnsi="StobiSerif Regular"/>
          <w:color w:val="000000"/>
        </w:rPr>
      </w:pPr>
      <w:r w:rsidRPr="00741A20">
        <w:rPr>
          <w:rFonts w:ascii="StobiSerif Regular" w:hAnsi="StobiSerif Regular"/>
          <w:color w:val="000000"/>
        </w:rPr>
        <w:t>не обезбедува реализација на национални цели за собирање</w:t>
      </w:r>
      <w:r w:rsidR="00207093">
        <w:rPr>
          <w:rFonts w:ascii="StobiSerif Regular" w:hAnsi="StobiSerif Regular"/>
          <w:color w:val="000000"/>
        </w:rPr>
        <w:t xml:space="preserve"> </w:t>
      </w:r>
      <w:r w:rsidRPr="00741A20">
        <w:rPr>
          <w:rFonts w:ascii="StobiSerif Regular" w:hAnsi="StobiSerif Regular"/>
          <w:color w:val="000000"/>
        </w:rPr>
        <w:t>согласно член 18 став (1)  од овој закон; и</w:t>
      </w:r>
    </w:p>
    <w:p w14:paraId="3B98A65B" w14:textId="77777777" w:rsidR="006016B5" w:rsidRPr="00741A20" w:rsidRDefault="006016B5" w:rsidP="006016B5">
      <w:pPr>
        <w:pStyle w:val="NoSpacing"/>
        <w:numPr>
          <w:ilvl w:val="0"/>
          <w:numId w:val="36"/>
        </w:numPr>
        <w:jc w:val="both"/>
        <w:rPr>
          <w:rFonts w:ascii="StobiSerif Regular" w:hAnsi="StobiSerif Regular" w:cs="Times New Roman"/>
          <w:color w:val="000000"/>
        </w:rPr>
      </w:pPr>
      <w:r w:rsidRPr="00741A20">
        <w:rPr>
          <w:rFonts w:ascii="StobiSerif Regular" w:hAnsi="StobiSerif Regular" w:cs="Times New Roman"/>
          <w:color w:val="000000"/>
        </w:rPr>
        <w:t>не плаќа надоместок за управување со отпадни батерии и акумулатори во определен рок согласно член 35 став (1) и став (6) од овој закон.</w:t>
      </w:r>
    </w:p>
    <w:p w14:paraId="6A32D742" w14:textId="77777777" w:rsidR="006016B5" w:rsidRPr="00741A20" w:rsidRDefault="006016B5" w:rsidP="006016B5">
      <w:pPr>
        <w:pStyle w:val="NoSpacing"/>
        <w:ind w:left="720"/>
        <w:jc w:val="both"/>
        <w:rPr>
          <w:rFonts w:ascii="StobiSerif Regular" w:hAnsi="StobiSerif Regular" w:cs="Times New Roman"/>
          <w:color w:val="000000"/>
        </w:rPr>
      </w:pPr>
    </w:p>
    <w:p w14:paraId="3B78F5E3"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(2) Глоба во износ од 700 до</w:t>
      </w:r>
      <w:r w:rsidR="00207093">
        <w:rPr>
          <w:rFonts w:ascii="StobiSerif Regular" w:eastAsia="Arial" w:hAnsi="StobiSerif Regular"/>
          <w:color w:val="000000"/>
        </w:rPr>
        <w:t xml:space="preserve"> </w:t>
      </w:r>
      <w:r w:rsidRPr="00741A20">
        <w:rPr>
          <w:rFonts w:ascii="StobiSerif Regular" w:eastAsia="Arial" w:hAnsi="StobiSerif Regular"/>
          <w:color w:val="000000"/>
        </w:rPr>
        <w:t>1.000 евра во денарска противвредност ќе му се изрече на одговорното лице во правното лице за дејствијата од став (1) од овој член.</w:t>
      </w:r>
    </w:p>
    <w:p w14:paraId="2A7DE96C"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 xml:space="preserve">(3) Глоба во износ од 700 до 1.000 евра во денарска противвредност ќе му се изрече на физичкото лице за дејствијата од став (1) од овој член. </w:t>
      </w:r>
    </w:p>
    <w:p w14:paraId="3B70938D"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 xml:space="preserve">(4)   На сторителот на прекршокот од овој член, надлежниот суд може да му се изрече прекршочна санкција забрана за вршење на дејноста во </w:t>
      </w:r>
      <w:proofErr w:type="spellStart"/>
      <w:r w:rsidRPr="00741A20">
        <w:rPr>
          <w:rFonts w:ascii="StobiSerif Regular" w:eastAsia="Arial" w:hAnsi="StobiSerif Regular"/>
          <w:color w:val="000000"/>
        </w:rPr>
        <w:t>траeње</w:t>
      </w:r>
      <w:proofErr w:type="spellEnd"/>
      <w:r w:rsidRPr="00741A20">
        <w:rPr>
          <w:rFonts w:ascii="StobiSerif Regular" w:eastAsia="Arial" w:hAnsi="StobiSerif Regular"/>
          <w:color w:val="000000"/>
        </w:rPr>
        <w:t xml:space="preserve"> од најмногу една години.</w:t>
      </w:r>
    </w:p>
    <w:p w14:paraId="68D94E5A"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(5)   На одговорното лице од ставот (3) од овој член, надлежниот суд може да му изрече прекршочна  санкција  забрана за вршење на должноста во траење до најмногу една години.</w:t>
      </w:r>
    </w:p>
    <w:p w14:paraId="739FD37F"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(6)   Надлежен орган за изрекување на прекршочни санкции од овој член е надлежниот суд.</w:t>
      </w:r>
    </w:p>
    <w:p w14:paraId="55819231" w14:textId="77777777" w:rsidR="006016B5" w:rsidRDefault="006016B5" w:rsidP="006016B5">
      <w:pPr>
        <w:jc w:val="both"/>
        <w:rPr>
          <w:rFonts w:ascii="StobiSerif Regular" w:eastAsia="Arial" w:hAnsi="StobiSerif Regular"/>
          <w:b/>
        </w:rPr>
      </w:pPr>
    </w:p>
    <w:p w14:paraId="66D240BC" w14:textId="77777777" w:rsidR="002346E1" w:rsidRPr="00EE522D" w:rsidRDefault="002346E1" w:rsidP="002346E1">
      <w:pPr>
        <w:jc w:val="center"/>
        <w:rPr>
          <w:rFonts w:ascii="StobiSerif Regular" w:eastAsia="Arial" w:hAnsi="StobiSerif Regular" w:cs="Arial"/>
          <w:b/>
        </w:rPr>
      </w:pPr>
      <w:r w:rsidRPr="00EE522D">
        <w:rPr>
          <w:rFonts w:ascii="StobiSerif Regular" w:eastAsia="Arial" w:hAnsi="StobiSerif Regular" w:cs="Arial"/>
          <w:b/>
        </w:rPr>
        <w:t>Член 53</w:t>
      </w:r>
    </w:p>
    <w:p w14:paraId="2B0A4B75" w14:textId="77777777" w:rsidR="002346E1" w:rsidRDefault="002346E1" w:rsidP="002346E1">
      <w:pPr>
        <w:jc w:val="center"/>
        <w:rPr>
          <w:rFonts w:ascii="StobiSerif Regular" w:eastAsia="Arial" w:hAnsi="StobiSerif Regular" w:cs="Arial"/>
        </w:rPr>
      </w:pPr>
      <w:r w:rsidRPr="00EE522D">
        <w:rPr>
          <w:rFonts w:ascii="StobiSerif Regular" w:eastAsia="Arial" w:hAnsi="StobiSerif Regular" w:cs="Arial"/>
          <w:b/>
        </w:rPr>
        <w:t>Опомена</w:t>
      </w:r>
      <w:r>
        <w:rPr>
          <w:rFonts w:ascii="StobiSerif Regular" w:eastAsia="Arial" w:hAnsi="StobiSerif Regular" w:cs="Arial"/>
        </w:rPr>
        <w:t xml:space="preserve"> </w:t>
      </w:r>
    </w:p>
    <w:p w14:paraId="44FD9534" w14:textId="77777777" w:rsidR="002346E1" w:rsidRPr="00C234CF" w:rsidRDefault="002346E1" w:rsidP="002346E1">
      <w:pPr>
        <w:pStyle w:val="NoSpacing"/>
        <w:jc w:val="both"/>
        <w:rPr>
          <w:rFonts w:ascii="StobiSerif Regular" w:hAnsi="StobiSerif Regular"/>
        </w:rPr>
      </w:pPr>
      <w:r w:rsidRPr="00C234CF">
        <w:rPr>
          <w:rFonts w:ascii="StobiSerif Regular" w:hAnsi="StobiSerif Regular"/>
          <w:bdr w:val="none" w:sz="0" w:space="0" w:color="auto" w:frame="1"/>
        </w:rPr>
        <w:t xml:space="preserve">(1)   Доколку при вршењето на инспекцискиот надзор државниот инспектор за животна средина односно државниот пазарен инспектор утврди дека е сторена неправилност од член 50 став (1) точки </w:t>
      </w:r>
      <w:r w:rsidR="00EE522D">
        <w:rPr>
          <w:rFonts w:ascii="StobiSerif Regular" w:hAnsi="StobiSerif Regular"/>
          <w:bdr w:val="none" w:sz="0" w:space="0" w:color="auto" w:frame="1"/>
        </w:rPr>
        <w:t xml:space="preserve">6, 12 и 13 </w:t>
      </w:r>
      <w:r w:rsidRPr="00C234CF">
        <w:rPr>
          <w:rFonts w:ascii="StobiSerif Regular" w:hAnsi="StobiSerif Regular"/>
          <w:bdr w:val="none" w:sz="0" w:space="0" w:color="auto" w:frame="1"/>
        </w:rPr>
        <w:t>и член 51 став (</w:t>
      </w:r>
      <w:r w:rsidR="00EE522D">
        <w:rPr>
          <w:rFonts w:ascii="StobiSerif Regular" w:hAnsi="StobiSerif Regular"/>
          <w:bdr w:val="none" w:sz="0" w:space="0" w:color="auto" w:frame="1"/>
        </w:rPr>
        <w:t>1</w:t>
      </w:r>
      <w:r w:rsidRPr="00C234CF">
        <w:rPr>
          <w:rFonts w:ascii="StobiSerif Regular" w:hAnsi="StobiSerif Regular"/>
          <w:bdr w:val="none" w:sz="0" w:space="0" w:color="auto" w:frame="1"/>
        </w:rPr>
        <w:t>) точка 1</w:t>
      </w:r>
      <w:r w:rsidR="00EE522D">
        <w:rPr>
          <w:rFonts w:ascii="StobiSerif Regular" w:hAnsi="StobiSerif Regular"/>
          <w:bdr w:val="none" w:sz="0" w:space="0" w:color="auto" w:frame="1"/>
        </w:rPr>
        <w:t>6</w:t>
      </w:r>
      <w:r w:rsidRPr="00C234CF">
        <w:rPr>
          <w:rFonts w:ascii="StobiSerif Regular" w:hAnsi="StobiSerif Regular"/>
          <w:bdr w:val="none" w:sz="0" w:space="0" w:color="auto" w:frame="1"/>
        </w:rPr>
        <w:t xml:space="preserve"> на овој закон за прв пат, со записник ќе ги констатира утврдените неправилности и со решение ќе изрече опомена и ќе определи рок во кој субјектот на инспекциски надзор е должен да ги отстрани неправилностите утврдени со записник.</w:t>
      </w:r>
    </w:p>
    <w:p w14:paraId="4F51D397" w14:textId="77777777" w:rsidR="002346E1" w:rsidRPr="00C234CF" w:rsidRDefault="002346E1" w:rsidP="002346E1">
      <w:pPr>
        <w:pStyle w:val="NoSpacing"/>
        <w:jc w:val="both"/>
        <w:rPr>
          <w:rFonts w:ascii="StobiSerif Regular" w:hAnsi="StobiSerif Regular"/>
        </w:rPr>
      </w:pPr>
      <w:r w:rsidRPr="00C234CF">
        <w:rPr>
          <w:rFonts w:ascii="StobiSerif Regular" w:hAnsi="StobiSerif Regular"/>
          <w:bdr w:val="none" w:sz="0" w:space="0" w:color="auto" w:frame="1"/>
        </w:rPr>
        <w:t>(2)    Државниот инспекторат за животна средина води единствена евиденција за изречени опомени.</w:t>
      </w:r>
    </w:p>
    <w:p w14:paraId="112F30AF" w14:textId="77777777" w:rsidR="002346E1" w:rsidRPr="00314164" w:rsidRDefault="002346E1" w:rsidP="002346E1">
      <w:pPr>
        <w:pStyle w:val="NoSpacing"/>
        <w:jc w:val="both"/>
        <w:rPr>
          <w:rFonts w:ascii="StobiSerif Regular" w:hAnsi="StobiSerif Regular"/>
        </w:rPr>
      </w:pPr>
      <w:r w:rsidRPr="00C234CF">
        <w:rPr>
          <w:rFonts w:ascii="StobiSerif Regular" w:hAnsi="StobiSerif Regular"/>
          <w:bdr w:val="none" w:sz="0" w:space="0" w:color="auto" w:frame="1"/>
        </w:rPr>
        <w:t xml:space="preserve">(3)    Формата и содржината </w:t>
      </w:r>
      <w:r w:rsidRPr="00EB09EF">
        <w:rPr>
          <w:rFonts w:ascii="StobiSerif Regular" w:hAnsi="StobiSerif Regular"/>
          <w:bdr w:val="none" w:sz="0" w:space="0" w:color="auto" w:frame="1"/>
        </w:rPr>
        <w:t>на евиденцијата на изречените опомени ја утврдува Директорот на Државниот инспекторат за животна средина.</w:t>
      </w:r>
    </w:p>
    <w:p w14:paraId="5A6B6178" w14:textId="77777777" w:rsidR="002346E1" w:rsidRPr="00741A20" w:rsidRDefault="002346E1" w:rsidP="006016B5">
      <w:pPr>
        <w:jc w:val="both"/>
        <w:rPr>
          <w:rFonts w:ascii="StobiSerif Regular" w:eastAsia="Arial" w:hAnsi="StobiSerif Regular"/>
          <w:b/>
        </w:rPr>
      </w:pPr>
    </w:p>
    <w:p w14:paraId="648725C3" w14:textId="77777777" w:rsidR="006016B5" w:rsidRPr="00741A20" w:rsidRDefault="006016B5" w:rsidP="006016B5">
      <w:pPr>
        <w:jc w:val="center"/>
        <w:rPr>
          <w:rFonts w:ascii="StobiSerif Regular" w:eastAsia="Arial" w:hAnsi="StobiSerif Regular"/>
          <w:b/>
        </w:rPr>
      </w:pPr>
      <w:r w:rsidRPr="00741A20">
        <w:rPr>
          <w:rFonts w:ascii="StobiSerif Regular" w:eastAsia="Arial" w:hAnsi="StobiSerif Regular"/>
          <w:b/>
        </w:rPr>
        <w:t>Член 5</w:t>
      </w:r>
      <w:r w:rsidR="002346E1">
        <w:rPr>
          <w:rFonts w:ascii="StobiSerif Regular" w:eastAsia="Arial" w:hAnsi="StobiSerif Regular"/>
          <w:b/>
        </w:rPr>
        <w:t>4</w:t>
      </w:r>
    </w:p>
    <w:p w14:paraId="2FC09CA2" w14:textId="77777777" w:rsidR="006016B5" w:rsidRPr="00741A20" w:rsidRDefault="006016B5" w:rsidP="006016B5">
      <w:pPr>
        <w:jc w:val="center"/>
        <w:rPr>
          <w:rFonts w:ascii="StobiSerif Regular" w:eastAsia="Arial" w:hAnsi="StobiSerif Regular"/>
          <w:b/>
        </w:rPr>
      </w:pPr>
      <w:r w:rsidRPr="00741A20">
        <w:rPr>
          <w:rFonts w:ascii="StobiSerif Regular" w:eastAsia="Arial" w:hAnsi="StobiSerif Regular"/>
          <w:b/>
        </w:rPr>
        <w:t>Постапка за порамнување и спогодување</w:t>
      </w:r>
    </w:p>
    <w:p w14:paraId="0B45B0D2"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 xml:space="preserve">(1) За прекршоците утврдени во член </w:t>
      </w:r>
      <w:r w:rsidRPr="00EE522D">
        <w:rPr>
          <w:rFonts w:ascii="StobiSerif Regular" w:eastAsia="Arial" w:hAnsi="StobiSerif Regular"/>
          <w:color w:val="000000"/>
        </w:rPr>
        <w:t>5</w:t>
      </w:r>
      <w:r w:rsidR="00EE522D" w:rsidRPr="00EE522D">
        <w:rPr>
          <w:rFonts w:ascii="StobiSerif Regular" w:eastAsia="Arial" w:hAnsi="StobiSerif Regular"/>
          <w:color w:val="000000"/>
        </w:rPr>
        <w:t>0</w:t>
      </w:r>
      <w:r w:rsidRPr="00EE522D">
        <w:rPr>
          <w:rFonts w:ascii="StobiSerif Regular" w:eastAsia="Arial" w:hAnsi="StobiSerif Regular"/>
          <w:color w:val="000000"/>
        </w:rPr>
        <w:t xml:space="preserve"> </w:t>
      </w:r>
      <w:r w:rsidRPr="00741A20">
        <w:rPr>
          <w:rFonts w:ascii="StobiSerif Regular" w:eastAsia="Arial" w:hAnsi="StobiSerif Regular"/>
          <w:color w:val="000000"/>
        </w:rPr>
        <w:t xml:space="preserve">од овој закон, надлежните инспектори овластени со овој закон се должни на сторителот на прекршокот да му предложат постапка за порамнување со издавање на </w:t>
      </w:r>
      <w:proofErr w:type="spellStart"/>
      <w:r w:rsidRPr="00741A20">
        <w:rPr>
          <w:rFonts w:ascii="StobiSerif Regular" w:eastAsia="Arial" w:hAnsi="StobiSerif Regular"/>
          <w:color w:val="000000"/>
        </w:rPr>
        <w:t>прекршочен</w:t>
      </w:r>
      <w:proofErr w:type="spellEnd"/>
      <w:r w:rsidRPr="00741A20">
        <w:rPr>
          <w:rFonts w:ascii="StobiSerif Regular" w:eastAsia="Arial" w:hAnsi="StobiSerif Regular"/>
          <w:color w:val="000000"/>
        </w:rPr>
        <w:t xml:space="preserve"> платен налог пред да поднесат барање за прекршочна постапка.</w:t>
      </w:r>
    </w:p>
    <w:p w14:paraId="0B9D2416"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 xml:space="preserve">(2) Кога сторителот на прекршокот е согласен за поведување на постапка за порамнување, надлежните инспектори во записникот забележуваат дека издаваат </w:t>
      </w:r>
      <w:proofErr w:type="spellStart"/>
      <w:r w:rsidRPr="00741A20">
        <w:rPr>
          <w:rFonts w:ascii="StobiSerif Regular" w:eastAsia="Arial" w:hAnsi="StobiSerif Regular"/>
          <w:color w:val="000000"/>
        </w:rPr>
        <w:t>прекршочен</w:t>
      </w:r>
      <w:proofErr w:type="spellEnd"/>
      <w:r w:rsidRPr="00741A20">
        <w:rPr>
          <w:rFonts w:ascii="StobiSerif Regular" w:eastAsia="Arial" w:hAnsi="StobiSerif Regular"/>
          <w:color w:val="000000"/>
        </w:rPr>
        <w:t xml:space="preserve"> платен налог.</w:t>
      </w:r>
    </w:p>
    <w:p w14:paraId="267E1186"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 xml:space="preserve">(3) Кога прекршокот надлежните инспектори го утврдат лично или го утврдат со употреба на соодветни технички средства и направи се должни веднаш да издадат </w:t>
      </w:r>
      <w:proofErr w:type="spellStart"/>
      <w:r w:rsidRPr="00741A20">
        <w:rPr>
          <w:rFonts w:ascii="StobiSerif Regular" w:eastAsia="Arial" w:hAnsi="StobiSerif Regular"/>
          <w:color w:val="000000"/>
        </w:rPr>
        <w:t>прекршочен</w:t>
      </w:r>
      <w:proofErr w:type="spellEnd"/>
      <w:r w:rsidRPr="00741A20">
        <w:rPr>
          <w:rFonts w:ascii="StobiSerif Regular" w:eastAsia="Arial" w:hAnsi="StobiSerif Regular"/>
          <w:color w:val="000000"/>
        </w:rPr>
        <w:t xml:space="preserve"> платен налог кој го забележуваат во записникот за констатиран прекршок.</w:t>
      </w:r>
    </w:p>
    <w:p w14:paraId="4D72F7A1"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(4) Во случаите од ставот (2) од овој член, прекршочниот платен налог го потпишуваат надлежните инспектори и сторителот.</w:t>
      </w:r>
    </w:p>
    <w:p w14:paraId="4E92ACEF"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(5) Во случаите од ставот (3) од овој член, прекршочниот платен налог го потпишуваат надлежните инспектори, а може да го потпише и сторителот.</w:t>
      </w:r>
    </w:p>
    <w:p w14:paraId="6C0137AB"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lastRenderedPageBreak/>
        <w:t>(6) По приемот и потпишувањето на прекршочниот платен налог, сторителот е должен да ја плати изречената глоба во рок од осум дена од денот на приемот на прекршочниот платен налог на сметката означена во правната поука.</w:t>
      </w:r>
    </w:p>
    <w:p w14:paraId="05C19C14"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(7) Во постапката за порамнување глобата во прекршочниот платен налог се изрекува во фиксен износ пропишан со закон, а ако глобата е пропишана во распон се изрекува минималниот пропишан износ за прекршокот.</w:t>
      </w:r>
    </w:p>
    <w:p w14:paraId="6F8D4F9A"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(8) Сторителот кој ќе ја плати глобата во рокот од ставот (6) од овој член, ќе плати половина од изречената глоба, за кое право се поучува во правната поука од прекршочниот платен налог.</w:t>
      </w:r>
    </w:p>
    <w:p w14:paraId="1B33CAD2"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 xml:space="preserve">(9) Доколку глобата не се плати во рокот определен во прекршочниот платен налог, надлежните инспектори се должни да поднесат барање за поведување на прекршочна постапка пред Прекршочната комисија односно пред </w:t>
      </w:r>
      <w:proofErr w:type="spellStart"/>
      <w:r w:rsidRPr="00741A20">
        <w:rPr>
          <w:rFonts w:ascii="StobiSerif Regular" w:eastAsia="Arial" w:hAnsi="StobiSerif Regular"/>
          <w:color w:val="000000"/>
        </w:rPr>
        <w:t>надлежениот</w:t>
      </w:r>
      <w:proofErr w:type="spellEnd"/>
      <w:r w:rsidRPr="00741A20">
        <w:rPr>
          <w:rFonts w:ascii="StobiSerif Regular" w:eastAsia="Arial" w:hAnsi="StobiSerif Regular"/>
          <w:color w:val="000000"/>
        </w:rPr>
        <w:t xml:space="preserve"> суд.</w:t>
      </w:r>
    </w:p>
    <w:p w14:paraId="2CF8A824"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 xml:space="preserve">(10) За прекршоците утврдени во член </w:t>
      </w:r>
      <w:r w:rsidRPr="00EE522D">
        <w:rPr>
          <w:rFonts w:ascii="StobiSerif Regular" w:eastAsia="Arial" w:hAnsi="StobiSerif Regular"/>
        </w:rPr>
        <w:t xml:space="preserve">51 и член 52 од овој </w:t>
      </w:r>
      <w:r w:rsidRPr="00741A20">
        <w:rPr>
          <w:rFonts w:ascii="StobiSerif Regular" w:eastAsia="Arial" w:hAnsi="StobiSerif Regular"/>
          <w:color w:val="000000"/>
        </w:rPr>
        <w:t>закон, надлежните инспектори треба на сторителот на прекршокот да му предложат постапка за спогодување пред да поднесат барање за поведување на прекршочна постапка.</w:t>
      </w:r>
    </w:p>
    <w:p w14:paraId="5A573C5A"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(11) Надлежниот инспектор составува записник во кој се констатира согласноста за спогодување на двете страни на кој се потпишува и сторителот на прекршокот и во рок од три дена од потпишувањето на записникот го доставува до Комисијата за спогодување.</w:t>
      </w:r>
    </w:p>
    <w:p w14:paraId="5FB32947"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(12)      Постапката на спогодување е итна и се води пред  Комисија за спогодување  во рамките на органот за животна средина, независно од висината на предвидената глоба.</w:t>
      </w:r>
    </w:p>
    <w:p w14:paraId="774367CD"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(13) Ако постапката на спогодување успее во рок од 30 дена од денот на започнување на постапката пред Комисијата за спогодување, се склучува спогодба со сторителот на прекршокот.</w:t>
      </w:r>
    </w:p>
    <w:p w14:paraId="6FF20999"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 xml:space="preserve">(14) Во случаите кога е постигната согласност за </w:t>
      </w:r>
      <w:proofErr w:type="spellStart"/>
      <w:r w:rsidRPr="00741A20">
        <w:rPr>
          <w:rFonts w:ascii="StobiSerif Regular" w:eastAsia="Arial" w:hAnsi="StobiSerif Regular"/>
          <w:color w:val="000000"/>
        </w:rPr>
        <w:t>спогодувањето</w:t>
      </w:r>
      <w:proofErr w:type="spellEnd"/>
      <w:r w:rsidRPr="00741A20">
        <w:rPr>
          <w:rFonts w:ascii="StobiSerif Regular" w:eastAsia="Arial" w:hAnsi="StobiSerif Regular"/>
          <w:color w:val="000000"/>
        </w:rPr>
        <w:t>, глобата на сторителот може да биде намалена најмногу за една половина од максимум пропишаната фиксна глоба или половина од пропишаниот минимум кога глобата е пропишана во распон, и истата има сила на извршна исправа.</w:t>
      </w:r>
    </w:p>
    <w:p w14:paraId="3367229A"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(15) Доколку сторителот не ја плати глобата во рокот утврден во спогодбата, истата се доставува до органот на управата надлежен за присилна наплата.</w:t>
      </w:r>
    </w:p>
    <w:p w14:paraId="16A736B4"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lastRenderedPageBreak/>
        <w:t>(16) Ако постапката за спогодување не успее, Комисијата за спогодување во рок од  три  дена од денот на завршување на постапката за спогодување го  известува надлежниот орган кој го  констатирал  прекршокот,  да поднесе  барање за поведување на прекршочна постапка пред надлежниот суд, и трошоците на постапката паѓаат на товар на сторителот.</w:t>
      </w:r>
    </w:p>
    <w:p w14:paraId="27EA592E" w14:textId="77777777" w:rsidR="006016B5" w:rsidRPr="00741A20" w:rsidRDefault="006016B5" w:rsidP="006016B5">
      <w:pPr>
        <w:jc w:val="both"/>
        <w:rPr>
          <w:rFonts w:ascii="StobiSerif Regular" w:eastAsia="Arial" w:hAnsi="StobiSerif Regular"/>
          <w:color w:val="000000"/>
          <w:lang w:val="en-US"/>
        </w:rPr>
      </w:pPr>
      <w:r w:rsidRPr="00741A20">
        <w:rPr>
          <w:rFonts w:ascii="StobiSerif Regular" w:eastAsia="Arial" w:hAnsi="StobiSerif Regular"/>
          <w:color w:val="000000"/>
        </w:rPr>
        <w:t>(17) Постапките за порамнување и спогодување се водат согласно со одредбите од Законот за прекршоците.</w:t>
      </w:r>
    </w:p>
    <w:p w14:paraId="646BFF9E"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 xml:space="preserve">(18) Надлежните инспектори се должни да водат евиденција за издадените прекршочни платни налози и за исходот на </w:t>
      </w:r>
      <w:proofErr w:type="spellStart"/>
      <w:r w:rsidRPr="00741A20">
        <w:rPr>
          <w:rFonts w:ascii="StobiSerif Regular" w:eastAsia="Arial" w:hAnsi="StobiSerif Regular"/>
          <w:color w:val="000000"/>
        </w:rPr>
        <w:t>покренатите</w:t>
      </w:r>
      <w:proofErr w:type="spellEnd"/>
      <w:r w:rsidRPr="00741A20">
        <w:rPr>
          <w:rFonts w:ascii="StobiSerif Regular" w:eastAsia="Arial" w:hAnsi="StobiSerif Regular"/>
          <w:color w:val="000000"/>
        </w:rPr>
        <w:t xml:space="preserve"> постапки.</w:t>
      </w:r>
    </w:p>
    <w:p w14:paraId="1E3A3C4C"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(19) Во евиденцијата од ставот (</w:t>
      </w:r>
      <w:r w:rsidRPr="00741A20">
        <w:rPr>
          <w:rFonts w:ascii="StobiSerif Regular" w:eastAsia="Arial" w:hAnsi="StobiSerif Regular"/>
          <w:color w:val="000000"/>
          <w:lang w:val="en-US"/>
        </w:rPr>
        <w:t>1</w:t>
      </w:r>
      <w:r w:rsidRPr="00741A20">
        <w:rPr>
          <w:rFonts w:ascii="StobiSerif Regular" w:eastAsia="Arial" w:hAnsi="StobiSerif Regular"/>
          <w:color w:val="000000"/>
        </w:rPr>
        <w:t>8) од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14:paraId="3B27F8AA"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(20) Личните податоци од ставот (</w:t>
      </w:r>
      <w:r w:rsidRPr="00741A20">
        <w:rPr>
          <w:rFonts w:ascii="StobiSerif Regular" w:eastAsia="Arial" w:hAnsi="StobiSerif Regular"/>
          <w:color w:val="000000"/>
          <w:lang w:val="en-US"/>
        </w:rPr>
        <w:t>1</w:t>
      </w:r>
      <w:r w:rsidRPr="00741A20">
        <w:rPr>
          <w:rFonts w:ascii="StobiSerif Regular" w:eastAsia="Arial" w:hAnsi="StobiSerif Regular"/>
          <w:color w:val="000000"/>
        </w:rPr>
        <w:t>9) од овој член се чуваат пет години од денот на внесување во евиденцијата.</w:t>
      </w:r>
    </w:p>
    <w:p w14:paraId="077B6F6C" w14:textId="77777777" w:rsidR="006016B5" w:rsidRPr="00741A20" w:rsidRDefault="006016B5" w:rsidP="006016B5">
      <w:pPr>
        <w:jc w:val="both"/>
        <w:rPr>
          <w:rFonts w:ascii="StobiSerif Regular" w:eastAsia="Arial" w:hAnsi="StobiSerif Regular"/>
          <w:color w:val="000000"/>
        </w:rPr>
      </w:pPr>
      <w:r w:rsidRPr="00741A20">
        <w:rPr>
          <w:rFonts w:ascii="StobiSerif Regular" w:eastAsia="Arial" w:hAnsi="StobiSerif Regular"/>
          <w:color w:val="000000"/>
        </w:rPr>
        <w:t>(21) Министерот кој раководи со органот за животна средина ја пропишува формата и содржината на прекршочниот платен налог.</w:t>
      </w:r>
    </w:p>
    <w:p w14:paraId="256E37A9" w14:textId="77777777" w:rsidR="006016B5" w:rsidRPr="00741A20" w:rsidRDefault="006016B5" w:rsidP="006016B5">
      <w:pPr>
        <w:rPr>
          <w:rFonts w:ascii="StobiSerif Regular" w:eastAsia="Arial" w:hAnsi="StobiSerif Regular"/>
          <w:b/>
        </w:rPr>
      </w:pPr>
    </w:p>
    <w:p w14:paraId="105A156E" w14:textId="77777777" w:rsidR="006016B5" w:rsidRPr="00741A20" w:rsidRDefault="006016B5" w:rsidP="006016B5">
      <w:pPr>
        <w:jc w:val="center"/>
        <w:rPr>
          <w:rFonts w:ascii="StobiSerif Regular" w:eastAsia="Arial" w:hAnsi="StobiSerif Regular"/>
          <w:b/>
        </w:rPr>
      </w:pPr>
      <w:r w:rsidRPr="00741A20">
        <w:rPr>
          <w:rFonts w:ascii="StobiSerif Regular" w:eastAsia="Arial" w:hAnsi="StobiSerif Regular"/>
          <w:b/>
        </w:rPr>
        <w:t>Член 5</w:t>
      </w:r>
      <w:r w:rsidR="002346E1">
        <w:rPr>
          <w:rFonts w:ascii="StobiSerif Regular" w:eastAsia="Arial" w:hAnsi="StobiSerif Regular"/>
          <w:b/>
        </w:rPr>
        <w:t>5</w:t>
      </w:r>
    </w:p>
    <w:p w14:paraId="6AF4D7ED" w14:textId="77777777" w:rsidR="006016B5" w:rsidRPr="00741A20" w:rsidRDefault="006016B5" w:rsidP="006016B5">
      <w:pPr>
        <w:jc w:val="center"/>
        <w:rPr>
          <w:rFonts w:ascii="StobiSerif Regular" w:eastAsia="Arial" w:hAnsi="StobiSerif Regular"/>
          <w:b/>
        </w:rPr>
      </w:pPr>
      <w:r w:rsidRPr="00741A20">
        <w:rPr>
          <w:rFonts w:ascii="StobiSerif Regular" w:eastAsia="Arial" w:hAnsi="StobiSerif Regular"/>
          <w:b/>
        </w:rPr>
        <w:t>Водење на прекршочната постапка</w:t>
      </w:r>
    </w:p>
    <w:p w14:paraId="4E0C9D6D"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(1) Постапката пред прекршочната комисија се води согласно со одредбите на Законот за животната средина.</w:t>
      </w:r>
    </w:p>
    <w:p w14:paraId="55004207" w14:textId="77777777" w:rsidR="006016B5" w:rsidRPr="00741A20" w:rsidRDefault="006016B5" w:rsidP="006016B5">
      <w:pPr>
        <w:jc w:val="both"/>
        <w:rPr>
          <w:rFonts w:ascii="StobiSerif Regular" w:eastAsia="Arial" w:hAnsi="StobiSerif Regular"/>
        </w:rPr>
      </w:pPr>
      <w:r w:rsidRPr="00741A20">
        <w:rPr>
          <w:rFonts w:ascii="StobiSerif Regular" w:eastAsia="Arial" w:hAnsi="StobiSerif Regular"/>
        </w:rPr>
        <w:t>(2) Одмерувањето на висината на глобата за правно лице односно за физичко лице се врши согласно одредбите на Законот за прекршоци.</w:t>
      </w:r>
    </w:p>
    <w:p w14:paraId="05F1E1CF" w14:textId="77777777" w:rsidR="006016B5" w:rsidRPr="00741A20" w:rsidRDefault="006016B5" w:rsidP="006016B5">
      <w:pPr>
        <w:pStyle w:val="NoSpacing"/>
        <w:jc w:val="both"/>
        <w:rPr>
          <w:rFonts w:ascii="StobiSerif Regular" w:hAnsi="StobiSerif Regular" w:cs="Times New Roman"/>
        </w:rPr>
      </w:pPr>
    </w:p>
    <w:p w14:paraId="2B707ED1" w14:textId="77777777" w:rsidR="006016B5" w:rsidRPr="00741A20" w:rsidRDefault="006016B5" w:rsidP="006016B5">
      <w:pPr>
        <w:rPr>
          <w:rFonts w:ascii="StobiSerif Regular" w:hAnsi="StobiSerif Regular"/>
          <w:b/>
        </w:rPr>
      </w:pPr>
    </w:p>
    <w:p w14:paraId="15BDEFBF" w14:textId="77777777" w:rsidR="006016B5" w:rsidRPr="00741A20" w:rsidRDefault="006016B5" w:rsidP="006016B5">
      <w:pPr>
        <w:rPr>
          <w:rFonts w:ascii="StobiSerif Regular" w:hAnsi="StobiSerif Regular"/>
          <w:b/>
        </w:rPr>
      </w:pPr>
      <w:r w:rsidRPr="00741A20">
        <w:rPr>
          <w:rFonts w:ascii="StobiSerif Regular" w:hAnsi="StobiSerif Regular"/>
          <w:b/>
        </w:rPr>
        <w:t>VII</w:t>
      </w:r>
      <w:r w:rsidRPr="00741A20">
        <w:rPr>
          <w:rFonts w:ascii="StobiSerif Regular" w:hAnsi="StobiSerif Regular"/>
          <w:b/>
          <w:lang w:val="en-US"/>
        </w:rPr>
        <w:t>I</w:t>
      </w:r>
      <w:r w:rsidRPr="00741A20">
        <w:rPr>
          <w:rFonts w:ascii="StobiSerif Regular" w:hAnsi="StobiSerif Regular"/>
          <w:b/>
        </w:rPr>
        <w:t>. ПРЕОДНИ И ЗАВРШНИ ОДРЕДБИ</w:t>
      </w:r>
    </w:p>
    <w:p w14:paraId="32A3215E" w14:textId="77777777" w:rsidR="006016B5" w:rsidRPr="00741A20" w:rsidRDefault="006016B5" w:rsidP="006016B5">
      <w:pPr>
        <w:jc w:val="center"/>
        <w:rPr>
          <w:rFonts w:ascii="StobiSerif Regular" w:hAnsi="StobiSerif Regular"/>
          <w:b/>
          <w:lang w:val="en-US"/>
        </w:rPr>
      </w:pPr>
    </w:p>
    <w:p w14:paraId="3743E8B8" w14:textId="77777777" w:rsidR="006016B5" w:rsidRPr="00741A20" w:rsidRDefault="006016B5" w:rsidP="006016B5">
      <w:pPr>
        <w:jc w:val="center"/>
        <w:rPr>
          <w:rFonts w:ascii="StobiSerif Regular" w:hAnsi="StobiSerif Regular"/>
          <w:b/>
          <w:lang w:val="en-US"/>
        </w:rPr>
      </w:pPr>
      <w:r w:rsidRPr="00741A20">
        <w:rPr>
          <w:rFonts w:ascii="StobiSerif Regular" w:hAnsi="StobiSerif Regular"/>
          <w:b/>
        </w:rPr>
        <w:lastRenderedPageBreak/>
        <w:t>Член 5</w:t>
      </w:r>
      <w:r w:rsidR="002346E1">
        <w:rPr>
          <w:rFonts w:ascii="StobiSerif Regular" w:hAnsi="StobiSerif Regular"/>
          <w:b/>
        </w:rPr>
        <w:t>6</w:t>
      </w:r>
    </w:p>
    <w:p w14:paraId="43439EF4" w14:textId="77777777" w:rsidR="006016B5" w:rsidRPr="00741A20" w:rsidRDefault="006016B5" w:rsidP="006016B5">
      <w:pPr>
        <w:jc w:val="center"/>
        <w:rPr>
          <w:rFonts w:ascii="StobiSerif Regular" w:hAnsi="StobiSerif Regular"/>
          <w:b/>
        </w:rPr>
      </w:pPr>
      <w:r w:rsidRPr="00741A20">
        <w:rPr>
          <w:rFonts w:ascii="StobiSerif Regular" w:hAnsi="StobiSerif Regular"/>
          <w:b/>
        </w:rPr>
        <w:t xml:space="preserve">Рокови за спроведување </w:t>
      </w:r>
    </w:p>
    <w:p w14:paraId="1435D4C1" w14:textId="77777777" w:rsidR="006016B5" w:rsidRPr="00741A20" w:rsidRDefault="006016B5" w:rsidP="006016B5">
      <w:pPr>
        <w:jc w:val="both"/>
        <w:rPr>
          <w:rFonts w:ascii="StobiSerif Regular" w:hAnsi="StobiSerif Regular"/>
        </w:rPr>
      </w:pPr>
      <w:r w:rsidRPr="00741A20">
        <w:rPr>
          <w:rFonts w:ascii="StobiSerif Regular" w:hAnsi="StobiSerif Regular"/>
          <w:lang w:val="en-US"/>
        </w:rPr>
        <w:t xml:space="preserve">(1) </w:t>
      </w:r>
      <w:r w:rsidRPr="00741A20">
        <w:rPr>
          <w:rFonts w:ascii="StobiSerif Regular" w:hAnsi="StobiSerif Regular"/>
        </w:rPr>
        <w:t xml:space="preserve">Регистрацијата согласно член 11 од овој закон, производителите кои пуштат на пазарот во Република Северна Македонија </w:t>
      </w:r>
      <w:r w:rsidR="007D5A84">
        <w:rPr>
          <w:rFonts w:ascii="StobiSerif Regular" w:hAnsi="StobiSerif Regular"/>
        </w:rPr>
        <w:t>батерии и акумулатори</w:t>
      </w:r>
      <w:r w:rsidRPr="00741A20">
        <w:rPr>
          <w:rFonts w:ascii="StobiSerif Regular" w:hAnsi="StobiSerif Regular"/>
        </w:rPr>
        <w:t xml:space="preserve">, се должни да ја направат најдоцна до 31 </w:t>
      </w:r>
      <w:r w:rsidR="002346E1">
        <w:rPr>
          <w:rFonts w:ascii="StobiSerif Regular" w:hAnsi="StobiSerif Regular"/>
        </w:rPr>
        <w:t>март</w:t>
      </w:r>
      <w:r w:rsidRPr="00741A20">
        <w:rPr>
          <w:rFonts w:ascii="StobiSerif Regular" w:hAnsi="StobiSerif Regular"/>
        </w:rPr>
        <w:t xml:space="preserve"> 2022 година.</w:t>
      </w:r>
    </w:p>
    <w:p w14:paraId="702FA8FB" w14:textId="77777777" w:rsidR="006016B5" w:rsidRPr="00741A20" w:rsidRDefault="006016B5" w:rsidP="006016B5">
      <w:pPr>
        <w:jc w:val="both"/>
        <w:rPr>
          <w:rFonts w:ascii="StobiSerif Regular" w:hAnsi="StobiSerif Regular"/>
        </w:rPr>
      </w:pPr>
      <w:r w:rsidRPr="00741A20">
        <w:rPr>
          <w:rFonts w:ascii="StobiSerif Regular" w:hAnsi="StobiSerif Regular"/>
        </w:rPr>
        <w:t xml:space="preserve">(2) Производителот евиденцијата од член </w:t>
      </w:r>
      <w:r w:rsidRPr="00741A20">
        <w:rPr>
          <w:rFonts w:ascii="StobiSerif Regular" w:hAnsi="StobiSerif Regular"/>
          <w:lang w:val="sq-AL"/>
        </w:rPr>
        <w:t>12</w:t>
      </w:r>
      <w:r w:rsidRPr="00741A20">
        <w:rPr>
          <w:rFonts w:ascii="StobiSerif Regular" w:hAnsi="StobiSerif Regular"/>
        </w:rPr>
        <w:t xml:space="preserve"> став (1) од овој закон, е должен да почне да ја води од 1 јануари 2022 година.</w:t>
      </w:r>
    </w:p>
    <w:p w14:paraId="6F72A037" w14:textId="77777777" w:rsidR="006016B5" w:rsidRPr="00741A20" w:rsidRDefault="006016B5" w:rsidP="006016B5">
      <w:pPr>
        <w:jc w:val="both"/>
        <w:rPr>
          <w:rFonts w:ascii="StobiSerif Regular" w:hAnsi="StobiSerif Regular"/>
        </w:rPr>
      </w:pPr>
      <w:r w:rsidRPr="00741A20">
        <w:rPr>
          <w:rFonts w:ascii="StobiSerif Regular" w:hAnsi="StobiSerif Regular"/>
        </w:rPr>
        <w:t>(3) Првиот годишен извештај од член 1</w:t>
      </w:r>
      <w:r w:rsidRPr="00741A20">
        <w:rPr>
          <w:rFonts w:ascii="StobiSerif Regular" w:hAnsi="StobiSerif Regular"/>
          <w:lang w:val="sq-AL"/>
        </w:rPr>
        <w:t>2</w:t>
      </w:r>
      <w:r w:rsidRPr="00741A20">
        <w:rPr>
          <w:rFonts w:ascii="StobiSerif Regular" w:hAnsi="StobiSerif Regular"/>
        </w:rPr>
        <w:t xml:space="preserve"> став (2) од овој закон за видот и количината на батерии и акумулатори што го пуштил на пазар во Република Северна Македонија, производителот е должен да го достави најдоцна до 31 март 2023 година</w:t>
      </w:r>
      <w:r w:rsidR="002346E1">
        <w:rPr>
          <w:rFonts w:ascii="StobiSerif Regular" w:hAnsi="StobiSerif Regular"/>
        </w:rPr>
        <w:t xml:space="preserve"> за 2022 година</w:t>
      </w:r>
      <w:r w:rsidRPr="00741A20">
        <w:rPr>
          <w:rFonts w:ascii="StobiSerif Regular" w:hAnsi="StobiSerif Regular"/>
        </w:rPr>
        <w:t>.</w:t>
      </w:r>
    </w:p>
    <w:p w14:paraId="1B7941B6" w14:textId="77777777" w:rsidR="006016B5" w:rsidRDefault="002346E1" w:rsidP="006016B5">
      <w:pPr>
        <w:jc w:val="both"/>
        <w:rPr>
          <w:rFonts w:ascii="StobiSerif Regular" w:hAnsi="StobiSerif Regular"/>
        </w:rPr>
      </w:pPr>
      <w:r>
        <w:rPr>
          <w:rFonts w:ascii="StobiSerif Regular" w:hAnsi="StobiSerif Regular"/>
        </w:rPr>
        <w:t>(4</w:t>
      </w:r>
      <w:r w:rsidR="006016B5" w:rsidRPr="00741A20">
        <w:rPr>
          <w:rFonts w:ascii="StobiSerif Regular" w:hAnsi="StobiSerif Regular"/>
        </w:rPr>
        <w:t xml:space="preserve">) Одредбите од член 35 од овој закон ќе започнат да се применуваат од 01 јануари 2022 година. </w:t>
      </w:r>
    </w:p>
    <w:p w14:paraId="15DAB3F8" w14:textId="77777777" w:rsidR="006016B5" w:rsidRPr="00741A20" w:rsidRDefault="006016B5" w:rsidP="006016B5">
      <w:pPr>
        <w:jc w:val="center"/>
        <w:rPr>
          <w:rFonts w:ascii="StobiSerif Regular" w:hAnsi="StobiSerif Regular"/>
          <w:b/>
          <w:lang w:val="en-US"/>
        </w:rPr>
      </w:pPr>
      <w:r w:rsidRPr="00741A20">
        <w:rPr>
          <w:rFonts w:ascii="StobiSerif Regular" w:hAnsi="StobiSerif Regular"/>
          <w:b/>
        </w:rPr>
        <w:t>Член 5</w:t>
      </w:r>
      <w:r w:rsidR="002346E1">
        <w:rPr>
          <w:rFonts w:ascii="StobiSerif Regular" w:hAnsi="StobiSerif Regular"/>
          <w:b/>
        </w:rPr>
        <w:t>7</w:t>
      </w:r>
    </w:p>
    <w:p w14:paraId="0236E433" w14:textId="77777777" w:rsidR="006016B5" w:rsidRPr="00741A20" w:rsidRDefault="006016B5" w:rsidP="006016B5">
      <w:pPr>
        <w:spacing w:before="240" w:after="120"/>
        <w:ind w:left="992" w:hanging="850"/>
        <w:jc w:val="center"/>
        <w:rPr>
          <w:rFonts w:ascii="StobiSerif Regular" w:hAnsi="StobiSerif Regular"/>
          <w:b/>
        </w:rPr>
      </w:pPr>
      <w:r w:rsidRPr="00741A20">
        <w:rPr>
          <w:rFonts w:ascii="StobiSerif Regular" w:hAnsi="StobiSerif Regular"/>
          <w:b/>
        </w:rPr>
        <w:t>Донесување на подзаконски прописи</w:t>
      </w:r>
    </w:p>
    <w:p w14:paraId="0EDD275C" w14:textId="77777777" w:rsidR="006016B5" w:rsidRPr="00741A20" w:rsidRDefault="006016B5" w:rsidP="006016B5">
      <w:pPr>
        <w:spacing w:before="120"/>
        <w:ind w:left="142"/>
        <w:jc w:val="both"/>
        <w:rPr>
          <w:rFonts w:ascii="StobiSerif Regular" w:hAnsi="StobiSerif Regular"/>
        </w:rPr>
      </w:pPr>
      <w:r w:rsidRPr="00741A20">
        <w:rPr>
          <w:rFonts w:ascii="StobiSerif Regular" w:hAnsi="StobiSerif Regular"/>
        </w:rPr>
        <w:t xml:space="preserve">(1) Подзаконските прописи за извршување на овој закон ќе се донесат во рок од една  година од денот на влегувањето во сила на овој закон. </w:t>
      </w:r>
    </w:p>
    <w:p w14:paraId="553BBC0E" w14:textId="77777777" w:rsidR="006016B5" w:rsidRPr="00741A20" w:rsidRDefault="006016B5" w:rsidP="006016B5">
      <w:pPr>
        <w:spacing w:before="120"/>
        <w:ind w:left="142"/>
        <w:jc w:val="both"/>
        <w:rPr>
          <w:rFonts w:ascii="StobiSerif Regular" w:hAnsi="StobiSerif Regular"/>
        </w:rPr>
      </w:pPr>
      <w:r w:rsidRPr="00741A20">
        <w:rPr>
          <w:rFonts w:ascii="StobiSerif Regular" w:hAnsi="StobiSerif Regular"/>
        </w:rPr>
        <w:t>(2) До денот на влегувањето во сила на подзаконските прописи од ставот (1) на овој член ќе се применуваат постојните подзаконски прописи.</w:t>
      </w:r>
    </w:p>
    <w:p w14:paraId="6FAA4870" w14:textId="77777777" w:rsidR="006016B5" w:rsidRDefault="006016B5" w:rsidP="006016B5">
      <w:pPr>
        <w:jc w:val="center"/>
        <w:rPr>
          <w:rFonts w:ascii="StobiSerif Regular" w:hAnsi="StobiSerif Regular"/>
          <w:b/>
        </w:rPr>
      </w:pPr>
    </w:p>
    <w:p w14:paraId="72A9EB58" w14:textId="77777777" w:rsidR="006016B5" w:rsidRPr="00741A20" w:rsidRDefault="006016B5" w:rsidP="006016B5">
      <w:pPr>
        <w:jc w:val="center"/>
        <w:rPr>
          <w:rFonts w:ascii="StobiSerif Regular" w:hAnsi="StobiSerif Regular"/>
          <w:b/>
          <w:lang w:val="en-US"/>
        </w:rPr>
      </w:pPr>
      <w:r w:rsidRPr="00741A20">
        <w:rPr>
          <w:rFonts w:ascii="StobiSerif Regular" w:hAnsi="StobiSerif Regular"/>
          <w:b/>
        </w:rPr>
        <w:t>Член 5</w:t>
      </w:r>
      <w:r w:rsidR="002346E1">
        <w:rPr>
          <w:rFonts w:ascii="StobiSerif Regular" w:hAnsi="StobiSerif Regular"/>
          <w:b/>
        </w:rPr>
        <w:t>8</w:t>
      </w:r>
    </w:p>
    <w:p w14:paraId="7BB67624" w14:textId="77777777" w:rsidR="006016B5" w:rsidRPr="00741A20" w:rsidRDefault="006016B5" w:rsidP="006016B5">
      <w:pPr>
        <w:jc w:val="center"/>
        <w:rPr>
          <w:rFonts w:ascii="StobiSerif Regular" w:hAnsi="StobiSerif Regular"/>
          <w:b/>
        </w:rPr>
      </w:pPr>
      <w:r w:rsidRPr="00741A20">
        <w:rPr>
          <w:rFonts w:ascii="StobiSerif Regular" w:hAnsi="StobiSerif Regular"/>
          <w:b/>
        </w:rPr>
        <w:t xml:space="preserve">Укинување на важноста </w:t>
      </w:r>
    </w:p>
    <w:p w14:paraId="21DF47EE" w14:textId="77777777" w:rsidR="006016B5" w:rsidRPr="00741A20" w:rsidRDefault="006016B5" w:rsidP="006016B5">
      <w:pPr>
        <w:jc w:val="both"/>
        <w:rPr>
          <w:rFonts w:ascii="StobiSerif Regular" w:hAnsi="StobiSerif Regular"/>
          <w:b/>
        </w:rPr>
      </w:pPr>
      <w:r w:rsidRPr="00741A20">
        <w:rPr>
          <w:rFonts w:ascii="StobiSerif Regular" w:hAnsi="StobiSerif Regular"/>
        </w:rPr>
        <w:t xml:space="preserve">Со денот на отпочнувањето на примената на овој закон престанува да важи Законот за управување батерии и акумулатори и отпадни батерии и акумулатори (“Службен весник на Република Северна Македонија” број бр. 140/10, 47/11, 148/11, 39/12, 163/13 </w:t>
      </w:r>
      <w:r w:rsidRPr="00741A20">
        <w:rPr>
          <w:rFonts w:ascii="StobiSerif Regular" w:hAnsi="StobiSerif Regular"/>
          <w:lang w:val="en-US"/>
        </w:rPr>
        <w:t>,</w:t>
      </w:r>
      <w:r w:rsidRPr="00741A20">
        <w:rPr>
          <w:rFonts w:ascii="StobiSerif Regular" w:hAnsi="StobiSerif Regular"/>
        </w:rPr>
        <w:t xml:space="preserve"> 146/15</w:t>
      </w:r>
      <w:r w:rsidRPr="00741A20">
        <w:rPr>
          <w:rFonts w:ascii="StobiSerif Regular" w:hAnsi="StobiSerif Regular"/>
          <w:lang w:val="en-US"/>
        </w:rPr>
        <w:t xml:space="preserve"> </w:t>
      </w:r>
      <w:r w:rsidRPr="00741A20">
        <w:rPr>
          <w:rFonts w:ascii="StobiSerif Regular" w:hAnsi="StobiSerif Regular"/>
        </w:rPr>
        <w:t>и 39/16)</w:t>
      </w:r>
    </w:p>
    <w:p w14:paraId="0DD72AE3" w14:textId="77777777" w:rsidR="006016B5" w:rsidRPr="00741A20" w:rsidRDefault="006016B5" w:rsidP="006016B5">
      <w:pPr>
        <w:jc w:val="center"/>
        <w:rPr>
          <w:rFonts w:ascii="StobiSerif Regular" w:hAnsi="StobiSerif Regular"/>
          <w:b/>
          <w:lang w:val="en-US"/>
        </w:rPr>
      </w:pPr>
      <w:r w:rsidRPr="00741A20">
        <w:rPr>
          <w:rFonts w:ascii="StobiSerif Regular" w:hAnsi="StobiSerif Regular"/>
          <w:b/>
        </w:rPr>
        <w:t>Член 5</w:t>
      </w:r>
      <w:r w:rsidR="002346E1">
        <w:rPr>
          <w:rFonts w:ascii="StobiSerif Regular" w:hAnsi="StobiSerif Regular"/>
          <w:b/>
        </w:rPr>
        <w:t>9</w:t>
      </w:r>
    </w:p>
    <w:p w14:paraId="12950D80" w14:textId="77777777" w:rsidR="006016B5" w:rsidRPr="00741A20" w:rsidRDefault="006016B5" w:rsidP="006016B5">
      <w:pPr>
        <w:jc w:val="center"/>
        <w:rPr>
          <w:rFonts w:ascii="StobiSerif Regular" w:hAnsi="StobiSerif Regular"/>
          <w:b/>
        </w:rPr>
      </w:pPr>
      <w:r w:rsidRPr="00741A20">
        <w:rPr>
          <w:rFonts w:ascii="StobiSerif Regular" w:hAnsi="StobiSerif Regular"/>
          <w:b/>
        </w:rPr>
        <w:t>Влегување во сила</w:t>
      </w:r>
    </w:p>
    <w:p w14:paraId="7B33A277" w14:textId="77777777" w:rsidR="006016B5" w:rsidRPr="00741A20" w:rsidRDefault="006016B5" w:rsidP="006016B5">
      <w:pPr>
        <w:jc w:val="both"/>
        <w:rPr>
          <w:rFonts w:ascii="StobiSerif Regular" w:hAnsi="StobiSerif Regular"/>
          <w:lang w:val="en-US"/>
        </w:rPr>
      </w:pPr>
      <w:r w:rsidRPr="00741A20">
        <w:rPr>
          <w:rFonts w:ascii="StobiSerif Regular" w:hAnsi="StobiSerif Regular"/>
        </w:rPr>
        <w:lastRenderedPageBreak/>
        <w:t>(1) Овој закон влегува во сила во рок од осум дена од денот на објавувањето во „Службен Весник на Република Северна Македонија“ а ќе почне да се применува од 1 јули 20</w:t>
      </w:r>
      <w:r w:rsidRPr="00741A20">
        <w:rPr>
          <w:rFonts w:ascii="StobiSerif Regular" w:hAnsi="StobiSerif Regular"/>
          <w:lang w:val="en-US"/>
        </w:rPr>
        <w:t>2</w:t>
      </w:r>
      <w:r w:rsidRPr="00741A20">
        <w:rPr>
          <w:rFonts w:ascii="StobiSerif Regular" w:hAnsi="StobiSerif Regular"/>
        </w:rPr>
        <w:t>0 година.</w:t>
      </w:r>
    </w:p>
    <w:p w14:paraId="06ECAD90" w14:textId="77777777" w:rsidR="006016B5" w:rsidRPr="00741A20" w:rsidRDefault="006016B5" w:rsidP="006016B5">
      <w:pPr>
        <w:rPr>
          <w:rFonts w:ascii="StobiSerif Regular" w:hAnsi="StobiSerif Regular"/>
        </w:rPr>
      </w:pPr>
    </w:p>
    <w:p w14:paraId="40CB2A61" w14:textId="77777777" w:rsidR="006016B5" w:rsidRPr="00741A20" w:rsidRDefault="006016B5" w:rsidP="006016B5">
      <w:pPr>
        <w:rPr>
          <w:rFonts w:ascii="StobiSerif Regular" w:hAnsi="StobiSerif Regular"/>
        </w:rPr>
      </w:pPr>
    </w:p>
    <w:p w14:paraId="4D25A680" w14:textId="77777777" w:rsidR="006016B5" w:rsidRPr="00741A20" w:rsidRDefault="006016B5" w:rsidP="006016B5">
      <w:pPr>
        <w:rPr>
          <w:rFonts w:ascii="StobiSerif Regular" w:hAnsi="StobiSerif Regular"/>
        </w:rPr>
      </w:pPr>
    </w:p>
    <w:p w14:paraId="38715F7B" w14:textId="77777777" w:rsidR="006016B5" w:rsidRPr="00741A20" w:rsidRDefault="006016B5" w:rsidP="006016B5">
      <w:pPr>
        <w:jc w:val="both"/>
        <w:rPr>
          <w:rFonts w:ascii="StobiSerif Regular" w:hAnsi="StobiSerif Regular" w:cs="Arial"/>
        </w:rPr>
      </w:pPr>
    </w:p>
    <w:p w14:paraId="7068C97F" w14:textId="77777777" w:rsidR="006016B5" w:rsidRPr="00741A20" w:rsidRDefault="006016B5" w:rsidP="006016B5">
      <w:pPr>
        <w:rPr>
          <w:rFonts w:ascii="StobiSerif Regular" w:hAnsi="StobiSerif Regular"/>
        </w:rPr>
      </w:pPr>
    </w:p>
    <w:p w14:paraId="7F0708D7" w14:textId="77777777" w:rsidR="006016B5" w:rsidRPr="00741A20" w:rsidRDefault="006016B5" w:rsidP="006016B5">
      <w:pPr>
        <w:rPr>
          <w:rFonts w:ascii="StobiSerif Regular" w:hAnsi="StobiSerif Regular"/>
        </w:rPr>
      </w:pPr>
    </w:p>
    <w:p w14:paraId="4BEB1C1D" w14:textId="77777777" w:rsidR="006016B5" w:rsidRPr="00741A20" w:rsidRDefault="006016B5" w:rsidP="006016B5">
      <w:pPr>
        <w:jc w:val="both"/>
        <w:rPr>
          <w:rFonts w:ascii="StobiSerif Regular" w:hAnsi="StobiSerif Regular" w:cs="Arial"/>
        </w:rPr>
      </w:pPr>
    </w:p>
    <w:p w14:paraId="15A24FB1" w14:textId="77777777" w:rsidR="006016B5" w:rsidRPr="00741A20" w:rsidRDefault="006016B5" w:rsidP="006016B5">
      <w:pPr>
        <w:jc w:val="both"/>
        <w:rPr>
          <w:rFonts w:ascii="StobiSerif Regular" w:eastAsia="Arial" w:hAnsi="StobiSerif Regular"/>
        </w:rPr>
      </w:pPr>
    </w:p>
    <w:p w14:paraId="0ED7F3E6" w14:textId="77777777" w:rsidR="006016B5" w:rsidRPr="00741A20" w:rsidRDefault="006016B5" w:rsidP="006016B5">
      <w:pPr>
        <w:jc w:val="center"/>
        <w:rPr>
          <w:rFonts w:ascii="StobiSerif Regular" w:eastAsia="Arial" w:hAnsi="StobiSerif Regular"/>
          <w:b/>
        </w:rPr>
      </w:pPr>
    </w:p>
    <w:p w14:paraId="0DB473AF" w14:textId="77777777" w:rsidR="006016B5" w:rsidRPr="00741A20" w:rsidRDefault="006016B5" w:rsidP="006016B5">
      <w:pPr>
        <w:rPr>
          <w:rFonts w:ascii="StobiSerif Regular" w:hAnsi="StobiSerif Regular"/>
        </w:rPr>
      </w:pPr>
    </w:p>
    <w:p w14:paraId="5EC6ABBB" w14:textId="77777777" w:rsidR="006016B5" w:rsidRPr="00741A20" w:rsidRDefault="006016B5" w:rsidP="006016B5">
      <w:pPr>
        <w:jc w:val="center"/>
        <w:rPr>
          <w:rFonts w:ascii="StobiSerif Regular" w:eastAsia="Times New Roman" w:hAnsi="StobiSerif Regular" w:cs="Times New Roman"/>
        </w:rPr>
      </w:pPr>
    </w:p>
    <w:p w14:paraId="06B716C1" w14:textId="77777777" w:rsidR="00DD1658" w:rsidRDefault="00DD1658"/>
    <w:sectPr w:rsidR="00DD1658" w:rsidSect="00783276">
      <w:footnotePr>
        <w:numFmt w:val="chicago"/>
      </w:footnotePr>
      <w:pgSz w:w="12240" w:h="15840"/>
      <w:pgMar w:top="1440" w:right="1440" w:bottom="144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749A2" w14:textId="77777777" w:rsidR="008651A0" w:rsidRDefault="008651A0" w:rsidP="006016B5">
      <w:pPr>
        <w:spacing w:after="0" w:line="240" w:lineRule="auto"/>
      </w:pPr>
      <w:r>
        <w:separator/>
      </w:r>
    </w:p>
  </w:endnote>
  <w:endnote w:type="continuationSeparator" w:id="0">
    <w:p w14:paraId="5163768D" w14:textId="77777777" w:rsidR="008651A0" w:rsidRDefault="008651A0" w:rsidP="0060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2B6F" w14:textId="77777777" w:rsidR="008651A0" w:rsidRDefault="008651A0" w:rsidP="006016B5">
      <w:pPr>
        <w:spacing w:after="0" w:line="240" w:lineRule="auto"/>
      </w:pPr>
      <w:r>
        <w:separator/>
      </w:r>
    </w:p>
  </w:footnote>
  <w:footnote w:type="continuationSeparator" w:id="0">
    <w:p w14:paraId="7AB3B0C9" w14:textId="77777777" w:rsidR="008651A0" w:rsidRDefault="008651A0" w:rsidP="006016B5">
      <w:pPr>
        <w:spacing w:after="0" w:line="240" w:lineRule="auto"/>
      </w:pPr>
      <w:r>
        <w:continuationSeparator/>
      </w:r>
    </w:p>
  </w:footnote>
  <w:footnote w:id="1">
    <w:p w14:paraId="69D772FE" w14:textId="77777777" w:rsidR="00B3498B" w:rsidRPr="00870DA1" w:rsidRDefault="00B3498B" w:rsidP="006016B5">
      <w:pPr>
        <w:spacing w:before="100" w:beforeAutospacing="1" w:after="100" w:afterAutospacing="1" w:line="240" w:lineRule="auto"/>
        <w:jc w:val="both"/>
        <w:outlineLvl w:val="0"/>
      </w:pPr>
      <w:r>
        <w:rPr>
          <w:rStyle w:val="FootnoteReference"/>
        </w:rPr>
        <w:footnoteRef/>
      </w:r>
      <w:r w:rsidRPr="00870DA1">
        <w:rPr>
          <w:rFonts w:ascii="StobiSerif Regular" w:eastAsia="Times New Roman" w:hAnsi="StobiSerif Regular" w:cs="Times New Roman"/>
          <w:sz w:val="16"/>
          <w:szCs w:val="16"/>
        </w:rPr>
        <w:t xml:space="preserve">Во овој закон се </w:t>
      </w:r>
      <w:proofErr w:type="spellStart"/>
      <w:r w:rsidRPr="00870DA1">
        <w:rPr>
          <w:rFonts w:ascii="StobiSerif Regular" w:eastAsia="Times New Roman" w:hAnsi="StobiSerif Regular" w:cs="Times New Roman"/>
          <w:sz w:val="16"/>
          <w:szCs w:val="16"/>
        </w:rPr>
        <w:t>транспонираат</w:t>
      </w:r>
      <w:proofErr w:type="spellEnd"/>
      <w:r w:rsidRPr="00870DA1">
        <w:rPr>
          <w:rFonts w:ascii="StobiSerif Regular" w:eastAsia="Times New Roman" w:hAnsi="StobiSerif Regular" w:cs="Times New Roman"/>
          <w:sz w:val="16"/>
          <w:szCs w:val="16"/>
        </w:rPr>
        <w:t xml:space="preserve"> одредбите од Директивата </w:t>
      </w:r>
      <w:r>
        <w:rPr>
          <w:rFonts w:ascii="StobiSerif Regular" w:eastAsia="Times New Roman" w:hAnsi="StobiSerif Regular" w:cs="Times New Roman"/>
          <w:sz w:val="16"/>
          <w:szCs w:val="16"/>
        </w:rPr>
        <w:t xml:space="preserve">на </w:t>
      </w:r>
      <w:r w:rsidRPr="00870DA1">
        <w:rPr>
          <w:rFonts w:ascii="StobiSerif Regular" w:eastAsia="Times New Roman" w:hAnsi="StobiSerif Regular" w:cs="Times New Roman"/>
          <w:sz w:val="16"/>
          <w:szCs w:val="16"/>
        </w:rPr>
        <w:t xml:space="preserve">Европскиот Парламент и на Советот од 6 септември 2006 година </w:t>
      </w:r>
      <w:r>
        <w:rPr>
          <w:rFonts w:ascii="StobiSerif Regular" w:eastAsia="Times New Roman" w:hAnsi="StobiSerif Regular" w:cs="Times New Roman"/>
          <w:sz w:val="16"/>
          <w:szCs w:val="16"/>
        </w:rPr>
        <w:t xml:space="preserve">(2006/66/ЕЗ) </w:t>
      </w:r>
      <w:r w:rsidRPr="00870DA1">
        <w:rPr>
          <w:rFonts w:ascii="StobiSerif Regular" w:eastAsia="Times New Roman" w:hAnsi="StobiSerif Regular" w:cs="Times New Roman"/>
          <w:sz w:val="16"/>
          <w:szCs w:val="16"/>
        </w:rPr>
        <w:t>за батерии и акумулатори и отпадни батерии и акумулатори и за укинување на Директивата 91/157/ЕЕЗ</w:t>
      </w:r>
      <w:r>
        <w:rPr>
          <w:rFonts w:ascii="StobiSerif Regular" w:eastAsia="Times New Roman" w:hAnsi="StobiSerif Regular" w:cs="Times New Roman"/>
          <w:sz w:val="16"/>
          <w:szCs w:val="16"/>
        </w:rPr>
        <w:t xml:space="preserve">. </w:t>
      </w:r>
    </w:p>
    <w:p w14:paraId="09637191" w14:textId="77777777" w:rsidR="00B3498B" w:rsidRPr="00870DA1" w:rsidRDefault="00B3498B" w:rsidP="006016B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FED"/>
    <w:multiLevelType w:val="multilevel"/>
    <w:tmpl w:val="36629DCE"/>
    <w:lvl w:ilvl="0">
      <w:start w:val="1"/>
      <w:numFmt w:val="decimal"/>
      <w:lvlText w:val="%1)"/>
      <w:lvlJc w:val="left"/>
      <w:pPr>
        <w:ind w:left="1146" w:hanging="360"/>
      </w:pPr>
      <w:rPr>
        <w:rFonts w:ascii="Times New Roman" w:eastAsia="Times New Roman" w:hAnsi="Times New Roman" w:cs="Times New Roman"/>
        <w:b w:val="0"/>
        <w:sz w:val="24"/>
        <w:szCs w:val="24"/>
        <w:u w:val="no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6547629"/>
    <w:multiLevelType w:val="hybridMultilevel"/>
    <w:tmpl w:val="C4D22E64"/>
    <w:lvl w:ilvl="0" w:tplc="8F30C2E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DE13172"/>
    <w:multiLevelType w:val="hybridMultilevel"/>
    <w:tmpl w:val="4782C2EC"/>
    <w:lvl w:ilvl="0" w:tplc="2E224C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10A1B"/>
    <w:multiLevelType w:val="hybridMultilevel"/>
    <w:tmpl w:val="DA2C48AA"/>
    <w:lvl w:ilvl="0" w:tplc="2B909D90">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80585"/>
    <w:multiLevelType w:val="hybridMultilevel"/>
    <w:tmpl w:val="F5B023AC"/>
    <w:lvl w:ilvl="0" w:tplc="4AA2A0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336B4"/>
    <w:multiLevelType w:val="hybridMultilevel"/>
    <w:tmpl w:val="1CC4CDB4"/>
    <w:lvl w:ilvl="0" w:tplc="1950553A">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CDB2CD5"/>
    <w:multiLevelType w:val="hybridMultilevel"/>
    <w:tmpl w:val="C4D22E64"/>
    <w:lvl w:ilvl="0" w:tplc="8F30C2E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1EA85342"/>
    <w:multiLevelType w:val="hybridMultilevel"/>
    <w:tmpl w:val="6C4ACCF2"/>
    <w:lvl w:ilvl="0" w:tplc="12222620">
      <w:start w:val="1"/>
      <w:numFmt w:val="decimal"/>
      <w:lvlText w:val="%1)"/>
      <w:lvlJc w:val="left"/>
      <w:pPr>
        <w:ind w:left="720" w:hanging="360"/>
      </w:pPr>
      <w:rPr>
        <w:rFonts w:ascii="StobiSerif Regular" w:eastAsia="Arial" w:hAnsi="StobiSerif 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B2B10"/>
    <w:multiLevelType w:val="hybridMultilevel"/>
    <w:tmpl w:val="8390930E"/>
    <w:lvl w:ilvl="0" w:tplc="2932C09A">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73CED"/>
    <w:multiLevelType w:val="hybridMultilevel"/>
    <w:tmpl w:val="64D4B850"/>
    <w:lvl w:ilvl="0" w:tplc="FDFA1C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B50F9"/>
    <w:multiLevelType w:val="hybridMultilevel"/>
    <w:tmpl w:val="46048768"/>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35A7840"/>
    <w:multiLevelType w:val="hybridMultilevel"/>
    <w:tmpl w:val="1854BDB6"/>
    <w:lvl w:ilvl="0" w:tplc="2E224C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C4450"/>
    <w:multiLevelType w:val="hybridMultilevel"/>
    <w:tmpl w:val="53DCB564"/>
    <w:lvl w:ilvl="0" w:tplc="F00E0A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710274"/>
    <w:multiLevelType w:val="hybridMultilevel"/>
    <w:tmpl w:val="FF82A1F2"/>
    <w:lvl w:ilvl="0" w:tplc="3A3A430C">
      <w:start w:val="1"/>
      <w:numFmt w:val="decimal"/>
      <w:lvlText w:val="%1)"/>
      <w:lvlJc w:val="left"/>
      <w:pPr>
        <w:ind w:left="720" w:hanging="360"/>
      </w:pPr>
      <w:rPr>
        <w:rFonts w:ascii="StobiSerif Regular" w:eastAsia="Calibri" w:hAnsi="StobiSerif Regular"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27EC341F"/>
    <w:multiLevelType w:val="multilevel"/>
    <w:tmpl w:val="AC1AE53A"/>
    <w:lvl w:ilvl="0">
      <w:start w:val="1"/>
      <w:numFmt w:val="decimal"/>
      <w:lvlText w:val="(%1)"/>
      <w:lvlJc w:val="left"/>
      <w:pPr>
        <w:ind w:left="501" w:hanging="360"/>
      </w:pPr>
      <w:rPr>
        <w:rFonts w:ascii="Times New Roman" w:eastAsia="Times New Roman" w:hAnsi="Times New Roman" w:cs="Times New Roman"/>
        <w:b w:val="0"/>
        <w:sz w:val="24"/>
        <w:szCs w:val="24"/>
        <w:u w:val="none"/>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5" w15:restartNumberingAfterBreak="0">
    <w:nsid w:val="28CF375B"/>
    <w:multiLevelType w:val="hybridMultilevel"/>
    <w:tmpl w:val="BD2CE0C8"/>
    <w:lvl w:ilvl="0" w:tplc="2932C09A">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D0B1C"/>
    <w:multiLevelType w:val="hybridMultilevel"/>
    <w:tmpl w:val="3794B36E"/>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E2C1C65"/>
    <w:multiLevelType w:val="hybridMultilevel"/>
    <w:tmpl w:val="E6363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918DC"/>
    <w:multiLevelType w:val="hybridMultilevel"/>
    <w:tmpl w:val="C86A0B62"/>
    <w:lvl w:ilvl="0" w:tplc="04090011">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30031F1F"/>
    <w:multiLevelType w:val="hybridMultilevel"/>
    <w:tmpl w:val="4A3A1544"/>
    <w:lvl w:ilvl="0" w:tplc="77FC694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2C2478"/>
    <w:multiLevelType w:val="hybridMultilevel"/>
    <w:tmpl w:val="1CC4CDB4"/>
    <w:lvl w:ilvl="0" w:tplc="1950553A">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4107EE2"/>
    <w:multiLevelType w:val="hybridMultilevel"/>
    <w:tmpl w:val="70306A18"/>
    <w:lvl w:ilvl="0" w:tplc="7BFE45DC">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58A2969"/>
    <w:multiLevelType w:val="hybridMultilevel"/>
    <w:tmpl w:val="AFE207B4"/>
    <w:lvl w:ilvl="0" w:tplc="2B909D90">
      <w:numFmt w:val="bullet"/>
      <w:lvlText w:val="-"/>
      <w:lvlJc w:val="left"/>
      <w:pPr>
        <w:ind w:left="774" w:hanging="360"/>
      </w:pPr>
      <w:rPr>
        <w:rFonts w:ascii="StobiSerif Regular" w:eastAsia="Times New Roman" w:hAnsi="StobiSerif Regular"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37974C52"/>
    <w:multiLevelType w:val="multilevel"/>
    <w:tmpl w:val="412CA6C8"/>
    <w:lvl w:ilvl="0">
      <w:start w:val="1"/>
      <w:numFmt w:val="decimal"/>
      <w:lvlText w:val="%1)"/>
      <w:lvlJc w:val="left"/>
      <w:pPr>
        <w:ind w:left="1146" w:hanging="360"/>
      </w:pPr>
      <w:rPr>
        <w:rFonts w:ascii="Times New Roman" w:eastAsia="Times New Roman" w:hAnsi="Times New Roman" w:cs="Times New Roman"/>
        <w:b w:val="0"/>
        <w:sz w:val="24"/>
        <w:szCs w:val="24"/>
        <w:u w:val="no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3AAC26E3"/>
    <w:multiLevelType w:val="hybridMultilevel"/>
    <w:tmpl w:val="57DCE6AC"/>
    <w:lvl w:ilvl="0" w:tplc="D95E93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FC1E8E"/>
    <w:multiLevelType w:val="hybridMultilevel"/>
    <w:tmpl w:val="B82C081E"/>
    <w:lvl w:ilvl="0" w:tplc="2B909D90">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F678E8"/>
    <w:multiLevelType w:val="multilevel"/>
    <w:tmpl w:val="D2547FC8"/>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2F56E16"/>
    <w:multiLevelType w:val="hybridMultilevel"/>
    <w:tmpl w:val="1CC4CDB4"/>
    <w:lvl w:ilvl="0" w:tplc="1950553A">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356004F"/>
    <w:multiLevelType w:val="hybridMultilevel"/>
    <w:tmpl w:val="044C3AF2"/>
    <w:lvl w:ilvl="0" w:tplc="4AA2A09C">
      <w:start w:val="5"/>
      <w:numFmt w:val="bullet"/>
      <w:lvlText w:val="-"/>
      <w:lvlJc w:val="left"/>
      <w:pPr>
        <w:ind w:left="766" w:hanging="360"/>
      </w:pPr>
      <w:rPr>
        <w:rFonts w:ascii="Times New Roman" w:eastAsia="Times New Roman"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61C5EC2"/>
    <w:multiLevelType w:val="hybridMultilevel"/>
    <w:tmpl w:val="3794B36E"/>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47E73282"/>
    <w:multiLevelType w:val="hybridMultilevel"/>
    <w:tmpl w:val="D3CCC422"/>
    <w:lvl w:ilvl="0" w:tplc="2932C09A">
      <w:start w:val="65535"/>
      <w:numFmt w:val="bullet"/>
      <w:lvlText w:val="-"/>
      <w:lvlJc w:val="left"/>
      <w:pPr>
        <w:ind w:left="450" w:hanging="360"/>
      </w:pPr>
      <w:rPr>
        <w:rFonts w:ascii="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48C325B2"/>
    <w:multiLevelType w:val="hybridMultilevel"/>
    <w:tmpl w:val="806AF6FA"/>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8C60E9B"/>
    <w:multiLevelType w:val="hybridMultilevel"/>
    <w:tmpl w:val="18C24D9C"/>
    <w:lvl w:ilvl="0" w:tplc="B7E693C6">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49BF73CC"/>
    <w:multiLevelType w:val="hybridMultilevel"/>
    <w:tmpl w:val="6C4ACCF2"/>
    <w:lvl w:ilvl="0" w:tplc="12222620">
      <w:start w:val="1"/>
      <w:numFmt w:val="decimal"/>
      <w:lvlText w:val="%1)"/>
      <w:lvlJc w:val="left"/>
      <w:pPr>
        <w:ind w:left="720" w:hanging="360"/>
      </w:pPr>
      <w:rPr>
        <w:rFonts w:ascii="StobiSerif Regular" w:eastAsia="Arial" w:hAnsi="StobiSerif 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53207A"/>
    <w:multiLevelType w:val="hybridMultilevel"/>
    <w:tmpl w:val="63C4BAC4"/>
    <w:lvl w:ilvl="0" w:tplc="2B909D90">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0800C1"/>
    <w:multiLevelType w:val="hybridMultilevel"/>
    <w:tmpl w:val="B88C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6C4EDE"/>
    <w:multiLevelType w:val="hybridMultilevel"/>
    <w:tmpl w:val="F61C2206"/>
    <w:lvl w:ilvl="0" w:tplc="930CA320">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54D24929"/>
    <w:multiLevelType w:val="multilevel"/>
    <w:tmpl w:val="C7F2417E"/>
    <w:lvl w:ilvl="0">
      <w:start w:val="1"/>
      <w:numFmt w:val="decimal"/>
      <w:lvlText w:val="(%1)"/>
      <w:lvlJc w:val="left"/>
      <w:pPr>
        <w:ind w:left="360" w:hanging="360"/>
      </w:pPr>
      <w:rPr>
        <w:rFonts w:ascii="Times New Roman" w:eastAsia="Times New Roman" w:hAnsi="Times New Roman" w:cs="Times New Roman"/>
        <w:b w:val="0"/>
        <w:strike w:val="0"/>
        <w:dstrike w:val="0"/>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1B3ED0"/>
    <w:multiLevelType w:val="hybridMultilevel"/>
    <w:tmpl w:val="6428CB4C"/>
    <w:lvl w:ilvl="0" w:tplc="04A68E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A157B2"/>
    <w:multiLevelType w:val="hybridMultilevel"/>
    <w:tmpl w:val="3CE0A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F70052"/>
    <w:multiLevelType w:val="hybridMultilevel"/>
    <w:tmpl w:val="E5DCAA74"/>
    <w:lvl w:ilvl="0" w:tplc="2E224C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3F4448"/>
    <w:multiLevelType w:val="hybridMultilevel"/>
    <w:tmpl w:val="509E370A"/>
    <w:lvl w:ilvl="0" w:tplc="E28A4A0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27A2595"/>
    <w:multiLevelType w:val="hybridMultilevel"/>
    <w:tmpl w:val="EC90E994"/>
    <w:lvl w:ilvl="0" w:tplc="F75ACE5A">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2556A5"/>
    <w:multiLevelType w:val="hybridMultilevel"/>
    <w:tmpl w:val="3CE0A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13760D"/>
    <w:multiLevelType w:val="multilevel"/>
    <w:tmpl w:val="23166E3E"/>
    <w:lvl w:ilvl="0">
      <w:start w:val="1"/>
      <w:numFmt w:val="decimal"/>
      <w:lvlText w:val="(%1)"/>
      <w:lvlJc w:val="left"/>
      <w:pPr>
        <w:ind w:left="45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5" w15:restartNumberingAfterBreak="0">
    <w:nsid w:val="6DBB7C60"/>
    <w:multiLevelType w:val="multilevel"/>
    <w:tmpl w:val="D63E8B56"/>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35308F9"/>
    <w:multiLevelType w:val="hybridMultilevel"/>
    <w:tmpl w:val="C86A0B62"/>
    <w:lvl w:ilvl="0" w:tplc="04090011">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7" w15:restartNumberingAfterBreak="0">
    <w:nsid w:val="744A009C"/>
    <w:multiLevelType w:val="hybridMultilevel"/>
    <w:tmpl w:val="13B69188"/>
    <w:lvl w:ilvl="0" w:tplc="2932C09A">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803340"/>
    <w:multiLevelType w:val="multilevel"/>
    <w:tmpl w:val="B6DA73C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9" w15:restartNumberingAfterBreak="0">
    <w:nsid w:val="75D83B77"/>
    <w:multiLevelType w:val="multilevel"/>
    <w:tmpl w:val="A782BED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14"/>
  </w:num>
  <w:num w:numId="3">
    <w:abstractNumId w:val="23"/>
  </w:num>
  <w:num w:numId="4">
    <w:abstractNumId w:val="49"/>
  </w:num>
  <w:num w:numId="5">
    <w:abstractNumId w:val="44"/>
  </w:num>
  <w:num w:numId="6">
    <w:abstractNumId w:val="45"/>
  </w:num>
  <w:num w:numId="7">
    <w:abstractNumId w:val="30"/>
  </w:num>
  <w:num w:numId="8">
    <w:abstractNumId w:val="28"/>
  </w:num>
  <w:num w:numId="9">
    <w:abstractNumId w:val="10"/>
  </w:num>
  <w:num w:numId="10">
    <w:abstractNumId w:val="3"/>
  </w:num>
  <w:num w:numId="11">
    <w:abstractNumId w:val="8"/>
  </w:num>
  <w:num w:numId="12">
    <w:abstractNumId w:val="15"/>
  </w:num>
  <w:num w:numId="13">
    <w:abstractNumId w:val="25"/>
  </w:num>
  <w:num w:numId="14">
    <w:abstractNumId w:val="34"/>
  </w:num>
  <w:num w:numId="15">
    <w:abstractNumId w:val="22"/>
  </w:num>
  <w:num w:numId="16">
    <w:abstractNumId w:val="11"/>
  </w:num>
  <w:num w:numId="17">
    <w:abstractNumId w:val="4"/>
  </w:num>
  <w:num w:numId="18">
    <w:abstractNumId w:val="42"/>
  </w:num>
  <w:num w:numId="19">
    <w:abstractNumId w:val="2"/>
  </w:num>
  <w:num w:numId="20">
    <w:abstractNumId w:val="31"/>
  </w:num>
  <w:num w:numId="21">
    <w:abstractNumId w:val="24"/>
  </w:num>
  <w:num w:numId="22">
    <w:abstractNumId w:val="47"/>
  </w:num>
  <w:num w:numId="23">
    <w:abstractNumId w:val="16"/>
  </w:num>
  <w:num w:numId="24">
    <w:abstractNumId w:val="39"/>
  </w:num>
  <w:num w:numId="25">
    <w:abstractNumId w:val="5"/>
  </w:num>
  <w:num w:numId="26">
    <w:abstractNumId w:val="18"/>
  </w:num>
  <w:num w:numId="27">
    <w:abstractNumId w:val="12"/>
  </w:num>
  <w:num w:numId="28">
    <w:abstractNumId w:val="21"/>
  </w:num>
  <w:num w:numId="29">
    <w:abstractNumId w:val="41"/>
  </w:num>
  <w:num w:numId="30">
    <w:abstractNumId w:val="32"/>
  </w:num>
  <w:num w:numId="31">
    <w:abstractNumId w:val="29"/>
  </w:num>
  <w:num w:numId="32">
    <w:abstractNumId w:val="46"/>
  </w:num>
  <w:num w:numId="33">
    <w:abstractNumId w:val="27"/>
  </w:num>
  <w:num w:numId="34">
    <w:abstractNumId w:val="43"/>
  </w:num>
  <w:num w:numId="35">
    <w:abstractNumId w:val="36"/>
  </w:num>
  <w:num w:numId="36">
    <w:abstractNumId w:val="13"/>
  </w:num>
  <w:num w:numId="37">
    <w:abstractNumId w:val="1"/>
  </w:num>
  <w:num w:numId="38">
    <w:abstractNumId w:val="40"/>
  </w:num>
  <w:num w:numId="39">
    <w:abstractNumId w:val="0"/>
  </w:num>
  <w:num w:numId="40">
    <w:abstractNumId w:val="48"/>
  </w:num>
  <w:num w:numId="41">
    <w:abstractNumId w:val="17"/>
  </w:num>
  <w:num w:numId="42">
    <w:abstractNumId w:val="9"/>
  </w:num>
  <w:num w:numId="43">
    <w:abstractNumId w:val="38"/>
  </w:num>
  <w:num w:numId="44">
    <w:abstractNumId w:val="19"/>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35"/>
  </w:num>
  <w:num w:numId="48">
    <w:abstractNumId w:val="33"/>
  </w:num>
  <w:num w:numId="49">
    <w:abstractNumId w:val="7"/>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B5"/>
    <w:rsid w:val="00002958"/>
    <w:rsid w:val="00005C80"/>
    <w:rsid w:val="0001745E"/>
    <w:rsid w:val="00034F53"/>
    <w:rsid w:val="00036CC7"/>
    <w:rsid w:val="000400E0"/>
    <w:rsid w:val="00044D89"/>
    <w:rsid w:val="00061B4B"/>
    <w:rsid w:val="0006742C"/>
    <w:rsid w:val="000706D1"/>
    <w:rsid w:val="00070FCC"/>
    <w:rsid w:val="00073E71"/>
    <w:rsid w:val="000873C8"/>
    <w:rsid w:val="00091AB1"/>
    <w:rsid w:val="000939B6"/>
    <w:rsid w:val="000B4E16"/>
    <w:rsid w:val="000B6761"/>
    <w:rsid w:val="000C3D83"/>
    <w:rsid w:val="000C70B2"/>
    <w:rsid w:val="000D4E59"/>
    <w:rsid w:val="000F3146"/>
    <w:rsid w:val="000F5BE2"/>
    <w:rsid w:val="00115E3B"/>
    <w:rsid w:val="00122DDA"/>
    <w:rsid w:val="00130076"/>
    <w:rsid w:val="00130B17"/>
    <w:rsid w:val="00131CA9"/>
    <w:rsid w:val="00144AD0"/>
    <w:rsid w:val="001A052D"/>
    <w:rsid w:val="001B00EB"/>
    <w:rsid w:val="001C7A80"/>
    <w:rsid w:val="001D20A4"/>
    <w:rsid w:val="001D40FA"/>
    <w:rsid w:val="001E01BC"/>
    <w:rsid w:val="001E0358"/>
    <w:rsid w:val="001F2E7C"/>
    <w:rsid w:val="001F6967"/>
    <w:rsid w:val="0020168D"/>
    <w:rsid w:val="00201D72"/>
    <w:rsid w:val="00207093"/>
    <w:rsid w:val="002346E1"/>
    <w:rsid w:val="00237035"/>
    <w:rsid w:val="002471A8"/>
    <w:rsid w:val="00252103"/>
    <w:rsid w:val="00254ECA"/>
    <w:rsid w:val="0027207F"/>
    <w:rsid w:val="002842EF"/>
    <w:rsid w:val="002A0E8D"/>
    <w:rsid w:val="002C7D76"/>
    <w:rsid w:val="002E193D"/>
    <w:rsid w:val="002E23F7"/>
    <w:rsid w:val="003069C7"/>
    <w:rsid w:val="00331DA5"/>
    <w:rsid w:val="0035491C"/>
    <w:rsid w:val="0037104F"/>
    <w:rsid w:val="00392321"/>
    <w:rsid w:val="00397DE9"/>
    <w:rsid w:val="003B01A7"/>
    <w:rsid w:val="003B1512"/>
    <w:rsid w:val="003C2946"/>
    <w:rsid w:val="003E459B"/>
    <w:rsid w:val="003E640B"/>
    <w:rsid w:val="003F7DE0"/>
    <w:rsid w:val="004021FB"/>
    <w:rsid w:val="00407FFC"/>
    <w:rsid w:val="0042105E"/>
    <w:rsid w:val="00442661"/>
    <w:rsid w:val="004444C1"/>
    <w:rsid w:val="00445B90"/>
    <w:rsid w:val="0045181B"/>
    <w:rsid w:val="00470558"/>
    <w:rsid w:val="004928CF"/>
    <w:rsid w:val="004C2706"/>
    <w:rsid w:val="004C45C1"/>
    <w:rsid w:val="004E0B61"/>
    <w:rsid w:val="005015B9"/>
    <w:rsid w:val="005034E4"/>
    <w:rsid w:val="0050638C"/>
    <w:rsid w:val="00525A9A"/>
    <w:rsid w:val="005350CC"/>
    <w:rsid w:val="00562A63"/>
    <w:rsid w:val="00574E42"/>
    <w:rsid w:val="00592C18"/>
    <w:rsid w:val="00593751"/>
    <w:rsid w:val="00594A71"/>
    <w:rsid w:val="005A5EAD"/>
    <w:rsid w:val="005A6246"/>
    <w:rsid w:val="005D4D94"/>
    <w:rsid w:val="005F410F"/>
    <w:rsid w:val="005F5542"/>
    <w:rsid w:val="005F63BF"/>
    <w:rsid w:val="006016B5"/>
    <w:rsid w:val="0061432B"/>
    <w:rsid w:val="00615478"/>
    <w:rsid w:val="00623E9F"/>
    <w:rsid w:val="00645227"/>
    <w:rsid w:val="00657CF2"/>
    <w:rsid w:val="0067273B"/>
    <w:rsid w:val="00682EAB"/>
    <w:rsid w:val="00683EE3"/>
    <w:rsid w:val="00690B21"/>
    <w:rsid w:val="00692700"/>
    <w:rsid w:val="006B4FE5"/>
    <w:rsid w:val="006D5DF0"/>
    <w:rsid w:val="006E4667"/>
    <w:rsid w:val="006E79AE"/>
    <w:rsid w:val="00701B3F"/>
    <w:rsid w:val="00721070"/>
    <w:rsid w:val="00736F8F"/>
    <w:rsid w:val="007439AE"/>
    <w:rsid w:val="007528E5"/>
    <w:rsid w:val="00761D9B"/>
    <w:rsid w:val="00774EB4"/>
    <w:rsid w:val="0077557D"/>
    <w:rsid w:val="00776FB8"/>
    <w:rsid w:val="00783276"/>
    <w:rsid w:val="00786ECF"/>
    <w:rsid w:val="007B0A44"/>
    <w:rsid w:val="007B5FB0"/>
    <w:rsid w:val="007D0883"/>
    <w:rsid w:val="007D5A84"/>
    <w:rsid w:val="007E756E"/>
    <w:rsid w:val="007F7A44"/>
    <w:rsid w:val="00812F23"/>
    <w:rsid w:val="0081362C"/>
    <w:rsid w:val="0081483A"/>
    <w:rsid w:val="00822F36"/>
    <w:rsid w:val="00836E98"/>
    <w:rsid w:val="008423BC"/>
    <w:rsid w:val="008434D4"/>
    <w:rsid w:val="0084430E"/>
    <w:rsid w:val="00844EC6"/>
    <w:rsid w:val="00845691"/>
    <w:rsid w:val="0084587D"/>
    <w:rsid w:val="0085298B"/>
    <w:rsid w:val="0085438F"/>
    <w:rsid w:val="008651A0"/>
    <w:rsid w:val="0089158C"/>
    <w:rsid w:val="008932A0"/>
    <w:rsid w:val="008F7B5A"/>
    <w:rsid w:val="00904B82"/>
    <w:rsid w:val="00913B07"/>
    <w:rsid w:val="0092629A"/>
    <w:rsid w:val="009328D2"/>
    <w:rsid w:val="00937360"/>
    <w:rsid w:val="009507BD"/>
    <w:rsid w:val="00953B26"/>
    <w:rsid w:val="0096009C"/>
    <w:rsid w:val="00963398"/>
    <w:rsid w:val="00967650"/>
    <w:rsid w:val="00975080"/>
    <w:rsid w:val="00977BFF"/>
    <w:rsid w:val="00992815"/>
    <w:rsid w:val="009A41D0"/>
    <w:rsid w:val="009A62E2"/>
    <w:rsid w:val="009D0BD9"/>
    <w:rsid w:val="009E4BD0"/>
    <w:rsid w:val="009F5599"/>
    <w:rsid w:val="009F6227"/>
    <w:rsid w:val="00A00B28"/>
    <w:rsid w:val="00A2426E"/>
    <w:rsid w:val="00A27F59"/>
    <w:rsid w:val="00A3176F"/>
    <w:rsid w:val="00A71384"/>
    <w:rsid w:val="00A731D7"/>
    <w:rsid w:val="00A84A84"/>
    <w:rsid w:val="00A87DF6"/>
    <w:rsid w:val="00A94152"/>
    <w:rsid w:val="00A976D5"/>
    <w:rsid w:val="00AA38D5"/>
    <w:rsid w:val="00AB445B"/>
    <w:rsid w:val="00AC5861"/>
    <w:rsid w:val="00AD23A8"/>
    <w:rsid w:val="00AE20AC"/>
    <w:rsid w:val="00B00705"/>
    <w:rsid w:val="00B14743"/>
    <w:rsid w:val="00B17050"/>
    <w:rsid w:val="00B2049F"/>
    <w:rsid w:val="00B321CA"/>
    <w:rsid w:val="00B3498B"/>
    <w:rsid w:val="00B36FF5"/>
    <w:rsid w:val="00B371DC"/>
    <w:rsid w:val="00B469D3"/>
    <w:rsid w:val="00B577D2"/>
    <w:rsid w:val="00B654FE"/>
    <w:rsid w:val="00B83315"/>
    <w:rsid w:val="00B87F28"/>
    <w:rsid w:val="00B968CC"/>
    <w:rsid w:val="00B97D28"/>
    <w:rsid w:val="00BA5ED7"/>
    <w:rsid w:val="00BA660C"/>
    <w:rsid w:val="00BC7B77"/>
    <w:rsid w:val="00BD1DC3"/>
    <w:rsid w:val="00BD7BC7"/>
    <w:rsid w:val="00C17065"/>
    <w:rsid w:val="00C2040B"/>
    <w:rsid w:val="00C234CF"/>
    <w:rsid w:val="00C37215"/>
    <w:rsid w:val="00C379CC"/>
    <w:rsid w:val="00C43D55"/>
    <w:rsid w:val="00C43EBA"/>
    <w:rsid w:val="00C50DBC"/>
    <w:rsid w:val="00C51A1B"/>
    <w:rsid w:val="00C54086"/>
    <w:rsid w:val="00C62DC7"/>
    <w:rsid w:val="00C749BB"/>
    <w:rsid w:val="00C77C2D"/>
    <w:rsid w:val="00C878F6"/>
    <w:rsid w:val="00CA2FEB"/>
    <w:rsid w:val="00CB123B"/>
    <w:rsid w:val="00CC5E2A"/>
    <w:rsid w:val="00D0528D"/>
    <w:rsid w:val="00D11107"/>
    <w:rsid w:val="00D31969"/>
    <w:rsid w:val="00D44DA4"/>
    <w:rsid w:val="00D6692D"/>
    <w:rsid w:val="00D73C0A"/>
    <w:rsid w:val="00D8316B"/>
    <w:rsid w:val="00D83BB2"/>
    <w:rsid w:val="00D977AA"/>
    <w:rsid w:val="00D9787B"/>
    <w:rsid w:val="00DA4880"/>
    <w:rsid w:val="00DB0D93"/>
    <w:rsid w:val="00DC7F9A"/>
    <w:rsid w:val="00DD1658"/>
    <w:rsid w:val="00DF39D3"/>
    <w:rsid w:val="00E05988"/>
    <w:rsid w:val="00E10A66"/>
    <w:rsid w:val="00E231B6"/>
    <w:rsid w:val="00E30682"/>
    <w:rsid w:val="00E47FD4"/>
    <w:rsid w:val="00E564B2"/>
    <w:rsid w:val="00E71CE2"/>
    <w:rsid w:val="00E75C7B"/>
    <w:rsid w:val="00ED52DE"/>
    <w:rsid w:val="00EE522D"/>
    <w:rsid w:val="00EE57CE"/>
    <w:rsid w:val="00F56EF8"/>
    <w:rsid w:val="00F70AF7"/>
    <w:rsid w:val="00F74B28"/>
    <w:rsid w:val="00F77AF7"/>
    <w:rsid w:val="00F8264D"/>
    <w:rsid w:val="00F97B3E"/>
    <w:rsid w:val="00FB1DEB"/>
    <w:rsid w:val="00FC0F9B"/>
    <w:rsid w:val="00FC5937"/>
    <w:rsid w:val="00FD7006"/>
    <w:rsid w:val="00FE3499"/>
    <w:rsid w:val="00FE3A98"/>
    <w:rsid w:val="00FE5A9E"/>
    <w:rsid w:val="00FF0DE8"/>
    <w:rsid w:val="00FF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A44A"/>
  <w15:docId w15:val="{443E0EA7-C70A-48E6-A9F6-54884B36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16B5"/>
    <w:rPr>
      <w:rFonts w:ascii="Calibri" w:eastAsia="Calibri" w:hAnsi="Calibri" w:cs="Calibri"/>
      <w:lang w:val="mk-MK"/>
    </w:rPr>
  </w:style>
  <w:style w:type="paragraph" w:styleId="Heading1">
    <w:name w:val="heading 1"/>
    <w:basedOn w:val="Normal"/>
    <w:next w:val="Normal"/>
    <w:link w:val="Heading1Char"/>
    <w:rsid w:val="006016B5"/>
    <w:pPr>
      <w:keepNext/>
      <w:keepLines/>
      <w:spacing w:before="480" w:after="120"/>
      <w:outlineLvl w:val="0"/>
    </w:pPr>
    <w:rPr>
      <w:b/>
      <w:sz w:val="48"/>
      <w:szCs w:val="48"/>
    </w:rPr>
  </w:style>
  <w:style w:type="paragraph" w:styleId="Heading2">
    <w:name w:val="heading 2"/>
    <w:basedOn w:val="Normal"/>
    <w:next w:val="Normal"/>
    <w:link w:val="Heading2Char"/>
    <w:rsid w:val="006016B5"/>
    <w:pPr>
      <w:keepNext/>
      <w:keepLines/>
      <w:spacing w:before="360" w:after="80"/>
      <w:outlineLvl w:val="1"/>
    </w:pPr>
    <w:rPr>
      <w:b/>
      <w:sz w:val="36"/>
      <w:szCs w:val="36"/>
    </w:rPr>
  </w:style>
  <w:style w:type="paragraph" w:styleId="Heading3">
    <w:name w:val="heading 3"/>
    <w:basedOn w:val="Normal"/>
    <w:next w:val="Normal"/>
    <w:link w:val="Heading3Char"/>
    <w:rsid w:val="006016B5"/>
    <w:pPr>
      <w:keepNext/>
      <w:keepLines/>
      <w:spacing w:before="280" w:after="80"/>
      <w:outlineLvl w:val="2"/>
    </w:pPr>
    <w:rPr>
      <w:b/>
      <w:sz w:val="28"/>
      <w:szCs w:val="28"/>
    </w:rPr>
  </w:style>
  <w:style w:type="paragraph" w:styleId="Heading4">
    <w:name w:val="heading 4"/>
    <w:basedOn w:val="Normal"/>
    <w:next w:val="Normal"/>
    <w:link w:val="Heading4Char"/>
    <w:rsid w:val="006016B5"/>
    <w:pPr>
      <w:keepNext/>
      <w:keepLines/>
      <w:spacing w:before="240" w:after="40"/>
      <w:outlineLvl w:val="3"/>
    </w:pPr>
    <w:rPr>
      <w:b/>
      <w:sz w:val="24"/>
      <w:szCs w:val="24"/>
    </w:rPr>
  </w:style>
  <w:style w:type="paragraph" w:styleId="Heading5">
    <w:name w:val="heading 5"/>
    <w:basedOn w:val="Normal"/>
    <w:next w:val="Normal"/>
    <w:link w:val="Heading5Char"/>
    <w:rsid w:val="006016B5"/>
    <w:pPr>
      <w:keepNext/>
      <w:keepLines/>
      <w:spacing w:before="220" w:after="40"/>
      <w:outlineLvl w:val="4"/>
    </w:pPr>
    <w:rPr>
      <w:b/>
    </w:rPr>
  </w:style>
  <w:style w:type="paragraph" w:styleId="Heading6">
    <w:name w:val="heading 6"/>
    <w:basedOn w:val="Normal"/>
    <w:next w:val="Normal"/>
    <w:link w:val="Heading6Char"/>
    <w:rsid w:val="006016B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6B5"/>
    <w:rPr>
      <w:rFonts w:ascii="Calibri" w:eastAsia="Calibri" w:hAnsi="Calibri" w:cs="Calibri"/>
      <w:b/>
      <w:sz w:val="48"/>
      <w:szCs w:val="48"/>
      <w:lang w:val="mk-MK"/>
    </w:rPr>
  </w:style>
  <w:style w:type="character" w:customStyle="1" w:styleId="Heading2Char">
    <w:name w:val="Heading 2 Char"/>
    <w:basedOn w:val="DefaultParagraphFont"/>
    <w:link w:val="Heading2"/>
    <w:rsid w:val="006016B5"/>
    <w:rPr>
      <w:rFonts w:ascii="Calibri" w:eastAsia="Calibri" w:hAnsi="Calibri" w:cs="Calibri"/>
      <w:b/>
      <w:sz w:val="36"/>
      <w:szCs w:val="36"/>
      <w:lang w:val="mk-MK"/>
    </w:rPr>
  </w:style>
  <w:style w:type="character" w:customStyle="1" w:styleId="Heading3Char">
    <w:name w:val="Heading 3 Char"/>
    <w:basedOn w:val="DefaultParagraphFont"/>
    <w:link w:val="Heading3"/>
    <w:rsid w:val="006016B5"/>
    <w:rPr>
      <w:rFonts w:ascii="Calibri" w:eastAsia="Calibri" w:hAnsi="Calibri" w:cs="Calibri"/>
      <w:b/>
      <w:sz w:val="28"/>
      <w:szCs w:val="28"/>
      <w:lang w:val="mk-MK"/>
    </w:rPr>
  </w:style>
  <w:style w:type="character" w:customStyle="1" w:styleId="Heading4Char">
    <w:name w:val="Heading 4 Char"/>
    <w:basedOn w:val="DefaultParagraphFont"/>
    <w:link w:val="Heading4"/>
    <w:rsid w:val="006016B5"/>
    <w:rPr>
      <w:rFonts w:ascii="Calibri" w:eastAsia="Calibri" w:hAnsi="Calibri" w:cs="Calibri"/>
      <w:b/>
      <w:sz w:val="24"/>
      <w:szCs w:val="24"/>
      <w:lang w:val="mk-MK"/>
    </w:rPr>
  </w:style>
  <w:style w:type="character" w:customStyle="1" w:styleId="Heading5Char">
    <w:name w:val="Heading 5 Char"/>
    <w:basedOn w:val="DefaultParagraphFont"/>
    <w:link w:val="Heading5"/>
    <w:rsid w:val="006016B5"/>
    <w:rPr>
      <w:rFonts w:ascii="Calibri" w:eastAsia="Calibri" w:hAnsi="Calibri" w:cs="Calibri"/>
      <w:b/>
      <w:lang w:val="mk-MK"/>
    </w:rPr>
  </w:style>
  <w:style w:type="character" w:customStyle="1" w:styleId="Heading6Char">
    <w:name w:val="Heading 6 Char"/>
    <w:basedOn w:val="DefaultParagraphFont"/>
    <w:link w:val="Heading6"/>
    <w:rsid w:val="006016B5"/>
    <w:rPr>
      <w:rFonts w:ascii="Calibri" w:eastAsia="Calibri" w:hAnsi="Calibri" w:cs="Calibri"/>
      <w:b/>
      <w:sz w:val="20"/>
      <w:szCs w:val="20"/>
      <w:lang w:val="mk-MK"/>
    </w:rPr>
  </w:style>
  <w:style w:type="paragraph" w:styleId="Title">
    <w:name w:val="Title"/>
    <w:basedOn w:val="Normal"/>
    <w:next w:val="Normal"/>
    <w:link w:val="TitleChar"/>
    <w:rsid w:val="006016B5"/>
    <w:pPr>
      <w:keepNext/>
      <w:keepLines/>
      <w:spacing w:before="480" w:after="120"/>
    </w:pPr>
    <w:rPr>
      <w:b/>
      <w:sz w:val="72"/>
      <w:szCs w:val="72"/>
    </w:rPr>
  </w:style>
  <w:style w:type="character" w:customStyle="1" w:styleId="TitleChar">
    <w:name w:val="Title Char"/>
    <w:basedOn w:val="DefaultParagraphFont"/>
    <w:link w:val="Title"/>
    <w:rsid w:val="006016B5"/>
    <w:rPr>
      <w:rFonts w:ascii="Calibri" w:eastAsia="Calibri" w:hAnsi="Calibri" w:cs="Calibri"/>
      <w:b/>
      <w:sz w:val="72"/>
      <w:szCs w:val="72"/>
      <w:lang w:val="mk-MK"/>
    </w:rPr>
  </w:style>
  <w:style w:type="paragraph" w:styleId="Subtitle">
    <w:name w:val="Subtitle"/>
    <w:basedOn w:val="Normal"/>
    <w:next w:val="Normal"/>
    <w:link w:val="SubtitleChar"/>
    <w:rsid w:val="006016B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016B5"/>
    <w:rPr>
      <w:rFonts w:ascii="Georgia" w:eastAsia="Georgia" w:hAnsi="Georgia" w:cs="Georgia"/>
      <w:i/>
      <w:color w:val="666666"/>
      <w:sz w:val="48"/>
      <w:szCs w:val="48"/>
      <w:lang w:val="mk-MK"/>
    </w:rPr>
  </w:style>
  <w:style w:type="paragraph" w:styleId="NoSpacing">
    <w:name w:val="No Spacing"/>
    <w:uiPriority w:val="1"/>
    <w:qFormat/>
    <w:rsid w:val="006016B5"/>
    <w:pPr>
      <w:spacing w:after="0" w:line="240" w:lineRule="auto"/>
    </w:pPr>
    <w:rPr>
      <w:rFonts w:ascii="Calibri" w:eastAsia="Calibri" w:hAnsi="Calibri" w:cs="Calibri"/>
      <w:lang w:val="mk-MK"/>
    </w:rPr>
  </w:style>
  <w:style w:type="paragraph" w:styleId="FootnoteText">
    <w:name w:val="footnote text"/>
    <w:basedOn w:val="Normal"/>
    <w:link w:val="FootnoteTextChar"/>
    <w:uiPriority w:val="99"/>
    <w:semiHidden/>
    <w:unhideWhenUsed/>
    <w:rsid w:val="006016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6B5"/>
    <w:rPr>
      <w:rFonts w:ascii="Calibri" w:eastAsia="Calibri" w:hAnsi="Calibri" w:cs="Calibri"/>
      <w:sz w:val="20"/>
      <w:szCs w:val="20"/>
      <w:lang w:val="mk-MK"/>
    </w:rPr>
  </w:style>
  <w:style w:type="character" w:styleId="FootnoteReference">
    <w:name w:val="footnote reference"/>
    <w:basedOn w:val="DefaultParagraphFont"/>
    <w:uiPriority w:val="99"/>
    <w:semiHidden/>
    <w:unhideWhenUsed/>
    <w:rsid w:val="006016B5"/>
    <w:rPr>
      <w:vertAlign w:val="superscript"/>
    </w:rPr>
  </w:style>
  <w:style w:type="paragraph" w:styleId="ListParagraph">
    <w:name w:val="List Paragraph"/>
    <w:basedOn w:val="Normal"/>
    <w:uiPriority w:val="34"/>
    <w:qFormat/>
    <w:rsid w:val="006016B5"/>
    <w:pPr>
      <w:ind w:left="720"/>
      <w:contextualSpacing/>
    </w:pPr>
  </w:style>
  <w:style w:type="character" w:styleId="CommentReference">
    <w:name w:val="annotation reference"/>
    <w:basedOn w:val="DefaultParagraphFont"/>
    <w:uiPriority w:val="99"/>
    <w:semiHidden/>
    <w:unhideWhenUsed/>
    <w:rsid w:val="006016B5"/>
    <w:rPr>
      <w:sz w:val="16"/>
      <w:szCs w:val="16"/>
    </w:rPr>
  </w:style>
  <w:style w:type="paragraph" w:styleId="CommentText">
    <w:name w:val="annotation text"/>
    <w:basedOn w:val="Normal"/>
    <w:link w:val="CommentTextChar"/>
    <w:uiPriority w:val="99"/>
    <w:semiHidden/>
    <w:unhideWhenUsed/>
    <w:rsid w:val="006016B5"/>
    <w:pPr>
      <w:spacing w:line="240" w:lineRule="auto"/>
    </w:pPr>
    <w:rPr>
      <w:sz w:val="20"/>
      <w:szCs w:val="20"/>
    </w:rPr>
  </w:style>
  <w:style w:type="character" w:customStyle="1" w:styleId="CommentTextChar">
    <w:name w:val="Comment Text Char"/>
    <w:basedOn w:val="DefaultParagraphFont"/>
    <w:link w:val="CommentText"/>
    <w:uiPriority w:val="99"/>
    <w:semiHidden/>
    <w:rsid w:val="006016B5"/>
    <w:rPr>
      <w:rFonts w:ascii="Calibri" w:eastAsia="Calibri" w:hAnsi="Calibri" w:cs="Calibri"/>
      <w:sz w:val="20"/>
      <w:szCs w:val="20"/>
      <w:lang w:val="mk-MK"/>
    </w:rPr>
  </w:style>
  <w:style w:type="paragraph" w:styleId="CommentSubject">
    <w:name w:val="annotation subject"/>
    <w:basedOn w:val="CommentText"/>
    <w:next w:val="CommentText"/>
    <w:link w:val="CommentSubjectChar"/>
    <w:uiPriority w:val="99"/>
    <w:semiHidden/>
    <w:unhideWhenUsed/>
    <w:rsid w:val="006016B5"/>
    <w:rPr>
      <w:b/>
      <w:bCs/>
    </w:rPr>
  </w:style>
  <w:style w:type="character" w:customStyle="1" w:styleId="CommentSubjectChar">
    <w:name w:val="Comment Subject Char"/>
    <w:basedOn w:val="CommentTextChar"/>
    <w:link w:val="CommentSubject"/>
    <w:uiPriority w:val="99"/>
    <w:semiHidden/>
    <w:rsid w:val="006016B5"/>
    <w:rPr>
      <w:rFonts w:ascii="Calibri" w:eastAsia="Calibri" w:hAnsi="Calibri" w:cs="Calibri"/>
      <w:b/>
      <w:bCs/>
      <w:sz w:val="20"/>
      <w:szCs w:val="20"/>
      <w:lang w:val="mk-MK"/>
    </w:rPr>
  </w:style>
  <w:style w:type="paragraph" w:styleId="BalloonText">
    <w:name w:val="Balloon Text"/>
    <w:basedOn w:val="Normal"/>
    <w:link w:val="BalloonTextChar"/>
    <w:uiPriority w:val="99"/>
    <w:semiHidden/>
    <w:unhideWhenUsed/>
    <w:rsid w:val="00601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6B5"/>
    <w:rPr>
      <w:rFonts w:ascii="Tahoma" w:eastAsia="Calibri" w:hAnsi="Tahoma" w:cs="Tahoma"/>
      <w:sz w:val="16"/>
      <w:szCs w:val="16"/>
      <w:lang w:val="mk-MK"/>
    </w:rPr>
  </w:style>
  <w:style w:type="character" w:styleId="IntenseEmphasis">
    <w:name w:val="Intense Emphasis"/>
    <w:basedOn w:val="DefaultParagraphFont"/>
    <w:uiPriority w:val="21"/>
    <w:qFormat/>
    <w:rsid w:val="006016B5"/>
    <w:rPr>
      <w:b/>
      <w:bCs/>
      <w:i/>
      <w:iCs/>
      <w:color w:val="4F81BD" w:themeColor="accent1"/>
    </w:rPr>
  </w:style>
  <w:style w:type="character" w:styleId="Strong">
    <w:name w:val="Strong"/>
    <w:basedOn w:val="DefaultParagraphFont"/>
    <w:uiPriority w:val="22"/>
    <w:qFormat/>
    <w:rsid w:val="006016B5"/>
    <w:rPr>
      <w:b/>
      <w:bCs/>
    </w:rPr>
  </w:style>
  <w:style w:type="paragraph" w:styleId="Quote">
    <w:name w:val="Quote"/>
    <w:basedOn w:val="Normal"/>
    <w:next w:val="Normal"/>
    <w:link w:val="QuoteChar"/>
    <w:uiPriority w:val="29"/>
    <w:qFormat/>
    <w:rsid w:val="006016B5"/>
    <w:rPr>
      <w:i/>
      <w:iCs/>
      <w:color w:val="000000" w:themeColor="text1"/>
    </w:rPr>
  </w:style>
  <w:style w:type="character" w:customStyle="1" w:styleId="QuoteChar">
    <w:name w:val="Quote Char"/>
    <w:basedOn w:val="DefaultParagraphFont"/>
    <w:link w:val="Quote"/>
    <w:uiPriority w:val="29"/>
    <w:rsid w:val="006016B5"/>
    <w:rPr>
      <w:rFonts w:ascii="Calibri" w:eastAsia="Calibri" w:hAnsi="Calibri" w:cs="Calibri"/>
      <w:i/>
      <w:iCs/>
      <w:color w:val="000000" w:themeColor="text1"/>
      <w:lang w:val="mk-MK"/>
    </w:rPr>
  </w:style>
  <w:style w:type="table" w:styleId="TableGrid">
    <w:name w:val="Table Grid"/>
    <w:basedOn w:val="TableNormal"/>
    <w:uiPriority w:val="39"/>
    <w:rsid w:val="006016B5"/>
    <w:pPr>
      <w:spacing w:after="0" w:line="240" w:lineRule="auto"/>
    </w:pPr>
    <w:rPr>
      <w:rFonts w:ascii="Times New Roman" w:eastAsia="Times New Roman" w:hAnsi="Times New Roman" w:cs="Times New Roman"/>
      <w:sz w:val="24"/>
      <w:szCs w:val="24"/>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9FC84-BC71-41BE-8865-6AAE3779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14713</Words>
  <Characters>83869</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Frosina Antonovska</cp:lastModifiedBy>
  <cp:revision>3</cp:revision>
  <dcterms:created xsi:type="dcterms:W3CDTF">2019-11-27T10:37:00Z</dcterms:created>
  <dcterms:modified xsi:type="dcterms:W3CDTF">2019-11-27T10:38:00Z</dcterms:modified>
</cp:coreProperties>
</file>