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CEB8" w14:textId="77777777"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14:paraId="535B2D54" w14:textId="77777777" w:rsidR="004D2FD8" w:rsidRPr="000726B9" w:rsidRDefault="004D2FD8">
      <w:pPr>
        <w:spacing w:before="0" w:after="0"/>
        <w:ind w:left="567" w:hanging="567"/>
        <w:rPr>
          <w:rFonts w:ascii="Times New Roman" w:hAnsi="Times New Roman"/>
          <w:lang w:val="en-GB"/>
        </w:rPr>
      </w:pPr>
    </w:p>
    <w:p w14:paraId="6BE6CA1A" w14:textId="20B05285" w:rsidR="000F3878" w:rsidRPr="002B0798" w:rsidRDefault="000F3878" w:rsidP="00C4214C">
      <w:pPr>
        <w:tabs>
          <w:tab w:val="right" w:pos="14459"/>
        </w:tabs>
        <w:jc w:val="both"/>
        <w:outlineLvl w:val="0"/>
        <w:rPr>
          <w:rFonts w:ascii="Times New Roman" w:hAnsi="Times New Roman"/>
          <w:b/>
          <w:lang w:val="en-G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Supply of </w:t>
      </w:r>
      <w:r w:rsidR="00F67952">
        <w:rPr>
          <w:rFonts w:ascii="Times New Roman" w:hAnsi="Times New Roman"/>
          <w:b/>
          <w:sz w:val="22"/>
          <w:lang w:val="en-GB"/>
        </w:rPr>
        <w:t>Air Quality Monitoring Equipment</w:t>
      </w:r>
      <w:r w:rsidRPr="002B0798">
        <w:rPr>
          <w:rFonts w:ascii="Times New Roman" w:hAnsi="Times New Roman"/>
          <w:b/>
          <w:sz w:val="22"/>
          <w:szCs w:val="22"/>
          <w:lang w:val="en-GB"/>
        </w:rPr>
        <w:tab/>
      </w:r>
      <w:r w:rsidRPr="002B0798">
        <w:rPr>
          <w:rFonts w:ascii="Times New Roman" w:hAnsi="Times New Roman"/>
          <w:b/>
          <w:sz w:val="22"/>
          <w:lang w:val="en-GB"/>
        </w:rPr>
        <w:t>p 1 /…</w:t>
      </w:r>
    </w:p>
    <w:p w14:paraId="0FE43871" w14:textId="04963C4F"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F67952" w:rsidRPr="00F67952">
        <w:rPr>
          <w:rFonts w:ascii="Times New Roman" w:hAnsi="Times New Roman"/>
          <w:sz w:val="22"/>
          <w:lang w:val="en-GB"/>
        </w:rPr>
        <w:t>TRAP/MoEPP/MK/2018/TD0</w:t>
      </w:r>
      <w:r w:rsidR="00A85E45">
        <w:rPr>
          <w:rFonts w:ascii="Times New Roman" w:hAnsi="Times New Roman"/>
          <w:sz w:val="22"/>
          <w:lang w:val="en-GB"/>
        </w:rPr>
        <w:t>3</w:t>
      </w:r>
    </w:p>
    <w:p w14:paraId="4155F73B" w14:textId="77777777" w:rsidR="008766DD" w:rsidRDefault="008766DD" w:rsidP="000F3878">
      <w:pPr>
        <w:tabs>
          <w:tab w:val="left" w:pos="7491"/>
        </w:tabs>
        <w:rPr>
          <w:rFonts w:ascii="Times New Roman" w:hAnsi="Times New Roman"/>
          <w:b/>
          <w:sz w:val="22"/>
          <w:lang w:val="en-GB"/>
        </w:rPr>
      </w:pPr>
    </w:p>
    <w:p w14:paraId="35EAB8AF" w14:textId="77777777" w:rsidR="004D2FD8" w:rsidRPr="000726B9" w:rsidRDefault="004D2FD8">
      <w:pPr>
        <w:spacing w:before="0" w:after="0"/>
        <w:ind w:left="567" w:hanging="567"/>
        <w:rPr>
          <w:rFonts w:ascii="Times New Roman" w:hAnsi="Times New Roman"/>
          <w:b/>
          <w:sz w:val="22"/>
          <w:szCs w:val="22"/>
          <w:lang w:val="en-GB"/>
        </w:rPr>
      </w:pPr>
    </w:p>
    <w:p w14:paraId="08BBCF52" w14:textId="77777777" w:rsidR="00301346" w:rsidRPr="000726B9" w:rsidRDefault="00301346">
      <w:pPr>
        <w:spacing w:before="0" w:after="0"/>
        <w:ind w:left="567" w:hanging="567"/>
        <w:rPr>
          <w:rFonts w:ascii="Times New Roman" w:hAnsi="Times New Roman"/>
          <w:b/>
          <w:sz w:val="22"/>
          <w:szCs w:val="22"/>
          <w:lang w:val="en-GB"/>
        </w:rPr>
      </w:pPr>
    </w:p>
    <w:p w14:paraId="280D23AE" w14:textId="77777777" w:rsidR="00301346" w:rsidRPr="000726B9" w:rsidRDefault="00301346" w:rsidP="00B25580">
      <w:pPr>
        <w:spacing w:before="0" w:after="0"/>
        <w:rPr>
          <w:rFonts w:ascii="Times New Roman" w:hAnsi="Times New Roman"/>
          <w:b/>
          <w:sz w:val="22"/>
          <w:szCs w:val="22"/>
          <w:highlight w:val="yellow"/>
          <w:lang w:val="en-GB"/>
        </w:rPr>
      </w:pPr>
    </w:p>
    <w:p w14:paraId="1B1E881B" w14:textId="77777777" w:rsidR="00EB4039" w:rsidRDefault="00EB4039" w:rsidP="00301346">
      <w:pPr>
        <w:spacing w:before="0" w:after="0"/>
        <w:ind w:left="567" w:hanging="567"/>
        <w:rPr>
          <w:rFonts w:ascii="Times New Roman" w:hAnsi="Times New Roman"/>
          <w:b/>
          <w:sz w:val="22"/>
          <w:szCs w:val="22"/>
          <w:highlight w:val="yellow"/>
          <w:lang w:val="en-GB"/>
        </w:rPr>
      </w:pPr>
    </w:p>
    <w:p w14:paraId="7D5828A1"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3A1BAADD"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5276BC39"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301FABAD"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4A09E4F0"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8A0A3E6"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5BCB128"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72E51615"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598D1991"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51AA5EC" w14:textId="60B452F1"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00DEE3A3" w14:textId="1AEFC262" w:rsidR="0044207E" w:rsidRDefault="0044207E" w:rsidP="0044207E">
      <w:pPr>
        <w:jc w:val="both"/>
        <w:rPr>
          <w:rFonts w:ascii="Times New Roman" w:hAnsi="Times New Roman"/>
          <w:b/>
        </w:rPr>
      </w:pPr>
      <w:r w:rsidRPr="00357069">
        <w:rPr>
          <w:rFonts w:ascii="Times New Roman" w:hAnsi="Times New Roman"/>
          <w:b/>
        </w:rPr>
        <w:t>Unless otherwise specified, the requirements in these Technical Specifications are presented as a minimum standard which the offered goods must meet in order to be compliant. Tenderers may not submit a variant solution for the items required in these Technical Specifications. When brand names are used in the technical specifications, they are “used in descriptive purposes only” since there is no other comprehensive description possible.</w:t>
      </w:r>
    </w:p>
    <w:p w14:paraId="454C9CF3" w14:textId="77777777" w:rsidR="0044207E" w:rsidRDefault="0044207E" w:rsidP="00F67952">
      <w:pPr>
        <w:keepNext/>
        <w:keepLines/>
        <w:tabs>
          <w:tab w:val="left" w:pos="2268"/>
        </w:tabs>
        <w:spacing w:after="0"/>
        <w:jc w:val="both"/>
        <w:rPr>
          <w:rFonts w:ascii="Times New Roman" w:hAnsi="Times New Roman"/>
          <w:b/>
          <w:bCs/>
          <w:kern w:val="1"/>
          <w:sz w:val="22"/>
          <w:szCs w:val="22"/>
          <w:lang w:val="en-GB" w:eastAsia="ar-SA"/>
        </w:rPr>
      </w:pPr>
      <w:r>
        <w:rPr>
          <w:rFonts w:ascii="Times New Roman" w:hAnsi="Times New Roman"/>
          <w:b/>
          <w:bCs/>
          <w:i/>
          <w:color w:val="430600"/>
          <w:kern w:val="1"/>
          <w:sz w:val="22"/>
          <w:szCs w:val="22"/>
          <w:lang w:val="en-GB" w:eastAsia="ar-SA"/>
        </w:rPr>
        <w:t xml:space="preserve">ANNEX II: </w:t>
      </w:r>
      <w:r>
        <w:rPr>
          <w:rFonts w:ascii="Times New Roman" w:hAnsi="Times New Roman"/>
          <w:b/>
          <w:bCs/>
          <w:color w:val="430600"/>
          <w:kern w:val="1"/>
          <w:sz w:val="22"/>
          <w:szCs w:val="22"/>
          <w:lang w:val="en-GB" w:eastAsia="ar-SA"/>
        </w:rPr>
        <w:t xml:space="preserve">TECHNICAL SPECIFICATIONS </w:t>
      </w:r>
    </w:p>
    <w:p w14:paraId="272DE58E" w14:textId="77777777" w:rsidR="0044207E" w:rsidRDefault="0044207E" w:rsidP="00F67952">
      <w:pPr>
        <w:spacing w:after="0"/>
        <w:jc w:val="both"/>
        <w:rPr>
          <w:rFonts w:ascii="Times New Roman" w:hAnsi="Times New Roman"/>
          <w:sz w:val="22"/>
          <w:szCs w:val="22"/>
          <w:lang w:val="en-GB" w:eastAsia="ar-SA"/>
        </w:rPr>
      </w:pPr>
      <w:r>
        <w:rPr>
          <w:rFonts w:ascii="Times New Roman" w:hAnsi="Times New Roman"/>
          <w:b/>
          <w:bCs/>
          <w:kern w:val="1"/>
          <w:sz w:val="22"/>
          <w:szCs w:val="22"/>
          <w:lang w:val="en-GB" w:eastAsia="ar-SA"/>
        </w:rPr>
        <w:t>0.1 Minimum requirements and supporting documentation</w:t>
      </w:r>
    </w:p>
    <w:p w14:paraId="26CC32CF" w14:textId="77777777" w:rsidR="0044207E" w:rsidRDefault="0044207E" w:rsidP="00F67952">
      <w:pPr>
        <w:numPr>
          <w:ilvl w:val="0"/>
          <w:numId w:val="44"/>
        </w:numPr>
        <w:suppressAutoHyphens/>
        <w:spacing w:before="0" w:after="0"/>
        <w:ind w:left="284" w:hanging="284"/>
        <w:jc w:val="both"/>
        <w:rPr>
          <w:rFonts w:ascii="Times New Roman" w:hAnsi="Times New Roman"/>
          <w:sz w:val="22"/>
          <w:szCs w:val="22"/>
          <w:lang w:val="en-GB" w:eastAsia="ar-SA"/>
        </w:rPr>
      </w:pPr>
      <w:r>
        <w:rPr>
          <w:rFonts w:ascii="Times New Roman" w:hAnsi="Times New Roman"/>
          <w:sz w:val="22"/>
          <w:szCs w:val="22"/>
          <w:lang w:val="en-GB" w:eastAsia="ar-SA"/>
        </w:rPr>
        <w:t>Tenderers are required to demonstrate that the offered specifications are responsive to the Tender Dossier requirements identifying model, manufacturer and country of origin of each individual item in their Technical Offer. Tenderers are to provide necessary documentation (catalogues, guides, brochures, manuals, booklets, etc.) with detailed technical specifications of all items being offered thus enabling the Contracting Authority to verify the information provided in the offer.</w:t>
      </w:r>
    </w:p>
    <w:p w14:paraId="02C5E7D9" w14:textId="77777777" w:rsidR="0044207E" w:rsidRDefault="0044207E" w:rsidP="00F67952">
      <w:pPr>
        <w:spacing w:after="0"/>
        <w:jc w:val="both"/>
        <w:rPr>
          <w:rFonts w:ascii="Times New Roman" w:hAnsi="Times New Roman"/>
          <w:sz w:val="22"/>
          <w:szCs w:val="22"/>
          <w:lang w:val="en-GB" w:eastAsia="ar-SA"/>
        </w:rPr>
      </w:pPr>
      <w:r>
        <w:rPr>
          <w:rFonts w:ascii="Times New Roman" w:hAnsi="Times New Roman"/>
          <w:b/>
          <w:bCs/>
          <w:kern w:val="1"/>
          <w:sz w:val="22"/>
          <w:szCs w:val="22"/>
          <w:lang w:val="en-GB" w:eastAsia="ar-SA"/>
        </w:rPr>
        <w:lastRenderedPageBreak/>
        <w:t xml:space="preserve">0.2 Completeness of the supply </w:t>
      </w:r>
    </w:p>
    <w:p w14:paraId="7D5C2F98" w14:textId="77777777" w:rsidR="0044207E" w:rsidRDefault="0044207E" w:rsidP="00F67952">
      <w:pPr>
        <w:numPr>
          <w:ilvl w:val="0"/>
          <w:numId w:val="43"/>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Supply delivery, including installation, integration and final customization must include all needed parts, accessories and consumables required for the supplies to be presented for provisional acceptance fully installed, operational and ready for use.</w:t>
      </w:r>
    </w:p>
    <w:p w14:paraId="549ACA2A" w14:textId="77777777" w:rsidR="0044207E" w:rsidRDefault="0044207E" w:rsidP="00F67952">
      <w:pPr>
        <w:numPr>
          <w:ilvl w:val="0"/>
          <w:numId w:val="43"/>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Consumables, accessories, parts and documentation used during delivery, installation, integration and customization before provisional acceptance must therefore be anticipated and calculated into the offer.</w:t>
      </w:r>
    </w:p>
    <w:p w14:paraId="514A860C" w14:textId="77777777" w:rsidR="0044207E" w:rsidRDefault="0044207E" w:rsidP="00F67952">
      <w:pPr>
        <w:numPr>
          <w:ilvl w:val="0"/>
          <w:numId w:val="43"/>
        </w:numPr>
        <w:tabs>
          <w:tab w:val="left" w:pos="270"/>
        </w:tabs>
        <w:suppressAutoHyphens/>
        <w:spacing w:before="0" w:after="0"/>
        <w:ind w:left="270" w:hanging="270"/>
        <w:jc w:val="both"/>
        <w:rPr>
          <w:rFonts w:ascii="Times New Roman" w:hAnsi="Times New Roman"/>
          <w:b/>
          <w:bCs/>
          <w:kern w:val="1"/>
          <w:sz w:val="22"/>
          <w:szCs w:val="22"/>
          <w:lang w:val="en-GB" w:eastAsia="ar-SA"/>
        </w:rPr>
      </w:pPr>
      <w:r>
        <w:rPr>
          <w:rFonts w:ascii="Times New Roman" w:hAnsi="Times New Roman"/>
          <w:sz w:val="22"/>
          <w:szCs w:val="22"/>
          <w:lang w:val="en-GB" w:eastAsia="ar-SA"/>
        </w:rPr>
        <w:t>It shall be the sole responsibility of the Contractor to ensure that all pre-requisites for the completeness of the supply delivery are met before its commencement.</w:t>
      </w:r>
    </w:p>
    <w:p w14:paraId="33055D91" w14:textId="77777777" w:rsidR="0044207E" w:rsidRDefault="0044207E" w:rsidP="00F67952">
      <w:pPr>
        <w:spacing w:after="0"/>
        <w:jc w:val="both"/>
        <w:rPr>
          <w:rFonts w:ascii="Times New Roman" w:hAnsi="Times New Roman"/>
          <w:sz w:val="22"/>
          <w:szCs w:val="22"/>
          <w:highlight w:val="yellow"/>
          <w:lang w:val="en-GB" w:eastAsia="ar-SA"/>
        </w:rPr>
      </w:pPr>
      <w:r>
        <w:rPr>
          <w:rFonts w:ascii="Times New Roman" w:hAnsi="Times New Roman"/>
          <w:b/>
          <w:bCs/>
          <w:kern w:val="1"/>
          <w:sz w:val="22"/>
          <w:szCs w:val="22"/>
          <w:lang w:val="en-GB" w:eastAsia="ar-SA"/>
        </w:rPr>
        <w:t>0.3 Supply delivery</w:t>
      </w:r>
    </w:p>
    <w:p w14:paraId="6FE34A08" w14:textId="15D23632" w:rsidR="0044207E" w:rsidRDefault="0044207E" w:rsidP="00F67952">
      <w:pPr>
        <w:numPr>
          <w:ilvl w:val="0"/>
          <w:numId w:val="42"/>
        </w:numPr>
        <w:tabs>
          <w:tab w:val="left" w:pos="270"/>
        </w:tabs>
        <w:suppressAutoHyphens/>
        <w:spacing w:before="0" w:after="0"/>
        <w:ind w:left="270" w:hanging="270"/>
        <w:jc w:val="both"/>
        <w:rPr>
          <w:rFonts w:ascii="Times New Roman" w:hAnsi="Times New Roman"/>
          <w:b/>
          <w:bCs/>
          <w:kern w:val="1"/>
          <w:sz w:val="22"/>
          <w:szCs w:val="22"/>
          <w:lang w:val="en-GB" w:eastAsia="ar-SA"/>
        </w:rPr>
      </w:pPr>
      <w:r w:rsidRPr="00AA4538">
        <w:rPr>
          <w:rFonts w:ascii="Times New Roman" w:hAnsi="Times New Roman"/>
          <w:sz w:val="22"/>
          <w:szCs w:val="22"/>
          <w:lang w:val="en-GB" w:eastAsia="ar-SA"/>
        </w:rPr>
        <w:t xml:space="preserve">The location of </w:t>
      </w:r>
      <w:r>
        <w:rPr>
          <w:rFonts w:ascii="Times New Roman" w:hAnsi="Times New Roman"/>
          <w:sz w:val="22"/>
          <w:szCs w:val="22"/>
          <w:lang w:val="en-GB" w:eastAsia="ar-SA"/>
        </w:rPr>
        <w:t>delivering and installation</w:t>
      </w:r>
      <w:r w:rsidRPr="00AA4538">
        <w:rPr>
          <w:rFonts w:ascii="Times New Roman" w:hAnsi="Times New Roman"/>
          <w:sz w:val="22"/>
          <w:szCs w:val="22"/>
          <w:lang w:val="en-GB" w:eastAsia="ar-SA"/>
        </w:rPr>
        <w:t xml:space="preserve"> for each items and group of items is provided in Point 0.1</w:t>
      </w:r>
      <w:r w:rsidR="00067A3C">
        <w:rPr>
          <w:rFonts w:ascii="Times New Roman" w:hAnsi="Times New Roman"/>
          <w:sz w:val="22"/>
          <w:szCs w:val="22"/>
          <w:lang w:val="en-GB" w:eastAsia="ar-SA"/>
        </w:rPr>
        <w:t>5</w:t>
      </w:r>
      <w:r w:rsidRPr="00AA4538">
        <w:rPr>
          <w:rFonts w:ascii="Times New Roman" w:hAnsi="Times New Roman"/>
          <w:sz w:val="22"/>
          <w:szCs w:val="22"/>
          <w:lang w:val="en-GB" w:eastAsia="ar-SA"/>
        </w:rPr>
        <w:t xml:space="preserve"> Place of Delivery. The exact locality for each installation will be agreed with the Beneficiary at the time of the commencement of the delivery.</w:t>
      </w:r>
    </w:p>
    <w:p w14:paraId="7D9C043F" w14:textId="77777777" w:rsidR="0044207E" w:rsidRDefault="0044207E" w:rsidP="00F67952">
      <w:pPr>
        <w:spacing w:after="0"/>
        <w:jc w:val="both"/>
        <w:rPr>
          <w:rFonts w:ascii="Times New Roman" w:hAnsi="Times New Roman"/>
          <w:sz w:val="22"/>
          <w:szCs w:val="22"/>
          <w:lang w:val="en-GB" w:eastAsia="ar-SA"/>
        </w:rPr>
      </w:pPr>
      <w:r>
        <w:rPr>
          <w:rFonts w:ascii="Times New Roman" w:hAnsi="Times New Roman"/>
          <w:b/>
          <w:bCs/>
          <w:kern w:val="1"/>
          <w:sz w:val="22"/>
          <w:szCs w:val="22"/>
          <w:lang w:val="en-GB" w:eastAsia="ar-SA"/>
        </w:rPr>
        <w:t>0.4 Conformity to regulations and standards</w:t>
      </w:r>
    </w:p>
    <w:p w14:paraId="655BE217" w14:textId="77777777" w:rsidR="0044207E" w:rsidRDefault="0044207E" w:rsidP="00F67952">
      <w:pPr>
        <w:numPr>
          <w:ilvl w:val="0"/>
          <w:numId w:val="41"/>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Items must conform to relevant regulations and standards, including any ISO, IEC, domestic or other relevant regulations and standards (e.g. CE marking) that apply to each specific item.</w:t>
      </w:r>
    </w:p>
    <w:p w14:paraId="10FD7A47" w14:textId="77777777" w:rsidR="0044207E" w:rsidRDefault="0044207E" w:rsidP="00F67952">
      <w:pPr>
        <w:spacing w:after="0"/>
        <w:jc w:val="both"/>
        <w:rPr>
          <w:rFonts w:ascii="Times New Roman" w:hAnsi="Times New Roman"/>
          <w:sz w:val="22"/>
          <w:szCs w:val="22"/>
          <w:lang w:val="en-GB" w:eastAsia="ar-SA"/>
        </w:rPr>
      </w:pPr>
      <w:r>
        <w:rPr>
          <w:rFonts w:ascii="Times New Roman" w:hAnsi="Times New Roman"/>
          <w:b/>
          <w:bCs/>
          <w:kern w:val="1"/>
          <w:sz w:val="22"/>
          <w:szCs w:val="22"/>
          <w:lang w:val="en-GB" w:eastAsia="ar-SA"/>
        </w:rPr>
        <w:t>0.5 Working Conditions and Safety Requirements</w:t>
      </w:r>
    </w:p>
    <w:p w14:paraId="6748BB2D" w14:textId="77777777" w:rsidR="0044207E" w:rsidRDefault="0044207E" w:rsidP="00F67952">
      <w:pPr>
        <w:numPr>
          <w:ilvl w:val="0"/>
          <w:numId w:val="45"/>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IT Equipment must comply to IEC 60 529 standard for indoor IT equipment operating under temperature range of 10°C – 40°C, relative humidity range of 20% – 80% and IP 20 protection level.</w:t>
      </w:r>
    </w:p>
    <w:p w14:paraId="6C418ED4" w14:textId="77777777" w:rsidR="0044207E" w:rsidRDefault="0044207E" w:rsidP="00F67952">
      <w:pPr>
        <w:numPr>
          <w:ilvl w:val="0"/>
          <w:numId w:val="45"/>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Equipment must have safety operational warnings as well as mechanical interlocks for equipment operating under or generating more than 30V AC or DC, in line with current IEC and EU standards.</w:t>
      </w:r>
    </w:p>
    <w:p w14:paraId="2A1140EB" w14:textId="77777777" w:rsidR="0044207E" w:rsidRDefault="0044207E" w:rsidP="00F67952">
      <w:pPr>
        <w:numPr>
          <w:ilvl w:val="0"/>
          <w:numId w:val="45"/>
        </w:numPr>
        <w:tabs>
          <w:tab w:val="left" w:pos="270"/>
        </w:tabs>
        <w:suppressAutoHyphens/>
        <w:spacing w:before="0" w:after="0"/>
        <w:ind w:left="270" w:hanging="270"/>
        <w:jc w:val="both"/>
        <w:rPr>
          <w:rFonts w:ascii="Times New Roman" w:hAnsi="Times New Roman"/>
          <w:sz w:val="22"/>
          <w:szCs w:val="22"/>
          <w:lang w:val="en-GB" w:eastAsia="ar-SA"/>
        </w:rPr>
      </w:pPr>
      <w:r>
        <w:rPr>
          <w:rFonts w:ascii="Times New Roman" w:hAnsi="Times New Roman"/>
          <w:sz w:val="22"/>
          <w:szCs w:val="22"/>
          <w:lang w:val="en-GB" w:eastAsia="ar-SA"/>
        </w:rPr>
        <w:t xml:space="preserve">The equipment that will be used outdoors will be subject to changing and often harsh weather conditions. </w:t>
      </w:r>
    </w:p>
    <w:p w14:paraId="72F45268" w14:textId="77777777" w:rsidR="0044207E" w:rsidRDefault="0044207E" w:rsidP="00F67952">
      <w:pPr>
        <w:numPr>
          <w:ilvl w:val="0"/>
          <w:numId w:val="45"/>
        </w:numPr>
        <w:tabs>
          <w:tab w:val="left" w:pos="270"/>
        </w:tabs>
        <w:suppressAutoHyphens/>
        <w:spacing w:before="0" w:after="0"/>
        <w:ind w:left="270" w:hanging="270"/>
        <w:jc w:val="both"/>
        <w:rPr>
          <w:rFonts w:ascii="Times New Roman" w:hAnsi="Times New Roman"/>
          <w:b/>
          <w:bCs/>
          <w:kern w:val="1"/>
          <w:sz w:val="22"/>
          <w:szCs w:val="22"/>
          <w:lang w:val="en-GB" w:eastAsia="ar-SA"/>
        </w:rPr>
      </w:pPr>
      <w:r>
        <w:rPr>
          <w:rFonts w:ascii="Times New Roman" w:hAnsi="Times New Roman"/>
          <w:sz w:val="22"/>
          <w:szCs w:val="22"/>
          <w:lang w:val="en-GB" w:eastAsia="ar-SA"/>
        </w:rPr>
        <w:t>The equipment that will be used indoors (inside the laboratories) is subject to normal laboratory conditions with ambient temperatures between +15</w:t>
      </w:r>
      <w:r>
        <w:rPr>
          <w:rFonts w:ascii="Times New Roman" w:hAnsi="Times New Roman"/>
          <w:sz w:val="22"/>
          <w:szCs w:val="22"/>
          <w:vertAlign w:val="superscript"/>
          <w:lang w:val="en-GB" w:eastAsia="ar-SA"/>
        </w:rPr>
        <w:t>o</w:t>
      </w:r>
      <w:r>
        <w:rPr>
          <w:rFonts w:ascii="Times New Roman" w:hAnsi="Times New Roman"/>
          <w:sz w:val="22"/>
          <w:szCs w:val="22"/>
          <w:lang w:val="en-GB" w:eastAsia="ar-SA"/>
        </w:rPr>
        <w:t xml:space="preserve"> C and +35</w:t>
      </w:r>
      <w:r>
        <w:rPr>
          <w:rFonts w:ascii="Times New Roman" w:hAnsi="Times New Roman"/>
          <w:sz w:val="22"/>
          <w:szCs w:val="22"/>
          <w:vertAlign w:val="superscript"/>
          <w:lang w:val="en-GB" w:eastAsia="ar-SA"/>
        </w:rPr>
        <w:t xml:space="preserve"> o</w:t>
      </w:r>
      <w:r>
        <w:rPr>
          <w:rFonts w:ascii="Times New Roman" w:hAnsi="Times New Roman"/>
          <w:sz w:val="22"/>
          <w:szCs w:val="22"/>
          <w:lang w:val="en-GB" w:eastAsia="ar-SA"/>
        </w:rPr>
        <w:t xml:space="preserve"> C, and humidity between 40 and 75 % RH. The instruments will operate a significant part of the time under high impact; so general operation and maintenance should be as simple as possible.</w:t>
      </w:r>
    </w:p>
    <w:p w14:paraId="220A5439" w14:textId="77777777" w:rsidR="0044207E" w:rsidRDefault="0044207E" w:rsidP="00F67952">
      <w:pPr>
        <w:spacing w:after="0"/>
        <w:jc w:val="both"/>
        <w:rPr>
          <w:rFonts w:ascii="Times New Roman" w:hAnsi="Times New Roman"/>
          <w:sz w:val="22"/>
          <w:szCs w:val="22"/>
          <w:lang w:val="en-GB" w:eastAsia="ar-SA"/>
        </w:rPr>
      </w:pPr>
      <w:r>
        <w:rPr>
          <w:rFonts w:ascii="Times New Roman" w:hAnsi="Times New Roman"/>
          <w:b/>
          <w:bCs/>
          <w:kern w:val="1"/>
          <w:sz w:val="22"/>
          <w:szCs w:val="22"/>
          <w:lang w:val="en-GB" w:eastAsia="ar-SA"/>
        </w:rPr>
        <w:t>0.6 Power Supply</w:t>
      </w:r>
    </w:p>
    <w:p w14:paraId="014DCCAD" w14:textId="77777777" w:rsidR="0044207E" w:rsidRDefault="0044207E" w:rsidP="00F67952">
      <w:pPr>
        <w:numPr>
          <w:ilvl w:val="0"/>
          <w:numId w:val="45"/>
        </w:numPr>
        <w:tabs>
          <w:tab w:val="left" w:pos="270"/>
        </w:tabs>
        <w:suppressAutoHyphens/>
        <w:spacing w:before="0" w:after="0"/>
        <w:ind w:left="270" w:hanging="270"/>
        <w:jc w:val="both"/>
        <w:rPr>
          <w:rFonts w:ascii="Times New Roman" w:hAnsi="Times New Roman"/>
          <w:sz w:val="22"/>
          <w:szCs w:val="22"/>
          <w:lang w:val="en-GB" w:eastAsia="ar-SA"/>
        </w:rPr>
      </w:pPr>
      <w:r w:rsidRPr="004B5AB3">
        <w:rPr>
          <w:rFonts w:ascii="Times New Roman" w:hAnsi="Times New Roman"/>
          <w:sz w:val="22"/>
          <w:szCs w:val="22"/>
          <w:lang w:val="en-US" w:eastAsia="ar-SA"/>
        </w:rPr>
        <w:t>The Beneficiary Country</w:t>
      </w:r>
      <w:r>
        <w:rPr>
          <w:rFonts w:ascii="Times New Roman" w:hAnsi="Times New Roman"/>
          <w:sz w:val="22"/>
          <w:szCs w:val="22"/>
          <w:lang w:val="en-GB" w:eastAsia="ar-SA"/>
        </w:rPr>
        <w:t>power grid standard supply voltage is 230V AC for single-phase voltage and 400V AC for three-phase voltage, with 50Hz nominal frequency. Equipment must be able to operate on 230V ± 20V (single-phase) or 400V ± 40V (three-phase), at 50Hz ± 0.5Hz, due to grid voltage fluctuations.</w:t>
      </w:r>
    </w:p>
    <w:p w14:paraId="20B1C4A5" w14:textId="027B784A" w:rsidR="0044207E" w:rsidRDefault="0044207E" w:rsidP="00F67952">
      <w:pPr>
        <w:numPr>
          <w:ilvl w:val="0"/>
          <w:numId w:val="45"/>
        </w:numPr>
        <w:tabs>
          <w:tab w:val="left" w:pos="270"/>
        </w:tabs>
        <w:suppressAutoHyphens/>
        <w:spacing w:before="0" w:after="0"/>
        <w:ind w:left="270" w:hanging="270"/>
        <w:jc w:val="both"/>
        <w:rPr>
          <w:rFonts w:ascii="Times New Roman" w:hAnsi="Times New Roman"/>
          <w:b/>
          <w:bCs/>
          <w:kern w:val="1"/>
          <w:sz w:val="22"/>
          <w:szCs w:val="22"/>
          <w:lang w:val="en-GB" w:eastAsia="ar-SA"/>
        </w:rPr>
      </w:pPr>
      <w:r>
        <w:rPr>
          <w:rFonts w:ascii="Times New Roman" w:hAnsi="Times New Roman"/>
          <w:sz w:val="22"/>
          <w:szCs w:val="22"/>
          <w:lang w:val="en-GB" w:eastAsia="ar-SA"/>
        </w:rPr>
        <w:t xml:space="preserve">The equipment must have ability to be connected to the standard </w:t>
      </w:r>
      <w:r w:rsidR="00F67952">
        <w:rPr>
          <w:rFonts w:ascii="Times New Roman" w:hAnsi="Times New Roman"/>
          <w:sz w:val="22"/>
          <w:szCs w:val="22"/>
          <w:lang w:val="en-GB" w:eastAsia="ar-SA"/>
        </w:rPr>
        <w:t>of North Macedonia</w:t>
      </w:r>
      <w:r>
        <w:rPr>
          <w:rFonts w:ascii="Times New Roman" w:hAnsi="Times New Roman"/>
          <w:sz w:val="22"/>
          <w:szCs w:val="22"/>
          <w:lang w:val="en-GB" w:eastAsia="ar-SA"/>
        </w:rPr>
        <w:t xml:space="preserve"> single phase power output connections.</w:t>
      </w:r>
    </w:p>
    <w:p w14:paraId="5ED19F78" w14:textId="77777777" w:rsidR="0044207E" w:rsidRDefault="0044207E" w:rsidP="0044207E">
      <w:pPr>
        <w:spacing w:after="0"/>
        <w:jc w:val="both"/>
        <w:rPr>
          <w:rFonts w:ascii="Times New Roman" w:hAnsi="Times New Roman"/>
          <w:b/>
          <w:sz w:val="22"/>
          <w:szCs w:val="22"/>
          <w:highlight w:val="yellow"/>
          <w:lang w:val="en-GB" w:eastAsia="ar-SA"/>
        </w:rPr>
      </w:pPr>
      <w:r>
        <w:rPr>
          <w:rFonts w:ascii="Times New Roman" w:hAnsi="Times New Roman"/>
          <w:b/>
          <w:bCs/>
          <w:kern w:val="1"/>
          <w:sz w:val="22"/>
          <w:szCs w:val="22"/>
          <w:lang w:val="en-GB" w:eastAsia="ar-SA"/>
        </w:rPr>
        <w:t>0.7 Software Licensing</w:t>
      </w:r>
    </w:p>
    <w:p w14:paraId="2ADFA669" w14:textId="77777777" w:rsidR="0044207E" w:rsidRDefault="0044207E" w:rsidP="001E56BE">
      <w:pPr>
        <w:pStyle w:val="ListParagraph"/>
        <w:numPr>
          <w:ilvl w:val="0"/>
          <w:numId w:val="61"/>
        </w:numPr>
        <w:spacing w:after="0"/>
        <w:jc w:val="both"/>
        <w:rPr>
          <w:rFonts w:ascii="Times New Roman" w:hAnsi="Times New Roman"/>
          <w:lang w:eastAsia="ar-SA"/>
        </w:rPr>
      </w:pPr>
      <w:r w:rsidRPr="001E56BE">
        <w:rPr>
          <w:rFonts w:ascii="Times New Roman" w:hAnsi="Times New Roman"/>
          <w:lang w:eastAsia="ar-SA"/>
        </w:rPr>
        <w:t xml:space="preserve">Successful Tenderer must license all software to the Beneficiary to allow designated Beneficiary personnel to perform software installation, update/upgrade, repair/debug and diagnosis/report activities without any external assistance. </w:t>
      </w:r>
    </w:p>
    <w:p w14:paraId="020BD6AA" w14:textId="77777777" w:rsidR="001E56BE" w:rsidRPr="001E56BE" w:rsidRDefault="001E56BE" w:rsidP="001E56BE">
      <w:pPr>
        <w:pStyle w:val="ListParagraph"/>
        <w:spacing w:after="0"/>
        <w:ind w:left="360"/>
        <w:jc w:val="both"/>
        <w:rPr>
          <w:rFonts w:ascii="Times New Roman" w:hAnsi="Times New Roman"/>
          <w:lang w:eastAsia="ar-SA"/>
        </w:rPr>
      </w:pPr>
    </w:p>
    <w:p w14:paraId="60FFC3D6" w14:textId="77777777" w:rsidR="0044207E" w:rsidRDefault="0044207E" w:rsidP="00F67952">
      <w:pPr>
        <w:spacing w:after="0"/>
        <w:jc w:val="both"/>
        <w:rPr>
          <w:rFonts w:ascii="Times New Roman" w:hAnsi="Times New Roman"/>
          <w:kern w:val="1"/>
          <w:sz w:val="22"/>
          <w:szCs w:val="22"/>
          <w:lang w:val="en-GB" w:eastAsia="ar-SA"/>
        </w:rPr>
      </w:pPr>
      <w:r>
        <w:rPr>
          <w:rFonts w:ascii="Times New Roman" w:hAnsi="Times New Roman"/>
          <w:b/>
          <w:bCs/>
          <w:kern w:val="1"/>
          <w:sz w:val="22"/>
          <w:szCs w:val="22"/>
          <w:lang w:val="en-GB" w:eastAsia="ar-SA"/>
        </w:rPr>
        <w:t>0.9 General Requirements</w:t>
      </w:r>
    </w:p>
    <w:p w14:paraId="4F08E3B3" w14:textId="77777777" w:rsidR="0044207E" w:rsidRDefault="0044207E" w:rsidP="00F67952">
      <w:pPr>
        <w:spacing w:after="0"/>
        <w:jc w:val="both"/>
        <w:rPr>
          <w:rFonts w:ascii="Times New Roman" w:hAnsi="Times New Roman"/>
          <w:kern w:val="1"/>
          <w:sz w:val="22"/>
          <w:szCs w:val="22"/>
          <w:lang w:val="en-GB" w:eastAsia="ar-SA"/>
        </w:rPr>
      </w:pPr>
      <w:r>
        <w:rPr>
          <w:rFonts w:ascii="Times New Roman" w:hAnsi="Times New Roman"/>
          <w:kern w:val="1"/>
          <w:sz w:val="22"/>
          <w:szCs w:val="22"/>
          <w:lang w:val="en-GB" w:eastAsia="ar-SA"/>
        </w:rPr>
        <w:t xml:space="preserve">The equipment must include all the necessary parts and must comply with standards for its use. </w:t>
      </w:r>
    </w:p>
    <w:p w14:paraId="231426A4" w14:textId="1B36F01B" w:rsidR="0044207E" w:rsidRDefault="0044207E" w:rsidP="00F67952">
      <w:pPr>
        <w:spacing w:after="0"/>
        <w:jc w:val="both"/>
        <w:rPr>
          <w:rFonts w:ascii="Times New Roman" w:hAnsi="Times New Roman"/>
          <w:b/>
          <w:bCs/>
          <w:kern w:val="1"/>
          <w:sz w:val="22"/>
          <w:szCs w:val="22"/>
          <w:lang w:val="en-GB" w:eastAsia="ar-SA"/>
        </w:rPr>
      </w:pPr>
      <w:r>
        <w:rPr>
          <w:rFonts w:ascii="Times New Roman" w:hAnsi="Times New Roman"/>
          <w:kern w:val="1"/>
          <w:sz w:val="22"/>
          <w:szCs w:val="22"/>
          <w:lang w:val="en-GB" w:eastAsia="ar-SA"/>
        </w:rPr>
        <w:lastRenderedPageBreak/>
        <w:t xml:space="preserve">User </w:t>
      </w:r>
      <w:r w:rsidR="001E56BE">
        <w:rPr>
          <w:rFonts w:ascii="Times New Roman" w:hAnsi="Times New Roman"/>
          <w:kern w:val="1"/>
          <w:sz w:val="22"/>
          <w:szCs w:val="22"/>
          <w:lang w:val="en-GB" w:eastAsia="ar-SA"/>
        </w:rPr>
        <w:t xml:space="preserve">and service </w:t>
      </w:r>
      <w:r>
        <w:rPr>
          <w:rFonts w:ascii="Times New Roman" w:hAnsi="Times New Roman"/>
          <w:kern w:val="1"/>
          <w:sz w:val="22"/>
          <w:szCs w:val="22"/>
          <w:lang w:val="en-GB" w:eastAsia="ar-SA"/>
        </w:rPr>
        <w:t>manuals for the equipment must be provided in English.</w:t>
      </w:r>
    </w:p>
    <w:p w14:paraId="571B2889" w14:textId="77777777" w:rsidR="0044207E" w:rsidRDefault="0044207E" w:rsidP="00F67952">
      <w:pPr>
        <w:spacing w:after="0"/>
        <w:jc w:val="both"/>
        <w:rPr>
          <w:rFonts w:ascii="Times New Roman" w:hAnsi="Times New Roman"/>
          <w:kern w:val="1"/>
          <w:sz w:val="22"/>
          <w:szCs w:val="22"/>
          <w:lang w:val="en-GB" w:eastAsia="ar-SA"/>
        </w:rPr>
      </w:pPr>
      <w:r>
        <w:rPr>
          <w:rFonts w:ascii="Times New Roman" w:hAnsi="Times New Roman"/>
          <w:b/>
          <w:bCs/>
          <w:kern w:val="1"/>
          <w:sz w:val="22"/>
          <w:szCs w:val="22"/>
          <w:lang w:val="en-GB" w:eastAsia="ar-SA"/>
        </w:rPr>
        <w:t>0.10 Installation</w:t>
      </w:r>
    </w:p>
    <w:p w14:paraId="47EEEA22" w14:textId="77777777" w:rsidR="0044207E" w:rsidRDefault="0044207E" w:rsidP="00F67952">
      <w:pPr>
        <w:spacing w:after="0"/>
        <w:jc w:val="both"/>
        <w:rPr>
          <w:rFonts w:ascii="Times New Roman" w:hAnsi="Times New Roman"/>
          <w:b/>
          <w:bCs/>
          <w:kern w:val="1"/>
          <w:sz w:val="22"/>
          <w:szCs w:val="22"/>
          <w:lang w:val="en-GB" w:eastAsia="ar-SA"/>
        </w:rPr>
      </w:pPr>
      <w:r>
        <w:rPr>
          <w:rFonts w:ascii="Times New Roman" w:hAnsi="Times New Roman"/>
          <w:kern w:val="1"/>
          <w:sz w:val="22"/>
          <w:szCs w:val="22"/>
          <w:lang w:val="en-GB" w:eastAsia="ar-SA"/>
        </w:rPr>
        <w:t>Equipment should be fully operational upon delivery.</w:t>
      </w:r>
    </w:p>
    <w:p w14:paraId="3398F671" w14:textId="77777777" w:rsidR="0044207E" w:rsidRDefault="0044207E" w:rsidP="00F67952">
      <w:pPr>
        <w:spacing w:after="0"/>
        <w:jc w:val="both"/>
        <w:rPr>
          <w:rFonts w:ascii="Times New Roman" w:hAnsi="Times New Roman"/>
          <w:kern w:val="1"/>
          <w:sz w:val="22"/>
          <w:szCs w:val="22"/>
          <w:lang w:val="en-GB" w:eastAsia="ar-SA"/>
        </w:rPr>
      </w:pPr>
      <w:r>
        <w:rPr>
          <w:rFonts w:ascii="Times New Roman" w:hAnsi="Times New Roman"/>
          <w:b/>
          <w:bCs/>
          <w:kern w:val="1"/>
          <w:sz w:val="22"/>
          <w:szCs w:val="22"/>
          <w:lang w:val="en-GB" w:eastAsia="ar-SA"/>
        </w:rPr>
        <w:t>0.11 Testing</w:t>
      </w:r>
    </w:p>
    <w:p w14:paraId="7B00DDC0" w14:textId="54A4F318" w:rsidR="0044207E" w:rsidRDefault="0044207E" w:rsidP="0044207E">
      <w:pPr>
        <w:jc w:val="both"/>
        <w:rPr>
          <w:rFonts w:ascii="Times New Roman" w:hAnsi="Times New Roman"/>
          <w:kern w:val="1"/>
          <w:sz w:val="22"/>
          <w:szCs w:val="22"/>
          <w:lang w:val="en-GB" w:eastAsia="ar-SA"/>
        </w:rPr>
      </w:pPr>
      <w:r>
        <w:rPr>
          <w:rFonts w:ascii="Times New Roman" w:hAnsi="Times New Roman"/>
          <w:kern w:val="1"/>
          <w:sz w:val="22"/>
          <w:szCs w:val="22"/>
          <w:lang w:val="en-GB" w:eastAsia="ar-SA"/>
        </w:rPr>
        <w:t>Testing (verification of functionality) of co</w:t>
      </w:r>
      <w:r w:rsidR="001E56BE">
        <w:rPr>
          <w:rFonts w:ascii="Times New Roman" w:hAnsi="Times New Roman"/>
          <w:kern w:val="1"/>
          <w:sz w:val="22"/>
          <w:szCs w:val="22"/>
          <w:lang w:val="en-GB" w:eastAsia="ar-SA"/>
        </w:rPr>
        <w:t xml:space="preserve">mplete equipment should be done in </w:t>
      </w:r>
      <w:r>
        <w:rPr>
          <w:rFonts w:ascii="Times New Roman" w:hAnsi="Times New Roman"/>
          <w:kern w:val="1"/>
          <w:sz w:val="22"/>
          <w:szCs w:val="22"/>
          <w:lang w:val="en-GB" w:eastAsia="ar-SA"/>
        </w:rPr>
        <w:t>the presence of r</w:t>
      </w:r>
      <w:r w:rsidR="001E56BE">
        <w:rPr>
          <w:rFonts w:ascii="Times New Roman" w:hAnsi="Times New Roman"/>
          <w:kern w:val="1"/>
          <w:sz w:val="22"/>
          <w:szCs w:val="22"/>
          <w:lang w:val="en-GB" w:eastAsia="ar-SA"/>
        </w:rPr>
        <w:t>epresentatives of the end users.</w:t>
      </w:r>
    </w:p>
    <w:p w14:paraId="232B5707" w14:textId="77777777" w:rsidR="0044207E" w:rsidRDefault="0044207E" w:rsidP="0044207E">
      <w:pPr>
        <w:pageBreakBefore/>
        <w:spacing w:after="0"/>
        <w:rPr>
          <w:rFonts w:ascii="Times New Roman" w:hAnsi="Times New Roman"/>
          <w:b/>
          <w:sz w:val="22"/>
          <w:szCs w:val="22"/>
          <w:lang w:val="en-GB"/>
        </w:rPr>
      </w:pPr>
      <w:r>
        <w:rPr>
          <w:rFonts w:ascii="Times New Roman" w:hAnsi="Times New Roman"/>
          <w:b/>
          <w:bCs/>
          <w:kern w:val="1"/>
          <w:sz w:val="22"/>
          <w:szCs w:val="22"/>
          <w:lang w:val="en-GB" w:eastAsia="ar-SA"/>
        </w:rPr>
        <w:lastRenderedPageBreak/>
        <w:t>0.1</w:t>
      </w:r>
      <w:r>
        <w:rPr>
          <w:rFonts w:ascii="Times New Roman" w:hAnsi="Times New Roman"/>
          <w:b/>
          <w:bCs/>
          <w:kern w:val="1"/>
          <w:sz w:val="22"/>
          <w:szCs w:val="22"/>
          <w:lang w:val="sr-Latn-RS" w:eastAsia="ar-SA"/>
        </w:rPr>
        <w:t>2</w:t>
      </w:r>
      <w:r>
        <w:rPr>
          <w:rFonts w:ascii="Times New Roman" w:hAnsi="Times New Roman"/>
          <w:b/>
          <w:bCs/>
          <w:kern w:val="1"/>
          <w:sz w:val="22"/>
          <w:szCs w:val="22"/>
          <w:lang w:val="en-GB" w:eastAsia="ar-SA"/>
        </w:rPr>
        <w:t xml:space="preserve"> Equipment and Software Delivery Summary</w:t>
      </w:r>
    </w:p>
    <w:p w14:paraId="02469BA2" w14:textId="77777777" w:rsidR="001E56BE" w:rsidRDefault="001E56BE" w:rsidP="0044207E">
      <w:pPr>
        <w:rPr>
          <w:rFonts w:ascii="Times New Roman" w:hAnsi="Times New Roman"/>
          <w:b/>
          <w:sz w:val="22"/>
          <w:szCs w:val="22"/>
          <w:lang w:val="en-GB"/>
        </w:rPr>
      </w:pPr>
      <w:bookmarkStart w:id="1" w:name="_Hlk21342329"/>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4"/>
        <w:gridCol w:w="7410"/>
        <w:gridCol w:w="1060"/>
      </w:tblGrid>
      <w:tr w:rsidR="0044207E" w:rsidRPr="004C3FFA" w14:paraId="459A97A3" w14:textId="77777777" w:rsidTr="000B028C">
        <w:trPr>
          <w:jc w:val="center"/>
        </w:trPr>
        <w:tc>
          <w:tcPr>
            <w:tcW w:w="9464" w:type="dxa"/>
            <w:gridSpan w:val="3"/>
            <w:shd w:val="clear" w:color="auto" w:fill="A6A6A6"/>
            <w:tcMar>
              <w:left w:w="98" w:type="dxa"/>
            </w:tcMar>
          </w:tcPr>
          <w:p w14:paraId="07E70AEB" w14:textId="029EC889" w:rsidR="0044207E" w:rsidRPr="004C3FFA" w:rsidRDefault="0044207E" w:rsidP="000B028C">
            <w:pPr>
              <w:ind w:left="567"/>
              <w:jc w:val="both"/>
              <w:rPr>
                <w:rFonts w:ascii="Times New Roman" w:hAnsi="Times New Roman"/>
                <w:b/>
                <w:sz w:val="22"/>
              </w:rPr>
            </w:pPr>
            <w:bookmarkStart w:id="2" w:name="_Hlk20811939"/>
            <w:r w:rsidRPr="004C3FFA">
              <w:rPr>
                <w:rFonts w:ascii="Times New Roman" w:hAnsi="Times New Roman"/>
                <w:b/>
                <w:sz w:val="22"/>
              </w:rPr>
              <w:t>Air Quality Monitoring Equipment</w:t>
            </w:r>
          </w:p>
        </w:tc>
      </w:tr>
      <w:tr w:rsidR="0044207E" w:rsidRPr="004C3FFA" w14:paraId="3C45BFFE" w14:textId="77777777" w:rsidTr="00F67952">
        <w:trPr>
          <w:jc w:val="center"/>
        </w:trPr>
        <w:tc>
          <w:tcPr>
            <w:tcW w:w="994" w:type="dxa"/>
            <w:shd w:val="clear" w:color="auto" w:fill="F2F2F2"/>
            <w:tcMar>
              <w:left w:w="98" w:type="dxa"/>
            </w:tcMar>
          </w:tcPr>
          <w:p w14:paraId="56B81FE1"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1</w:t>
            </w:r>
          </w:p>
        </w:tc>
        <w:tc>
          <w:tcPr>
            <w:tcW w:w="7410" w:type="dxa"/>
            <w:shd w:val="clear" w:color="auto" w:fill="auto"/>
            <w:tcMar>
              <w:left w:w="98" w:type="dxa"/>
            </w:tcMar>
          </w:tcPr>
          <w:p w14:paraId="70ABE881" w14:textId="39E88BD9" w:rsidR="0044207E" w:rsidRPr="004C3FFA" w:rsidRDefault="00633C13" w:rsidP="000B028C">
            <w:pPr>
              <w:ind w:left="567"/>
              <w:jc w:val="both"/>
              <w:rPr>
                <w:rFonts w:ascii="Times New Roman" w:hAnsi="Times New Roman"/>
                <w:sz w:val="22"/>
              </w:rPr>
            </w:pPr>
            <w:r w:rsidRPr="00633C13">
              <w:rPr>
                <w:rFonts w:ascii="Times New Roman" w:hAnsi="Times New Roman"/>
                <w:sz w:val="22"/>
              </w:rPr>
              <w:t>Air quality Monitoring station (includes the following set of analyzers: PM2.5, PM10, O3, NO-NO2-NOx, SO2 and CO analyzers,  container, Calibration gases with calibrator and zero gas generator meteorological equipment, Data acquisition system (Data logger</w:t>
            </w:r>
            <w:r w:rsidR="00AD1727">
              <w:rPr>
                <w:rFonts w:ascii="Times New Roman" w:hAnsi="Times New Roman"/>
                <w:sz w:val="22"/>
              </w:rPr>
              <w:t>,</w:t>
            </w:r>
            <w:r w:rsidRPr="00633C13">
              <w:rPr>
                <w:rFonts w:ascii="Times New Roman" w:hAnsi="Times New Roman"/>
                <w:sz w:val="22"/>
              </w:rPr>
              <w:t xml:space="preserve"> </w:t>
            </w:r>
            <w:r w:rsidR="006542C1">
              <w:rPr>
                <w:rFonts w:ascii="Times New Roman" w:hAnsi="Times New Roman"/>
                <w:sz w:val="22"/>
              </w:rPr>
              <w:t>4G GSM</w:t>
            </w:r>
            <w:r w:rsidRPr="00633C13">
              <w:rPr>
                <w:rFonts w:ascii="Times New Roman" w:hAnsi="Times New Roman"/>
                <w:sz w:val="22"/>
              </w:rPr>
              <w:t xml:space="preserve"> routers and software), PM10 (PM2.5, PM1) sequential standard reference sampler, PC (lap-top)</w:t>
            </w:r>
          </w:p>
        </w:tc>
        <w:tc>
          <w:tcPr>
            <w:tcW w:w="1060" w:type="dxa"/>
            <w:shd w:val="clear" w:color="auto" w:fill="auto"/>
            <w:tcMar>
              <w:left w:w="98" w:type="dxa"/>
            </w:tcMar>
          </w:tcPr>
          <w:p w14:paraId="0E03A10A"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0DC6B3CA" w14:textId="77777777" w:rsidTr="00F67952">
        <w:trPr>
          <w:jc w:val="center"/>
        </w:trPr>
        <w:tc>
          <w:tcPr>
            <w:tcW w:w="994" w:type="dxa"/>
            <w:shd w:val="clear" w:color="auto" w:fill="F2F2F2"/>
            <w:tcMar>
              <w:left w:w="98" w:type="dxa"/>
            </w:tcMar>
          </w:tcPr>
          <w:p w14:paraId="5AE3586D"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2</w:t>
            </w:r>
          </w:p>
        </w:tc>
        <w:tc>
          <w:tcPr>
            <w:tcW w:w="7410" w:type="dxa"/>
            <w:shd w:val="clear" w:color="auto" w:fill="auto"/>
            <w:tcMar>
              <w:left w:w="98" w:type="dxa"/>
            </w:tcMar>
          </w:tcPr>
          <w:p w14:paraId="5EC42FAD"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 xml:space="preserve">Automatic analyzer for measuring of suspended particulate matter PM10 </w:t>
            </w:r>
          </w:p>
        </w:tc>
        <w:tc>
          <w:tcPr>
            <w:tcW w:w="1060" w:type="dxa"/>
            <w:shd w:val="clear" w:color="auto" w:fill="auto"/>
            <w:tcMar>
              <w:left w:w="98" w:type="dxa"/>
            </w:tcMar>
          </w:tcPr>
          <w:p w14:paraId="2765F723"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6D20732C" w14:textId="77777777" w:rsidTr="00F67952">
        <w:trPr>
          <w:jc w:val="center"/>
        </w:trPr>
        <w:tc>
          <w:tcPr>
            <w:tcW w:w="994" w:type="dxa"/>
            <w:shd w:val="clear" w:color="auto" w:fill="F2F2F2"/>
            <w:tcMar>
              <w:left w:w="98" w:type="dxa"/>
            </w:tcMar>
          </w:tcPr>
          <w:p w14:paraId="1AEBF718"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3</w:t>
            </w:r>
          </w:p>
        </w:tc>
        <w:tc>
          <w:tcPr>
            <w:tcW w:w="7410" w:type="dxa"/>
            <w:shd w:val="clear" w:color="auto" w:fill="auto"/>
            <w:tcMar>
              <w:left w:w="98" w:type="dxa"/>
            </w:tcMar>
          </w:tcPr>
          <w:p w14:paraId="69731BB9"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Automatic analyzer for measuring of suspended particulate matter PM2.5</w:t>
            </w:r>
          </w:p>
        </w:tc>
        <w:tc>
          <w:tcPr>
            <w:tcW w:w="1060" w:type="dxa"/>
            <w:shd w:val="clear" w:color="auto" w:fill="auto"/>
            <w:tcMar>
              <w:left w:w="98" w:type="dxa"/>
            </w:tcMar>
          </w:tcPr>
          <w:p w14:paraId="7FFB7766"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30A9C08B" w14:textId="77777777" w:rsidTr="00F67952">
        <w:trPr>
          <w:jc w:val="center"/>
        </w:trPr>
        <w:tc>
          <w:tcPr>
            <w:tcW w:w="994" w:type="dxa"/>
            <w:shd w:val="clear" w:color="auto" w:fill="F2F2F2"/>
            <w:tcMar>
              <w:left w:w="98" w:type="dxa"/>
            </w:tcMar>
          </w:tcPr>
          <w:p w14:paraId="10EF4736"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4</w:t>
            </w:r>
          </w:p>
        </w:tc>
        <w:tc>
          <w:tcPr>
            <w:tcW w:w="7410" w:type="dxa"/>
            <w:shd w:val="clear" w:color="auto" w:fill="auto"/>
            <w:tcMar>
              <w:left w:w="98" w:type="dxa"/>
            </w:tcMar>
          </w:tcPr>
          <w:p w14:paraId="468BAF92"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Sulphur dioxide (SO2) analyzer</w:t>
            </w:r>
          </w:p>
        </w:tc>
        <w:tc>
          <w:tcPr>
            <w:tcW w:w="1060" w:type="dxa"/>
            <w:shd w:val="clear" w:color="auto" w:fill="auto"/>
            <w:tcMar>
              <w:left w:w="98" w:type="dxa"/>
            </w:tcMar>
          </w:tcPr>
          <w:p w14:paraId="77DB3C6B"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0EBBB550" w14:textId="77777777" w:rsidTr="00F67952">
        <w:trPr>
          <w:jc w:val="center"/>
        </w:trPr>
        <w:tc>
          <w:tcPr>
            <w:tcW w:w="994" w:type="dxa"/>
            <w:shd w:val="clear" w:color="auto" w:fill="F2F2F2"/>
            <w:tcMar>
              <w:left w:w="98" w:type="dxa"/>
            </w:tcMar>
          </w:tcPr>
          <w:p w14:paraId="7B4C6F15"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5</w:t>
            </w:r>
          </w:p>
        </w:tc>
        <w:tc>
          <w:tcPr>
            <w:tcW w:w="7410" w:type="dxa"/>
            <w:shd w:val="clear" w:color="auto" w:fill="auto"/>
            <w:tcMar>
              <w:left w:w="98" w:type="dxa"/>
            </w:tcMar>
          </w:tcPr>
          <w:p w14:paraId="3E4E699F"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Nitrogen dioxide and oxides of nitrogen (NO - NO2 – NOX) analyzer</w:t>
            </w:r>
          </w:p>
        </w:tc>
        <w:tc>
          <w:tcPr>
            <w:tcW w:w="1060" w:type="dxa"/>
            <w:shd w:val="clear" w:color="auto" w:fill="auto"/>
            <w:tcMar>
              <w:left w:w="98" w:type="dxa"/>
            </w:tcMar>
          </w:tcPr>
          <w:p w14:paraId="6136CF4D"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6CDE85B0" w14:textId="77777777" w:rsidTr="00F67952">
        <w:trPr>
          <w:jc w:val="center"/>
        </w:trPr>
        <w:tc>
          <w:tcPr>
            <w:tcW w:w="994" w:type="dxa"/>
            <w:shd w:val="clear" w:color="auto" w:fill="F2F2F2"/>
            <w:tcMar>
              <w:left w:w="98" w:type="dxa"/>
            </w:tcMar>
          </w:tcPr>
          <w:p w14:paraId="52276699"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6</w:t>
            </w:r>
          </w:p>
        </w:tc>
        <w:tc>
          <w:tcPr>
            <w:tcW w:w="7410" w:type="dxa"/>
            <w:shd w:val="clear" w:color="auto" w:fill="auto"/>
            <w:tcMar>
              <w:left w:w="98" w:type="dxa"/>
            </w:tcMar>
          </w:tcPr>
          <w:p w14:paraId="4C97DFB0"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Carbon monoxide (CO) analyzer</w:t>
            </w:r>
          </w:p>
        </w:tc>
        <w:tc>
          <w:tcPr>
            <w:tcW w:w="1060" w:type="dxa"/>
            <w:shd w:val="clear" w:color="auto" w:fill="auto"/>
            <w:tcMar>
              <w:left w:w="98" w:type="dxa"/>
            </w:tcMar>
          </w:tcPr>
          <w:p w14:paraId="796D302F"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48247F40" w14:textId="77777777" w:rsidTr="00F67952">
        <w:trPr>
          <w:jc w:val="center"/>
        </w:trPr>
        <w:tc>
          <w:tcPr>
            <w:tcW w:w="994" w:type="dxa"/>
            <w:shd w:val="clear" w:color="auto" w:fill="F2F2F2"/>
            <w:tcMar>
              <w:left w:w="98" w:type="dxa"/>
            </w:tcMar>
          </w:tcPr>
          <w:p w14:paraId="2FBBB2A4"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7</w:t>
            </w:r>
          </w:p>
        </w:tc>
        <w:tc>
          <w:tcPr>
            <w:tcW w:w="7410" w:type="dxa"/>
            <w:shd w:val="clear" w:color="auto" w:fill="auto"/>
            <w:tcMar>
              <w:left w:w="98" w:type="dxa"/>
            </w:tcMar>
          </w:tcPr>
          <w:p w14:paraId="4EC1013D"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Ozone (O3) analyzer</w:t>
            </w:r>
          </w:p>
        </w:tc>
        <w:tc>
          <w:tcPr>
            <w:tcW w:w="1060" w:type="dxa"/>
            <w:shd w:val="clear" w:color="auto" w:fill="auto"/>
            <w:tcMar>
              <w:left w:w="98" w:type="dxa"/>
            </w:tcMar>
          </w:tcPr>
          <w:p w14:paraId="5D595BD2" w14:textId="09CC50D3" w:rsidR="0044207E" w:rsidRPr="00A85E45" w:rsidRDefault="0057294B" w:rsidP="00A85E45">
            <w:pPr>
              <w:ind w:right="5"/>
              <w:jc w:val="center"/>
              <w:rPr>
                <w:rFonts w:ascii="Times New Roman" w:hAnsi="Times New Roman"/>
                <w:sz w:val="22"/>
              </w:rPr>
            </w:pPr>
            <w:r w:rsidRPr="00A85E45">
              <w:rPr>
                <w:rFonts w:ascii="Times New Roman" w:hAnsi="Times New Roman"/>
                <w:sz w:val="22"/>
              </w:rPr>
              <w:t>1</w:t>
            </w:r>
          </w:p>
        </w:tc>
      </w:tr>
      <w:tr w:rsidR="0044207E" w:rsidRPr="004C3FFA" w14:paraId="5E4E13F9" w14:textId="77777777" w:rsidTr="00F67952">
        <w:trPr>
          <w:jc w:val="center"/>
        </w:trPr>
        <w:tc>
          <w:tcPr>
            <w:tcW w:w="994" w:type="dxa"/>
            <w:shd w:val="clear" w:color="auto" w:fill="F2F2F2"/>
            <w:tcMar>
              <w:left w:w="98" w:type="dxa"/>
            </w:tcMar>
          </w:tcPr>
          <w:p w14:paraId="3B328CAC" w14:textId="77777777" w:rsidR="0044207E" w:rsidRPr="004C3FFA" w:rsidRDefault="0044207E" w:rsidP="000B028C">
            <w:pPr>
              <w:ind w:left="567"/>
              <w:jc w:val="both"/>
              <w:rPr>
                <w:rFonts w:ascii="Times New Roman" w:hAnsi="Times New Roman"/>
                <w:sz w:val="22"/>
              </w:rPr>
            </w:pPr>
            <w:r w:rsidRPr="004C3FFA">
              <w:rPr>
                <w:rFonts w:ascii="Times New Roman" w:hAnsi="Times New Roman"/>
                <w:sz w:val="22"/>
              </w:rPr>
              <w:t>8</w:t>
            </w:r>
          </w:p>
        </w:tc>
        <w:tc>
          <w:tcPr>
            <w:tcW w:w="7410" w:type="dxa"/>
            <w:shd w:val="clear" w:color="auto" w:fill="auto"/>
            <w:tcMar>
              <w:left w:w="98" w:type="dxa"/>
            </w:tcMar>
          </w:tcPr>
          <w:p w14:paraId="1D4B74D5" w14:textId="77777777" w:rsidR="0044207E" w:rsidRPr="0080227C" w:rsidRDefault="0044207E" w:rsidP="000B028C">
            <w:pPr>
              <w:ind w:left="567"/>
              <w:jc w:val="both"/>
              <w:rPr>
                <w:rFonts w:ascii="Times New Roman" w:hAnsi="Times New Roman"/>
                <w:sz w:val="22"/>
              </w:rPr>
            </w:pPr>
            <w:r w:rsidRPr="0080227C">
              <w:rPr>
                <w:rFonts w:ascii="Times New Roman" w:hAnsi="Times New Roman"/>
                <w:sz w:val="22"/>
              </w:rPr>
              <w:t xml:space="preserve">Meteorological equipment </w:t>
            </w:r>
          </w:p>
        </w:tc>
        <w:tc>
          <w:tcPr>
            <w:tcW w:w="1060" w:type="dxa"/>
            <w:shd w:val="clear" w:color="auto" w:fill="auto"/>
            <w:tcMar>
              <w:left w:w="98" w:type="dxa"/>
            </w:tcMar>
          </w:tcPr>
          <w:p w14:paraId="72CDDAC1" w14:textId="574D2CF5" w:rsidR="0044207E" w:rsidRPr="00A85E45" w:rsidRDefault="00365D17" w:rsidP="00A85E45">
            <w:pPr>
              <w:ind w:right="5"/>
              <w:jc w:val="center"/>
              <w:rPr>
                <w:rFonts w:ascii="Times New Roman" w:hAnsi="Times New Roman"/>
                <w:sz w:val="22"/>
              </w:rPr>
            </w:pPr>
            <w:r w:rsidRPr="00A85E45">
              <w:rPr>
                <w:rFonts w:ascii="Times New Roman" w:hAnsi="Times New Roman"/>
                <w:sz w:val="22"/>
              </w:rPr>
              <w:t>1</w:t>
            </w:r>
          </w:p>
        </w:tc>
      </w:tr>
      <w:tr w:rsidR="004C3FFA" w:rsidRPr="004C3FFA" w14:paraId="0EB84C78" w14:textId="77777777" w:rsidTr="00F67952">
        <w:trPr>
          <w:jc w:val="center"/>
        </w:trPr>
        <w:tc>
          <w:tcPr>
            <w:tcW w:w="994" w:type="dxa"/>
            <w:shd w:val="clear" w:color="auto" w:fill="F2F2F2"/>
            <w:tcMar>
              <w:left w:w="98" w:type="dxa"/>
            </w:tcMar>
          </w:tcPr>
          <w:p w14:paraId="25BB9694" w14:textId="17EE323E" w:rsidR="004C3FFA" w:rsidRPr="004C3FFA" w:rsidRDefault="00633C13" w:rsidP="000B028C">
            <w:pPr>
              <w:ind w:left="567"/>
              <w:jc w:val="both"/>
              <w:rPr>
                <w:rFonts w:ascii="Times New Roman" w:hAnsi="Times New Roman"/>
                <w:sz w:val="22"/>
              </w:rPr>
            </w:pPr>
            <w:r>
              <w:rPr>
                <w:rFonts w:ascii="Times New Roman" w:hAnsi="Times New Roman"/>
                <w:sz w:val="22"/>
              </w:rPr>
              <w:t>9</w:t>
            </w:r>
          </w:p>
        </w:tc>
        <w:tc>
          <w:tcPr>
            <w:tcW w:w="7410" w:type="dxa"/>
            <w:shd w:val="clear" w:color="auto" w:fill="auto"/>
            <w:tcMar>
              <w:left w:w="98" w:type="dxa"/>
            </w:tcMar>
          </w:tcPr>
          <w:p w14:paraId="288C85AE" w14:textId="1C5A0F2F" w:rsidR="004C3FFA" w:rsidRPr="0080227C" w:rsidRDefault="004C3FFA" w:rsidP="000B028C">
            <w:pPr>
              <w:ind w:left="567"/>
              <w:jc w:val="both"/>
              <w:rPr>
                <w:rFonts w:ascii="Times New Roman" w:hAnsi="Times New Roman"/>
                <w:sz w:val="22"/>
              </w:rPr>
            </w:pPr>
            <w:r w:rsidRPr="0080227C">
              <w:rPr>
                <w:rFonts w:ascii="Times New Roman" w:hAnsi="Times New Roman"/>
                <w:sz w:val="22"/>
              </w:rPr>
              <w:t xml:space="preserve">PM10 (PM2.5, PM1) </w:t>
            </w:r>
            <w:r w:rsidR="00633C13" w:rsidRPr="0080227C">
              <w:rPr>
                <w:rFonts w:ascii="Times New Roman" w:hAnsi="Times New Roman"/>
                <w:sz w:val="22"/>
              </w:rPr>
              <w:t>sequential standard reference sampler</w:t>
            </w:r>
          </w:p>
        </w:tc>
        <w:tc>
          <w:tcPr>
            <w:tcW w:w="1060" w:type="dxa"/>
            <w:shd w:val="clear" w:color="auto" w:fill="auto"/>
            <w:tcMar>
              <w:left w:w="98" w:type="dxa"/>
            </w:tcMar>
          </w:tcPr>
          <w:p w14:paraId="31F13CDA" w14:textId="2BFFF0F3" w:rsidR="004C3FFA" w:rsidRPr="00A85E45" w:rsidRDefault="00365D17" w:rsidP="00A85E45">
            <w:pPr>
              <w:ind w:right="5"/>
              <w:jc w:val="center"/>
              <w:rPr>
                <w:rFonts w:ascii="Times New Roman" w:hAnsi="Times New Roman"/>
                <w:sz w:val="22"/>
              </w:rPr>
            </w:pPr>
            <w:r w:rsidRPr="00A85E45">
              <w:rPr>
                <w:rFonts w:ascii="Times New Roman" w:hAnsi="Times New Roman"/>
                <w:sz w:val="22"/>
              </w:rPr>
              <w:t>1</w:t>
            </w:r>
          </w:p>
        </w:tc>
      </w:tr>
      <w:tr w:rsidR="004C3FFA" w:rsidRPr="004C3FFA" w14:paraId="28E4FA31" w14:textId="77777777" w:rsidTr="00F67952">
        <w:trPr>
          <w:jc w:val="center"/>
        </w:trPr>
        <w:tc>
          <w:tcPr>
            <w:tcW w:w="994" w:type="dxa"/>
            <w:shd w:val="clear" w:color="auto" w:fill="F2F2F2"/>
            <w:tcMar>
              <w:left w:w="98" w:type="dxa"/>
            </w:tcMar>
          </w:tcPr>
          <w:p w14:paraId="35804846" w14:textId="2C311132" w:rsidR="004C3FFA" w:rsidRPr="004C3FFA" w:rsidRDefault="004C3FFA" w:rsidP="004C3FFA">
            <w:pPr>
              <w:ind w:left="567"/>
              <w:jc w:val="both"/>
              <w:rPr>
                <w:rFonts w:ascii="Times New Roman" w:hAnsi="Times New Roman"/>
                <w:sz w:val="22"/>
              </w:rPr>
            </w:pPr>
            <w:r w:rsidRPr="00F67952">
              <w:rPr>
                <w:rFonts w:ascii="Times New Roman" w:hAnsi="Times New Roman"/>
                <w:sz w:val="22"/>
              </w:rPr>
              <w:t>1</w:t>
            </w:r>
            <w:r w:rsidR="00633C13">
              <w:rPr>
                <w:rFonts w:ascii="Times New Roman" w:hAnsi="Times New Roman"/>
                <w:sz w:val="22"/>
              </w:rPr>
              <w:t>0</w:t>
            </w:r>
          </w:p>
        </w:tc>
        <w:tc>
          <w:tcPr>
            <w:tcW w:w="7410" w:type="dxa"/>
            <w:shd w:val="clear" w:color="auto" w:fill="auto"/>
            <w:tcMar>
              <w:left w:w="98" w:type="dxa"/>
            </w:tcMar>
          </w:tcPr>
          <w:p w14:paraId="15617BC0" w14:textId="2949E7DD" w:rsidR="004C3FFA" w:rsidRPr="005E068F" w:rsidRDefault="004C3FFA" w:rsidP="004C3FFA">
            <w:pPr>
              <w:ind w:left="567"/>
              <w:jc w:val="both"/>
              <w:rPr>
                <w:rFonts w:ascii="Times New Roman" w:hAnsi="Times New Roman"/>
                <w:sz w:val="22"/>
                <w:szCs w:val="22"/>
              </w:rPr>
            </w:pPr>
            <w:r w:rsidRPr="00F67952">
              <w:rPr>
                <w:rFonts w:ascii="Times New Roman" w:hAnsi="Times New Roman"/>
                <w:sz w:val="22"/>
                <w:szCs w:val="22"/>
              </w:rPr>
              <w:t xml:space="preserve">Data acquisition system (Data logger, </w:t>
            </w:r>
            <w:r w:rsidR="006542C1">
              <w:rPr>
                <w:rFonts w:ascii="Times New Roman" w:hAnsi="Times New Roman"/>
                <w:sz w:val="22"/>
                <w:szCs w:val="22"/>
              </w:rPr>
              <w:t>4G GSM</w:t>
            </w:r>
            <w:r w:rsidRPr="00F67952">
              <w:rPr>
                <w:rFonts w:ascii="Times New Roman" w:hAnsi="Times New Roman"/>
                <w:sz w:val="22"/>
                <w:szCs w:val="22"/>
              </w:rPr>
              <w:t xml:space="preserve"> router and software)</w:t>
            </w:r>
          </w:p>
        </w:tc>
        <w:tc>
          <w:tcPr>
            <w:tcW w:w="1060" w:type="dxa"/>
            <w:shd w:val="clear" w:color="auto" w:fill="auto"/>
            <w:tcMar>
              <w:left w:w="98" w:type="dxa"/>
            </w:tcMar>
          </w:tcPr>
          <w:p w14:paraId="57D531D1" w14:textId="2F9F57C8" w:rsidR="004C3FFA" w:rsidRPr="00A85E45" w:rsidRDefault="00365D17" w:rsidP="00A85E45">
            <w:pPr>
              <w:ind w:right="5"/>
              <w:jc w:val="center"/>
              <w:rPr>
                <w:rFonts w:ascii="Times New Roman" w:hAnsi="Times New Roman"/>
                <w:sz w:val="22"/>
              </w:rPr>
            </w:pPr>
            <w:r w:rsidRPr="00A85E45">
              <w:rPr>
                <w:rFonts w:ascii="Times New Roman" w:hAnsi="Times New Roman"/>
                <w:sz w:val="22"/>
              </w:rPr>
              <w:t>1</w:t>
            </w:r>
          </w:p>
        </w:tc>
      </w:tr>
      <w:tr w:rsidR="004C3FFA" w:rsidRPr="004C3FFA" w14:paraId="1E4F1F2E" w14:textId="77777777" w:rsidTr="004C3FFA">
        <w:trPr>
          <w:jc w:val="center"/>
        </w:trPr>
        <w:tc>
          <w:tcPr>
            <w:tcW w:w="994" w:type="dxa"/>
            <w:shd w:val="clear" w:color="auto" w:fill="F2F2F2"/>
            <w:tcMar>
              <w:left w:w="98" w:type="dxa"/>
            </w:tcMar>
          </w:tcPr>
          <w:p w14:paraId="3BC994FD" w14:textId="0DEE1312" w:rsidR="004C3FFA" w:rsidRPr="004C3FFA" w:rsidRDefault="0080227C" w:rsidP="004C3FFA">
            <w:pPr>
              <w:ind w:left="567"/>
              <w:jc w:val="both"/>
              <w:rPr>
                <w:rFonts w:ascii="Times New Roman" w:hAnsi="Times New Roman"/>
                <w:sz w:val="22"/>
              </w:rPr>
            </w:pPr>
            <w:r>
              <w:rPr>
                <w:rFonts w:ascii="Times New Roman" w:hAnsi="Times New Roman"/>
                <w:sz w:val="22"/>
              </w:rPr>
              <w:t>1</w:t>
            </w:r>
            <w:r w:rsidR="00633C13">
              <w:rPr>
                <w:rFonts w:ascii="Times New Roman" w:hAnsi="Times New Roman"/>
                <w:sz w:val="22"/>
              </w:rPr>
              <w:t>1</w:t>
            </w:r>
          </w:p>
        </w:tc>
        <w:tc>
          <w:tcPr>
            <w:tcW w:w="7410" w:type="dxa"/>
            <w:shd w:val="clear" w:color="auto" w:fill="auto"/>
            <w:tcMar>
              <w:left w:w="98" w:type="dxa"/>
            </w:tcMar>
          </w:tcPr>
          <w:p w14:paraId="3F6579AA" w14:textId="4FE45D00" w:rsidR="004C3FFA" w:rsidRPr="00F67952" w:rsidRDefault="00633C13" w:rsidP="004C3FFA">
            <w:pPr>
              <w:ind w:left="567"/>
              <w:jc w:val="both"/>
              <w:rPr>
                <w:rFonts w:ascii="Times New Roman" w:hAnsi="Times New Roman"/>
                <w:sz w:val="22"/>
                <w:szCs w:val="22"/>
              </w:rPr>
            </w:pPr>
            <w:r>
              <w:rPr>
                <w:rFonts w:ascii="Times New Roman" w:hAnsi="Times New Roman"/>
                <w:sz w:val="22"/>
                <w:szCs w:val="22"/>
              </w:rPr>
              <w:t>PC (</w:t>
            </w:r>
            <w:r w:rsidR="0080227C" w:rsidRPr="00F67952">
              <w:rPr>
                <w:rFonts w:ascii="Times New Roman" w:hAnsi="Times New Roman"/>
                <w:sz w:val="22"/>
                <w:szCs w:val="22"/>
              </w:rPr>
              <w:t>Laptop</w:t>
            </w:r>
            <w:r>
              <w:rPr>
                <w:rFonts w:ascii="Times New Roman" w:hAnsi="Times New Roman"/>
                <w:sz w:val="22"/>
                <w:szCs w:val="22"/>
              </w:rPr>
              <w:t>)</w:t>
            </w:r>
          </w:p>
        </w:tc>
        <w:tc>
          <w:tcPr>
            <w:tcW w:w="1060" w:type="dxa"/>
            <w:shd w:val="clear" w:color="auto" w:fill="auto"/>
            <w:tcMar>
              <w:left w:w="98" w:type="dxa"/>
            </w:tcMar>
          </w:tcPr>
          <w:p w14:paraId="32F93ABC" w14:textId="43368992" w:rsidR="004C3FFA" w:rsidRPr="00A85E45" w:rsidRDefault="00365D17" w:rsidP="00A85E45">
            <w:pPr>
              <w:ind w:right="5"/>
              <w:jc w:val="center"/>
              <w:rPr>
                <w:rFonts w:ascii="Times New Roman" w:hAnsi="Times New Roman"/>
              </w:rPr>
            </w:pPr>
            <w:r w:rsidRPr="00A85E45">
              <w:rPr>
                <w:rFonts w:ascii="Times New Roman" w:hAnsi="Times New Roman"/>
              </w:rPr>
              <w:t>1</w:t>
            </w:r>
          </w:p>
        </w:tc>
      </w:tr>
      <w:tr w:rsidR="0044207E" w:rsidRPr="004C3FFA" w14:paraId="7BCA3EB9" w14:textId="77777777" w:rsidTr="00F67952">
        <w:trPr>
          <w:jc w:val="center"/>
        </w:trPr>
        <w:tc>
          <w:tcPr>
            <w:tcW w:w="994" w:type="dxa"/>
            <w:shd w:val="clear" w:color="auto" w:fill="F2F2F2"/>
            <w:tcMar>
              <w:left w:w="98" w:type="dxa"/>
            </w:tcMar>
          </w:tcPr>
          <w:p w14:paraId="735EE66A" w14:textId="192DAA98" w:rsidR="0044207E" w:rsidRPr="004C3FFA" w:rsidRDefault="0044207E" w:rsidP="000B028C">
            <w:pPr>
              <w:ind w:left="567"/>
              <w:jc w:val="both"/>
              <w:rPr>
                <w:rFonts w:ascii="Times New Roman" w:hAnsi="Times New Roman"/>
                <w:sz w:val="22"/>
              </w:rPr>
            </w:pPr>
            <w:r w:rsidRPr="004C3FFA">
              <w:rPr>
                <w:rFonts w:ascii="Times New Roman" w:hAnsi="Times New Roman"/>
                <w:sz w:val="22"/>
              </w:rPr>
              <w:t>1</w:t>
            </w:r>
            <w:r w:rsidR="00633C13">
              <w:rPr>
                <w:rFonts w:ascii="Times New Roman" w:hAnsi="Times New Roman"/>
                <w:sz w:val="22"/>
              </w:rPr>
              <w:t>2</w:t>
            </w:r>
          </w:p>
        </w:tc>
        <w:tc>
          <w:tcPr>
            <w:tcW w:w="7410" w:type="dxa"/>
            <w:shd w:val="clear" w:color="auto" w:fill="auto"/>
            <w:tcMar>
              <w:left w:w="98" w:type="dxa"/>
            </w:tcMar>
          </w:tcPr>
          <w:p w14:paraId="1ABA6EB1" w14:textId="77777777" w:rsidR="0044207E" w:rsidRPr="005E068F" w:rsidRDefault="0044207E" w:rsidP="000B028C">
            <w:pPr>
              <w:ind w:left="567"/>
              <w:jc w:val="both"/>
              <w:rPr>
                <w:rFonts w:ascii="Times New Roman" w:hAnsi="Times New Roman"/>
                <w:sz w:val="22"/>
                <w:szCs w:val="22"/>
              </w:rPr>
            </w:pPr>
            <w:r w:rsidRPr="005E068F">
              <w:rPr>
                <w:rFonts w:ascii="Times New Roman" w:hAnsi="Times New Roman"/>
                <w:sz w:val="22"/>
                <w:szCs w:val="22"/>
              </w:rPr>
              <w:t>Training</w:t>
            </w:r>
          </w:p>
        </w:tc>
        <w:tc>
          <w:tcPr>
            <w:tcW w:w="1060" w:type="dxa"/>
            <w:shd w:val="clear" w:color="auto" w:fill="auto"/>
            <w:tcMar>
              <w:left w:w="98" w:type="dxa"/>
            </w:tcMar>
          </w:tcPr>
          <w:p w14:paraId="7D352B47" w14:textId="77777777" w:rsidR="0044207E" w:rsidRPr="00A85E45" w:rsidRDefault="0044207E" w:rsidP="00A85E45">
            <w:pPr>
              <w:ind w:right="5"/>
              <w:jc w:val="center"/>
              <w:rPr>
                <w:rFonts w:ascii="Times New Roman" w:hAnsi="Times New Roman"/>
                <w:sz w:val="22"/>
              </w:rPr>
            </w:pPr>
            <w:r w:rsidRPr="00A85E45">
              <w:rPr>
                <w:rFonts w:ascii="Times New Roman" w:hAnsi="Times New Roman"/>
                <w:sz w:val="22"/>
              </w:rPr>
              <w:t>1</w:t>
            </w:r>
          </w:p>
        </w:tc>
      </w:tr>
      <w:bookmarkEnd w:id="2"/>
    </w:tbl>
    <w:p w14:paraId="48A6E8AD" w14:textId="77777777" w:rsidR="0044207E" w:rsidRDefault="0044207E" w:rsidP="0044207E">
      <w:pPr>
        <w:rPr>
          <w:rFonts w:ascii="Times New Roman" w:hAnsi="Times New Roman"/>
          <w:b/>
          <w:sz w:val="22"/>
          <w:szCs w:val="22"/>
          <w:lang w:val="en-GB"/>
        </w:rPr>
      </w:pPr>
    </w:p>
    <w:bookmarkEnd w:id="1"/>
    <w:p w14:paraId="14547A5D" w14:textId="74FB1960" w:rsidR="0044207E" w:rsidRDefault="0044207E" w:rsidP="0044207E">
      <w:pPr>
        <w:rPr>
          <w:rFonts w:ascii="Times New Roman" w:hAnsi="Times New Roman"/>
          <w:b/>
          <w:sz w:val="22"/>
          <w:szCs w:val="22"/>
          <w:lang w:val="en-GB"/>
        </w:rPr>
      </w:pPr>
    </w:p>
    <w:p w14:paraId="600979E0" w14:textId="77777777" w:rsidR="00BC75C6" w:rsidRDefault="00BC75C6" w:rsidP="0044207E">
      <w:pPr>
        <w:rPr>
          <w:rFonts w:ascii="Times New Roman" w:hAnsi="Times New Roman"/>
          <w:b/>
          <w:sz w:val="22"/>
          <w:szCs w:val="22"/>
          <w:lang w:val="en-GB"/>
        </w:rPr>
      </w:pPr>
    </w:p>
    <w:p w14:paraId="1AC9B808" w14:textId="463903D2" w:rsidR="0044207E" w:rsidRDefault="0044207E" w:rsidP="0044207E">
      <w:pPr>
        <w:rPr>
          <w:rFonts w:ascii="Times New Roman" w:hAnsi="Times New Roman"/>
          <w:sz w:val="22"/>
          <w:szCs w:val="22"/>
          <w:lang w:val="en-GB"/>
        </w:rPr>
      </w:pPr>
      <w:r>
        <w:rPr>
          <w:rFonts w:ascii="Times New Roman" w:hAnsi="Times New Roman"/>
          <w:b/>
          <w:sz w:val="22"/>
          <w:szCs w:val="22"/>
          <w:lang w:val="en-GB"/>
        </w:rPr>
        <w:t>0.1</w:t>
      </w:r>
      <w:r>
        <w:rPr>
          <w:rFonts w:ascii="Times New Roman" w:hAnsi="Times New Roman"/>
          <w:b/>
          <w:sz w:val="22"/>
          <w:szCs w:val="22"/>
          <w:lang w:val="sr-Latn-RS"/>
        </w:rPr>
        <w:t>5</w:t>
      </w:r>
      <w:r>
        <w:rPr>
          <w:rFonts w:ascii="Times New Roman" w:hAnsi="Times New Roman"/>
          <w:b/>
          <w:sz w:val="22"/>
          <w:szCs w:val="22"/>
          <w:lang w:val="en-GB"/>
        </w:rPr>
        <w:t xml:space="preserve"> Place of Delivery </w:t>
      </w:r>
    </w:p>
    <w:p w14:paraId="47A5C6A0" w14:textId="331267DD" w:rsidR="0044207E" w:rsidRDefault="0044207E" w:rsidP="0044207E">
      <w:pPr>
        <w:rPr>
          <w:rFonts w:ascii="Times New Roman" w:hAnsi="Times New Roman"/>
          <w:sz w:val="22"/>
          <w:szCs w:val="22"/>
        </w:rPr>
      </w:pPr>
      <w:r>
        <w:rPr>
          <w:rFonts w:ascii="Times New Roman" w:hAnsi="Times New Roman"/>
          <w:sz w:val="22"/>
          <w:szCs w:val="22"/>
          <w:lang w:val="en-GB"/>
        </w:rPr>
        <w:t>Equipment and software are to be delivered (Table 2) as follows</w:t>
      </w:r>
      <w:r w:rsidR="001E56BE">
        <w:rPr>
          <w:rFonts w:ascii="Times New Roman" w:hAnsi="Times New Roman"/>
          <w:sz w:val="22"/>
          <w:szCs w:val="22"/>
          <w:lang w:val="en-GB"/>
        </w:rPr>
        <w:t>:</w:t>
      </w:r>
    </w:p>
    <w:p w14:paraId="12919659" w14:textId="51C3FFA2" w:rsidR="0057294B" w:rsidRDefault="0057294B" w:rsidP="001E56BE">
      <w:pPr>
        <w:jc w:val="center"/>
        <w:rPr>
          <w:rFonts w:ascii="Times New Roman" w:hAnsi="Times New Roman"/>
          <w:sz w:val="22"/>
          <w:szCs w:val="22"/>
        </w:rPr>
      </w:pPr>
      <w:r>
        <w:rPr>
          <w:rFonts w:ascii="Times New Roman" w:hAnsi="Times New Roman"/>
          <w:sz w:val="22"/>
          <w:szCs w:val="22"/>
        </w:rPr>
        <w:t>Table 2 Delivery locations</w:t>
      </w:r>
    </w:p>
    <w:p w14:paraId="6732BE72" w14:textId="77777777" w:rsidR="001E56BE" w:rsidRPr="001E56BE" w:rsidRDefault="001E56BE" w:rsidP="001E56BE">
      <w:pPr>
        <w:jc w:val="center"/>
        <w:rPr>
          <w:rFonts w:ascii="Times New Roman" w:hAnsi="Times New Roman"/>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994"/>
        <w:gridCol w:w="7214"/>
        <w:gridCol w:w="2135"/>
      </w:tblGrid>
      <w:tr w:rsidR="001E56BE" w:rsidRPr="004C3FFA" w14:paraId="1BD9BC07" w14:textId="77777777" w:rsidTr="001E56BE">
        <w:trPr>
          <w:jc w:val="center"/>
        </w:trPr>
        <w:tc>
          <w:tcPr>
            <w:tcW w:w="994" w:type="dxa"/>
            <w:shd w:val="clear" w:color="auto" w:fill="F2F2F2"/>
            <w:tcMar>
              <w:left w:w="98" w:type="dxa"/>
            </w:tcMar>
          </w:tcPr>
          <w:p w14:paraId="0617388E" w14:textId="0EB022CC" w:rsidR="001E56BE" w:rsidRPr="004C3FFA" w:rsidRDefault="001E56BE" w:rsidP="001E56BE">
            <w:pPr>
              <w:ind w:left="39"/>
              <w:jc w:val="center"/>
              <w:rPr>
                <w:rFonts w:ascii="Times New Roman" w:hAnsi="Times New Roman"/>
                <w:sz w:val="22"/>
              </w:rPr>
            </w:pPr>
            <w:r>
              <w:rPr>
                <w:rFonts w:ascii="Times New Roman" w:hAnsi="Times New Roman"/>
                <w:sz w:val="22"/>
              </w:rPr>
              <w:t>Nr</w:t>
            </w:r>
          </w:p>
        </w:tc>
        <w:tc>
          <w:tcPr>
            <w:tcW w:w="7214" w:type="dxa"/>
            <w:shd w:val="clear" w:color="auto" w:fill="auto"/>
            <w:tcMar>
              <w:left w:w="98" w:type="dxa"/>
            </w:tcMar>
          </w:tcPr>
          <w:p w14:paraId="43E14B1F" w14:textId="3DDC9C60" w:rsidR="001E56BE" w:rsidRPr="00633C13" w:rsidRDefault="001E56BE" w:rsidP="0002154E">
            <w:pPr>
              <w:ind w:left="567"/>
              <w:jc w:val="both"/>
              <w:rPr>
                <w:rFonts w:ascii="Times New Roman" w:hAnsi="Times New Roman"/>
                <w:sz w:val="22"/>
              </w:rPr>
            </w:pPr>
            <w:r w:rsidRPr="004C3FFA">
              <w:rPr>
                <w:rFonts w:ascii="Times New Roman" w:hAnsi="Times New Roman"/>
                <w:b/>
                <w:sz w:val="22"/>
              </w:rPr>
              <w:t>Air Quality Monitoring Equipment</w:t>
            </w:r>
          </w:p>
        </w:tc>
        <w:tc>
          <w:tcPr>
            <w:tcW w:w="2135" w:type="dxa"/>
            <w:shd w:val="clear" w:color="auto" w:fill="auto"/>
            <w:tcMar>
              <w:left w:w="98" w:type="dxa"/>
            </w:tcMar>
          </w:tcPr>
          <w:p w14:paraId="350BAC32" w14:textId="5367E2CB" w:rsidR="001E56BE" w:rsidRDefault="001E56BE" w:rsidP="001E56BE">
            <w:pPr>
              <w:jc w:val="center"/>
              <w:rPr>
                <w:rFonts w:ascii="Times New Roman" w:hAnsi="Times New Roman"/>
                <w:sz w:val="22"/>
              </w:rPr>
            </w:pPr>
            <w:r>
              <w:rPr>
                <w:rFonts w:ascii="Times New Roman" w:hAnsi="Times New Roman"/>
                <w:sz w:val="22"/>
              </w:rPr>
              <w:t>Place of delivery</w:t>
            </w:r>
          </w:p>
        </w:tc>
      </w:tr>
      <w:tr w:rsidR="001E56BE" w:rsidRPr="004C3FFA" w14:paraId="33F8AE40" w14:textId="77777777" w:rsidTr="001E56BE">
        <w:trPr>
          <w:jc w:val="center"/>
        </w:trPr>
        <w:tc>
          <w:tcPr>
            <w:tcW w:w="994" w:type="dxa"/>
            <w:shd w:val="clear" w:color="auto" w:fill="F2F2F2"/>
            <w:tcMar>
              <w:left w:w="98" w:type="dxa"/>
            </w:tcMar>
          </w:tcPr>
          <w:p w14:paraId="776A5E06"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1</w:t>
            </w:r>
          </w:p>
        </w:tc>
        <w:tc>
          <w:tcPr>
            <w:tcW w:w="7214" w:type="dxa"/>
            <w:shd w:val="clear" w:color="auto" w:fill="auto"/>
            <w:tcMar>
              <w:left w:w="98" w:type="dxa"/>
            </w:tcMar>
          </w:tcPr>
          <w:p w14:paraId="46A607E3" w14:textId="1E37D60E" w:rsidR="001E56BE" w:rsidRPr="004C3FFA" w:rsidRDefault="001E56BE" w:rsidP="0002154E">
            <w:pPr>
              <w:ind w:left="567"/>
              <w:jc w:val="both"/>
              <w:rPr>
                <w:rFonts w:ascii="Times New Roman" w:hAnsi="Times New Roman"/>
                <w:sz w:val="22"/>
              </w:rPr>
            </w:pPr>
            <w:r w:rsidRPr="00633C13">
              <w:rPr>
                <w:rFonts w:ascii="Times New Roman" w:hAnsi="Times New Roman"/>
                <w:sz w:val="22"/>
              </w:rPr>
              <w:t>Air quality Monitoring station (includes the following set of analyzers: PM2.5, PM10, O3, NO-NO2-NOx, SO2 and CO analyzers,  container, Calibration gases with calibrator and zero gas generator meteorological equipment, Data acquisition system (Data logger</w:t>
            </w:r>
            <w:r w:rsidR="00AD1727">
              <w:rPr>
                <w:rFonts w:ascii="Times New Roman" w:hAnsi="Times New Roman"/>
                <w:sz w:val="22"/>
              </w:rPr>
              <w:t>,</w:t>
            </w:r>
            <w:r w:rsidRPr="00633C13">
              <w:rPr>
                <w:rFonts w:ascii="Times New Roman" w:hAnsi="Times New Roman"/>
                <w:sz w:val="22"/>
              </w:rPr>
              <w:t xml:space="preserve"> </w:t>
            </w:r>
            <w:r w:rsidR="006542C1">
              <w:rPr>
                <w:rFonts w:ascii="Times New Roman" w:hAnsi="Times New Roman"/>
                <w:sz w:val="22"/>
              </w:rPr>
              <w:t>4G GSM</w:t>
            </w:r>
            <w:r w:rsidRPr="00633C13">
              <w:rPr>
                <w:rFonts w:ascii="Times New Roman" w:hAnsi="Times New Roman"/>
                <w:sz w:val="22"/>
              </w:rPr>
              <w:t xml:space="preserve"> router and software), PM10 (PM2.5, PM1) sequential standard reference sampler, PC (lap-top)</w:t>
            </w:r>
          </w:p>
        </w:tc>
        <w:tc>
          <w:tcPr>
            <w:tcW w:w="2135" w:type="dxa"/>
            <w:shd w:val="clear" w:color="auto" w:fill="auto"/>
            <w:tcMar>
              <w:left w:w="98" w:type="dxa"/>
            </w:tcMar>
          </w:tcPr>
          <w:p w14:paraId="6A89651B" w14:textId="249E22D4" w:rsidR="001E56BE" w:rsidRPr="004C3FFA" w:rsidRDefault="001E56BE" w:rsidP="001E56BE">
            <w:pPr>
              <w:ind w:left="97"/>
              <w:jc w:val="both"/>
              <w:rPr>
                <w:rFonts w:ascii="Times New Roman" w:hAnsi="Times New Roman"/>
                <w:sz w:val="22"/>
              </w:rPr>
            </w:pPr>
            <w:r>
              <w:rPr>
                <w:rFonts w:ascii="Times New Roman" w:hAnsi="Times New Roman"/>
                <w:sz w:val="22"/>
              </w:rPr>
              <w:t>City of Gevgelija</w:t>
            </w:r>
          </w:p>
        </w:tc>
      </w:tr>
      <w:tr w:rsidR="001E56BE" w:rsidRPr="004C3FFA" w14:paraId="728D1787" w14:textId="77777777" w:rsidTr="001E56BE">
        <w:trPr>
          <w:jc w:val="center"/>
        </w:trPr>
        <w:tc>
          <w:tcPr>
            <w:tcW w:w="994" w:type="dxa"/>
            <w:shd w:val="clear" w:color="auto" w:fill="F2F2F2"/>
            <w:tcMar>
              <w:left w:w="98" w:type="dxa"/>
            </w:tcMar>
          </w:tcPr>
          <w:p w14:paraId="6641A73D"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2</w:t>
            </w:r>
          </w:p>
        </w:tc>
        <w:tc>
          <w:tcPr>
            <w:tcW w:w="7214" w:type="dxa"/>
            <w:shd w:val="clear" w:color="auto" w:fill="auto"/>
            <w:tcMar>
              <w:left w:w="98" w:type="dxa"/>
            </w:tcMar>
          </w:tcPr>
          <w:p w14:paraId="7FB9AEC4"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 xml:space="preserve">Automatic analyzer for measuring of suspended particulate matter PM10 </w:t>
            </w:r>
          </w:p>
        </w:tc>
        <w:tc>
          <w:tcPr>
            <w:tcW w:w="2135" w:type="dxa"/>
            <w:vMerge w:val="restart"/>
            <w:shd w:val="clear" w:color="auto" w:fill="auto"/>
            <w:tcMar>
              <w:left w:w="98" w:type="dxa"/>
            </w:tcMar>
          </w:tcPr>
          <w:p w14:paraId="11728CB8" w14:textId="640BA482" w:rsidR="001E56BE" w:rsidRPr="004C3FFA" w:rsidRDefault="001E56BE" w:rsidP="0002154E">
            <w:pPr>
              <w:ind w:left="162"/>
              <w:jc w:val="both"/>
              <w:rPr>
                <w:rFonts w:ascii="Times New Roman" w:hAnsi="Times New Roman"/>
                <w:sz w:val="22"/>
              </w:rPr>
            </w:pPr>
            <w:r>
              <w:rPr>
                <w:rFonts w:ascii="Times New Roman" w:hAnsi="Times New Roman"/>
                <w:sz w:val="22"/>
              </w:rPr>
              <w:t>Existing station Bitola 1, City of Bitola</w:t>
            </w:r>
          </w:p>
        </w:tc>
      </w:tr>
      <w:tr w:rsidR="001E56BE" w:rsidRPr="004C3FFA" w14:paraId="33B0004A" w14:textId="77777777" w:rsidTr="001E56BE">
        <w:trPr>
          <w:jc w:val="center"/>
        </w:trPr>
        <w:tc>
          <w:tcPr>
            <w:tcW w:w="994" w:type="dxa"/>
            <w:shd w:val="clear" w:color="auto" w:fill="F2F2F2"/>
            <w:tcMar>
              <w:left w:w="98" w:type="dxa"/>
            </w:tcMar>
          </w:tcPr>
          <w:p w14:paraId="29CC8816"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3</w:t>
            </w:r>
          </w:p>
        </w:tc>
        <w:tc>
          <w:tcPr>
            <w:tcW w:w="7214" w:type="dxa"/>
            <w:shd w:val="clear" w:color="auto" w:fill="auto"/>
            <w:tcMar>
              <w:left w:w="98" w:type="dxa"/>
            </w:tcMar>
          </w:tcPr>
          <w:p w14:paraId="268D7927"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Automatic analyzer for measuring of suspended particulate matter PM2.5</w:t>
            </w:r>
          </w:p>
        </w:tc>
        <w:tc>
          <w:tcPr>
            <w:tcW w:w="2135" w:type="dxa"/>
            <w:vMerge/>
            <w:shd w:val="clear" w:color="auto" w:fill="auto"/>
            <w:tcMar>
              <w:left w:w="98" w:type="dxa"/>
            </w:tcMar>
          </w:tcPr>
          <w:p w14:paraId="1C6D99BF" w14:textId="35234EE9" w:rsidR="001E56BE" w:rsidRPr="004C3FFA" w:rsidRDefault="001E56BE" w:rsidP="0002154E">
            <w:pPr>
              <w:ind w:left="567"/>
              <w:jc w:val="both"/>
              <w:rPr>
                <w:rFonts w:ascii="Times New Roman" w:hAnsi="Times New Roman"/>
                <w:sz w:val="22"/>
              </w:rPr>
            </w:pPr>
          </w:p>
        </w:tc>
      </w:tr>
      <w:tr w:rsidR="001E56BE" w:rsidRPr="004C3FFA" w14:paraId="2C2CDE69" w14:textId="77777777" w:rsidTr="001E56BE">
        <w:trPr>
          <w:jc w:val="center"/>
        </w:trPr>
        <w:tc>
          <w:tcPr>
            <w:tcW w:w="994" w:type="dxa"/>
            <w:shd w:val="clear" w:color="auto" w:fill="F2F2F2"/>
            <w:tcMar>
              <w:left w:w="98" w:type="dxa"/>
            </w:tcMar>
          </w:tcPr>
          <w:p w14:paraId="0207F0CD"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4</w:t>
            </w:r>
          </w:p>
        </w:tc>
        <w:tc>
          <w:tcPr>
            <w:tcW w:w="7214" w:type="dxa"/>
            <w:shd w:val="clear" w:color="auto" w:fill="auto"/>
            <w:tcMar>
              <w:left w:w="98" w:type="dxa"/>
            </w:tcMar>
          </w:tcPr>
          <w:p w14:paraId="05AD9AC1"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Sulphur dioxide (SO2) analyzer</w:t>
            </w:r>
          </w:p>
        </w:tc>
        <w:tc>
          <w:tcPr>
            <w:tcW w:w="2135" w:type="dxa"/>
            <w:vMerge/>
            <w:shd w:val="clear" w:color="auto" w:fill="auto"/>
            <w:tcMar>
              <w:left w:w="98" w:type="dxa"/>
            </w:tcMar>
          </w:tcPr>
          <w:p w14:paraId="70168D05" w14:textId="15C04042" w:rsidR="001E56BE" w:rsidRPr="004C3FFA" w:rsidRDefault="001E56BE" w:rsidP="0002154E">
            <w:pPr>
              <w:ind w:left="567"/>
              <w:jc w:val="both"/>
              <w:rPr>
                <w:rFonts w:ascii="Times New Roman" w:hAnsi="Times New Roman"/>
                <w:sz w:val="22"/>
              </w:rPr>
            </w:pPr>
          </w:p>
        </w:tc>
      </w:tr>
      <w:tr w:rsidR="001E56BE" w:rsidRPr="004C3FFA" w14:paraId="67D9DE31" w14:textId="77777777" w:rsidTr="001E56BE">
        <w:trPr>
          <w:jc w:val="center"/>
        </w:trPr>
        <w:tc>
          <w:tcPr>
            <w:tcW w:w="994" w:type="dxa"/>
            <w:shd w:val="clear" w:color="auto" w:fill="F2F2F2"/>
            <w:tcMar>
              <w:left w:w="98" w:type="dxa"/>
            </w:tcMar>
          </w:tcPr>
          <w:p w14:paraId="505D3889"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5</w:t>
            </w:r>
          </w:p>
        </w:tc>
        <w:tc>
          <w:tcPr>
            <w:tcW w:w="7214" w:type="dxa"/>
            <w:shd w:val="clear" w:color="auto" w:fill="auto"/>
            <w:tcMar>
              <w:left w:w="98" w:type="dxa"/>
            </w:tcMar>
          </w:tcPr>
          <w:p w14:paraId="234ECA2B"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Nitrogen dioxide and oxides of nitrogen (NO - NO2 – NOX) analyzer</w:t>
            </w:r>
          </w:p>
        </w:tc>
        <w:tc>
          <w:tcPr>
            <w:tcW w:w="2135" w:type="dxa"/>
            <w:vMerge/>
            <w:shd w:val="clear" w:color="auto" w:fill="auto"/>
            <w:tcMar>
              <w:left w:w="98" w:type="dxa"/>
            </w:tcMar>
          </w:tcPr>
          <w:p w14:paraId="20AEAAC4" w14:textId="605C4D19" w:rsidR="001E56BE" w:rsidRPr="004C3FFA" w:rsidRDefault="001E56BE" w:rsidP="0002154E">
            <w:pPr>
              <w:ind w:left="567"/>
              <w:jc w:val="both"/>
              <w:rPr>
                <w:rFonts w:ascii="Times New Roman" w:hAnsi="Times New Roman"/>
                <w:sz w:val="22"/>
              </w:rPr>
            </w:pPr>
          </w:p>
        </w:tc>
      </w:tr>
      <w:tr w:rsidR="001E56BE" w:rsidRPr="004C3FFA" w14:paraId="1447CAB1" w14:textId="77777777" w:rsidTr="001E56BE">
        <w:trPr>
          <w:jc w:val="center"/>
        </w:trPr>
        <w:tc>
          <w:tcPr>
            <w:tcW w:w="994" w:type="dxa"/>
            <w:shd w:val="clear" w:color="auto" w:fill="F2F2F2"/>
            <w:tcMar>
              <w:left w:w="98" w:type="dxa"/>
            </w:tcMar>
          </w:tcPr>
          <w:p w14:paraId="2C2DF876"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6</w:t>
            </w:r>
          </w:p>
        </w:tc>
        <w:tc>
          <w:tcPr>
            <w:tcW w:w="7214" w:type="dxa"/>
            <w:shd w:val="clear" w:color="auto" w:fill="auto"/>
            <w:tcMar>
              <w:left w:w="98" w:type="dxa"/>
            </w:tcMar>
          </w:tcPr>
          <w:p w14:paraId="7AA1879A"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Carbon monoxide (CO) analyzer</w:t>
            </w:r>
          </w:p>
        </w:tc>
        <w:tc>
          <w:tcPr>
            <w:tcW w:w="2135" w:type="dxa"/>
            <w:vMerge/>
            <w:shd w:val="clear" w:color="auto" w:fill="auto"/>
            <w:tcMar>
              <w:left w:w="98" w:type="dxa"/>
            </w:tcMar>
          </w:tcPr>
          <w:p w14:paraId="21DC1CC1" w14:textId="6C206D91" w:rsidR="001E56BE" w:rsidRPr="004C3FFA" w:rsidRDefault="001E56BE" w:rsidP="0002154E">
            <w:pPr>
              <w:ind w:left="567"/>
              <w:jc w:val="both"/>
              <w:rPr>
                <w:rFonts w:ascii="Times New Roman" w:hAnsi="Times New Roman"/>
                <w:sz w:val="22"/>
              </w:rPr>
            </w:pPr>
          </w:p>
        </w:tc>
      </w:tr>
      <w:tr w:rsidR="001E56BE" w:rsidRPr="004C3FFA" w14:paraId="28B12D8D" w14:textId="77777777" w:rsidTr="001E56BE">
        <w:trPr>
          <w:jc w:val="center"/>
        </w:trPr>
        <w:tc>
          <w:tcPr>
            <w:tcW w:w="994" w:type="dxa"/>
            <w:shd w:val="clear" w:color="auto" w:fill="F2F2F2"/>
            <w:tcMar>
              <w:left w:w="98" w:type="dxa"/>
            </w:tcMar>
          </w:tcPr>
          <w:p w14:paraId="2137B315"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7</w:t>
            </w:r>
          </w:p>
        </w:tc>
        <w:tc>
          <w:tcPr>
            <w:tcW w:w="7214" w:type="dxa"/>
            <w:shd w:val="clear" w:color="auto" w:fill="auto"/>
            <w:tcMar>
              <w:left w:w="98" w:type="dxa"/>
            </w:tcMar>
          </w:tcPr>
          <w:p w14:paraId="70DDEABE"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Ozone (O3) analyzer</w:t>
            </w:r>
          </w:p>
        </w:tc>
        <w:tc>
          <w:tcPr>
            <w:tcW w:w="2135" w:type="dxa"/>
            <w:vMerge/>
            <w:shd w:val="clear" w:color="auto" w:fill="auto"/>
            <w:tcMar>
              <w:left w:w="98" w:type="dxa"/>
            </w:tcMar>
          </w:tcPr>
          <w:p w14:paraId="0C836B1F" w14:textId="07411028" w:rsidR="001E56BE" w:rsidRPr="004C3FFA" w:rsidRDefault="001E56BE" w:rsidP="0002154E">
            <w:pPr>
              <w:ind w:left="567"/>
              <w:jc w:val="both"/>
              <w:rPr>
                <w:rFonts w:ascii="Times New Roman" w:hAnsi="Times New Roman"/>
                <w:sz w:val="22"/>
              </w:rPr>
            </w:pPr>
          </w:p>
        </w:tc>
      </w:tr>
      <w:tr w:rsidR="001E56BE" w:rsidRPr="004C3FFA" w14:paraId="2F1D70D1" w14:textId="77777777" w:rsidTr="001E56BE">
        <w:trPr>
          <w:jc w:val="center"/>
        </w:trPr>
        <w:tc>
          <w:tcPr>
            <w:tcW w:w="994" w:type="dxa"/>
            <w:shd w:val="clear" w:color="auto" w:fill="F2F2F2"/>
            <w:tcMar>
              <w:left w:w="98" w:type="dxa"/>
            </w:tcMar>
          </w:tcPr>
          <w:p w14:paraId="302D30EC"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8</w:t>
            </w:r>
          </w:p>
        </w:tc>
        <w:tc>
          <w:tcPr>
            <w:tcW w:w="7214" w:type="dxa"/>
            <w:shd w:val="clear" w:color="auto" w:fill="auto"/>
            <w:tcMar>
              <w:left w:w="98" w:type="dxa"/>
            </w:tcMar>
          </w:tcPr>
          <w:p w14:paraId="50BA9823"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 xml:space="preserve">Meteorological equipment </w:t>
            </w:r>
          </w:p>
        </w:tc>
        <w:tc>
          <w:tcPr>
            <w:tcW w:w="2135" w:type="dxa"/>
            <w:vMerge/>
            <w:shd w:val="clear" w:color="auto" w:fill="auto"/>
            <w:tcMar>
              <w:left w:w="98" w:type="dxa"/>
            </w:tcMar>
          </w:tcPr>
          <w:p w14:paraId="216B5EB8" w14:textId="245ABBC5" w:rsidR="001E56BE" w:rsidRPr="004C3FFA" w:rsidRDefault="001E56BE" w:rsidP="0002154E">
            <w:pPr>
              <w:ind w:left="567"/>
              <w:jc w:val="both"/>
              <w:rPr>
                <w:rFonts w:ascii="Times New Roman" w:hAnsi="Times New Roman"/>
                <w:sz w:val="22"/>
              </w:rPr>
            </w:pPr>
          </w:p>
        </w:tc>
      </w:tr>
      <w:tr w:rsidR="001E56BE" w:rsidRPr="004C3FFA" w14:paraId="5EE135C8" w14:textId="77777777" w:rsidTr="001E56BE">
        <w:trPr>
          <w:jc w:val="center"/>
        </w:trPr>
        <w:tc>
          <w:tcPr>
            <w:tcW w:w="994" w:type="dxa"/>
            <w:shd w:val="clear" w:color="auto" w:fill="F2F2F2"/>
            <w:tcMar>
              <w:left w:w="98" w:type="dxa"/>
            </w:tcMar>
          </w:tcPr>
          <w:p w14:paraId="177DCFB4" w14:textId="77777777" w:rsidR="001E56BE" w:rsidRPr="004C3FFA" w:rsidRDefault="001E56BE" w:rsidP="001E56BE">
            <w:pPr>
              <w:ind w:left="39"/>
              <w:jc w:val="center"/>
              <w:rPr>
                <w:rFonts w:ascii="Times New Roman" w:hAnsi="Times New Roman"/>
                <w:sz w:val="22"/>
              </w:rPr>
            </w:pPr>
            <w:r>
              <w:rPr>
                <w:rFonts w:ascii="Times New Roman" w:hAnsi="Times New Roman"/>
                <w:sz w:val="22"/>
              </w:rPr>
              <w:t>9</w:t>
            </w:r>
          </w:p>
        </w:tc>
        <w:tc>
          <w:tcPr>
            <w:tcW w:w="7214" w:type="dxa"/>
            <w:shd w:val="clear" w:color="auto" w:fill="auto"/>
            <w:tcMar>
              <w:left w:w="98" w:type="dxa"/>
            </w:tcMar>
          </w:tcPr>
          <w:p w14:paraId="5095F4B2" w14:textId="77777777" w:rsidR="001E56BE" w:rsidRPr="0080227C" w:rsidRDefault="001E56BE" w:rsidP="0002154E">
            <w:pPr>
              <w:ind w:left="567"/>
              <w:jc w:val="both"/>
              <w:rPr>
                <w:rFonts w:ascii="Times New Roman" w:hAnsi="Times New Roman"/>
                <w:sz w:val="22"/>
              </w:rPr>
            </w:pPr>
            <w:r w:rsidRPr="0080227C">
              <w:rPr>
                <w:rFonts w:ascii="Times New Roman" w:hAnsi="Times New Roman"/>
                <w:sz w:val="22"/>
              </w:rPr>
              <w:t>PM10 (PM2.5, PM1) sequential standard reference sampler</w:t>
            </w:r>
          </w:p>
        </w:tc>
        <w:tc>
          <w:tcPr>
            <w:tcW w:w="2135" w:type="dxa"/>
            <w:vMerge/>
            <w:shd w:val="clear" w:color="auto" w:fill="auto"/>
            <w:tcMar>
              <w:left w:w="98" w:type="dxa"/>
            </w:tcMar>
          </w:tcPr>
          <w:p w14:paraId="23D9355F" w14:textId="1966F324" w:rsidR="001E56BE" w:rsidRPr="004C3FFA" w:rsidRDefault="001E56BE" w:rsidP="0002154E">
            <w:pPr>
              <w:ind w:left="567"/>
              <w:jc w:val="both"/>
              <w:rPr>
                <w:rFonts w:ascii="Times New Roman" w:hAnsi="Times New Roman"/>
                <w:sz w:val="22"/>
              </w:rPr>
            </w:pPr>
          </w:p>
        </w:tc>
      </w:tr>
      <w:tr w:rsidR="001E56BE" w:rsidRPr="004C3FFA" w14:paraId="2F38FB5E" w14:textId="77777777" w:rsidTr="001E56BE">
        <w:trPr>
          <w:jc w:val="center"/>
        </w:trPr>
        <w:tc>
          <w:tcPr>
            <w:tcW w:w="994" w:type="dxa"/>
            <w:shd w:val="clear" w:color="auto" w:fill="F2F2F2"/>
            <w:tcMar>
              <w:left w:w="98" w:type="dxa"/>
            </w:tcMar>
          </w:tcPr>
          <w:p w14:paraId="00D9234F" w14:textId="77777777" w:rsidR="001E56BE" w:rsidRPr="004C3FFA" w:rsidRDefault="001E56BE" w:rsidP="001E56BE">
            <w:pPr>
              <w:ind w:left="39"/>
              <w:jc w:val="center"/>
              <w:rPr>
                <w:rFonts w:ascii="Times New Roman" w:hAnsi="Times New Roman"/>
                <w:sz w:val="22"/>
              </w:rPr>
            </w:pPr>
            <w:r w:rsidRPr="00F67952">
              <w:rPr>
                <w:rFonts w:ascii="Times New Roman" w:hAnsi="Times New Roman"/>
                <w:sz w:val="22"/>
              </w:rPr>
              <w:t>1</w:t>
            </w:r>
            <w:r>
              <w:rPr>
                <w:rFonts w:ascii="Times New Roman" w:hAnsi="Times New Roman"/>
                <w:sz w:val="22"/>
              </w:rPr>
              <w:t>0</w:t>
            </w:r>
          </w:p>
        </w:tc>
        <w:tc>
          <w:tcPr>
            <w:tcW w:w="7214" w:type="dxa"/>
            <w:shd w:val="clear" w:color="auto" w:fill="auto"/>
            <w:tcMar>
              <w:left w:w="98" w:type="dxa"/>
            </w:tcMar>
          </w:tcPr>
          <w:p w14:paraId="252C4586" w14:textId="5F1B8B89" w:rsidR="001E56BE" w:rsidRPr="005E068F" w:rsidRDefault="001E56BE" w:rsidP="0002154E">
            <w:pPr>
              <w:ind w:left="567"/>
              <w:jc w:val="both"/>
              <w:rPr>
                <w:rFonts w:ascii="Times New Roman" w:hAnsi="Times New Roman"/>
                <w:sz w:val="22"/>
                <w:szCs w:val="22"/>
              </w:rPr>
            </w:pPr>
            <w:r w:rsidRPr="00F67952">
              <w:rPr>
                <w:rFonts w:ascii="Times New Roman" w:hAnsi="Times New Roman"/>
                <w:sz w:val="22"/>
                <w:szCs w:val="22"/>
              </w:rPr>
              <w:t xml:space="preserve">Data acquisition system (Data logger, </w:t>
            </w:r>
            <w:r w:rsidR="006542C1">
              <w:rPr>
                <w:rFonts w:ascii="Times New Roman" w:hAnsi="Times New Roman"/>
                <w:sz w:val="22"/>
                <w:szCs w:val="22"/>
              </w:rPr>
              <w:t>4G GSM</w:t>
            </w:r>
            <w:r w:rsidRPr="00F67952">
              <w:rPr>
                <w:rFonts w:ascii="Times New Roman" w:hAnsi="Times New Roman"/>
                <w:sz w:val="22"/>
                <w:szCs w:val="22"/>
              </w:rPr>
              <w:t xml:space="preserve"> router and software)</w:t>
            </w:r>
          </w:p>
        </w:tc>
        <w:tc>
          <w:tcPr>
            <w:tcW w:w="2135" w:type="dxa"/>
            <w:vMerge/>
            <w:shd w:val="clear" w:color="auto" w:fill="auto"/>
            <w:tcMar>
              <w:left w:w="98" w:type="dxa"/>
            </w:tcMar>
          </w:tcPr>
          <w:p w14:paraId="2E73E585" w14:textId="0EBAA2B7" w:rsidR="001E56BE" w:rsidRPr="004C3FFA" w:rsidRDefault="001E56BE" w:rsidP="0002154E">
            <w:pPr>
              <w:ind w:left="567"/>
              <w:jc w:val="both"/>
              <w:rPr>
                <w:rFonts w:ascii="Times New Roman" w:hAnsi="Times New Roman"/>
                <w:sz w:val="22"/>
              </w:rPr>
            </w:pPr>
          </w:p>
        </w:tc>
      </w:tr>
      <w:tr w:rsidR="001E56BE" w:rsidRPr="004C3FFA" w14:paraId="56A111AC" w14:textId="77777777" w:rsidTr="001E56BE">
        <w:trPr>
          <w:jc w:val="center"/>
        </w:trPr>
        <w:tc>
          <w:tcPr>
            <w:tcW w:w="994" w:type="dxa"/>
            <w:shd w:val="clear" w:color="auto" w:fill="F2F2F2"/>
            <w:tcMar>
              <w:left w:w="98" w:type="dxa"/>
            </w:tcMar>
          </w:tcPr>
          <w:p w14:paraId="38101164" w14:textId="77777777" w:rsidR="001E56BE" w:rsidRPr="004C3FFA" w:rsidRDefault="001E56BE" w:rsidP="001E56BE">
            <w:pPr>
              <w:ind w:left="39"/>
              <w:jc w:val="center"/>
              <w:rPr>
                <w:rFonts w:ascii="Times New Roman" w:hAnsi="Times New Roman"/>
                <w:sz w:val="22"/>
              </w:rPr>
            </w:pPr>
            <w:r>
              <w:rPr>
                <w:rFonts w:ascii="Times New Roman" w:hAnsi="Times New Roman"/>
                <w:sz w:val="22"/>
              </w:rPr>
              <w:lastRenderedPageBreak/>
              <w:t>11</w:t>
            </w:r>
          </w:p>
        </w:tc>
        <w:tc>
          <w:tcPr>
            <w:tcW w:w="7214" w:type="dxa"/>
            <w:shd w:val="clear" w:color="auto" w:fill="auto"/>
            <w:tcMar>
              <w:left w:w="98" w:type="dxa"/>
            </w:tcMar>
          </w:tcPr>
          <w:p w14:paraId="5B77E90E" w14:textId="77777777" w:rsidR="001E56BE" w:rsidRPr="00F67952" w:rsidRDefault="001E56BE" w:rsidP="0002154E">
            <w:pPr>
              <w:ind w:left="567"/>
              <w:jc w:val="both"/>
              <w:rPr>
                <w:rFonts w:ascii="Times New Roman" w:hAnsi="Times New Roman"/>
                <w:sz w:val="22"/>
                <w:szCs w:val="22"/>
              </w:rPr>
            </w:pPr>
            <w:r>
              <w:rPr>
                <w:rFonts w:ascii="Times New Roman" w:hAnsi="Times New Roman"/>
                <w:sz w:val="22"/>
                <w:szCs w:val="22"/>
              </w:rPr>
              <w:t>PC (</w:t>
            </w:r>
            <w:r w:rsidRPr="00F67952">
              <w:rPr>
                <w:rFonts w:ascii="Times New Roman" w:hAnsi="Times New Roman"/>
                <w:sz w:val="22"/>
                <w:szCs w:val="22"/>
              </w:rPr>
              <w:t>Laptop</w:t>
            </w:r>
            <w:r>
              <w:rPr>
                <w:rFonts w:ascii="Times New Roman" w:hAnsi="Times New Roman"/>
                <w:sz w:val="22"/>
                <w:szCs w:val="22"/>
              </w:rPr>
              <w:t>)</w:t>
            </w:r>
          </w:p>
        </w:tc>
        <w:tc>
          <w:tcPr>
            <w:tcW w:w="2135" w:type="dxa"/>
            <w:vMerge/>
            <w:shd w:val="clear" w:color="auto" w:fill="auto"/>
            <w:tcMar>
              <w:left w:w="98" w:type="dxa"/>
            </w:tcMar>
          </w:tcPr>
          <w:p w14:paraId="22349767" w14:textId="7387F93B" w:rsidR="001E56BE" w:rsidRPr="0080227C" w:rsidRDefault="001E56BE" w:rsidP="0002154E">
            <w:pPr>
              <w:ind w:left="567"/>
              <w:jc w:val="both"/>
              <w:rPr>
                <w:rFonts w:ascii="Times New Roman" w:hAnsi="Times New Roman"/>
              </w:rPr>
            </w:pPr>
          </w:p>
        </w:tc>
      </w:tr>
      <w:tr w:rsidR="001E56BE" w:rsidRPr="004C3FFA" w14:paraId="1CEBB2F1" w14:textId="77777777" w:rsidTr="001E56BE">
        <w:trPr>
          <w:jc w:val="center"/>
        </w:trPr>
        <w:tc>
          <w:tcPr>
            <w:tcW w:w="994" w:type="dxa"/>
            <w:shd w:val="clear" w:color="auto" w:fill="F2F2F2"/>
            <w:tcMar>
              <w:left w:w="98" w:type="dxa"/>
            </w:tcMar>
          </w:tcPr>
          <w:p w14:paraId="7C2FE9B8" w14:textId="77777777" w:rsidR="001E56BE" w:rsidRPr="004C3FFA" w:rsidRDefault="001E56BE" w:rsidP="001E56BE">
            <w:pPr>
              <w:ind w:left="39"/>
              <w:jc w:val="center"/>
              <w:rPr>
                <w:rFonts w:ascii="Times New Roman" w:hAnsi="Times New Roman"/>
                <w:sz w:val="22"/>
              </w:rPr>
            </w:pPr>
            <w:r w:rsidRPr="004C3FFA">
              <w:rPr>
                <w:rFonts w:ascii="Times New Roman" w:hAnsi="Times New Roman"/>
                <w:sz w:val="22"/>
              </w:rPr>
              <w:t>1</w:t>
            </w:r>
            <w:r>
              <w:rPr>
                <w:rFonts w:ascii="Times New Roman" w:hAnsi="Times New Roman"/>
                <w:sz w:val="22"/>
              </w:rPr>
              <w:t>2</w:t>
            </w:r>
          </w:p>
        </w:tc>
        <w:tc>
          <w:tcPr>
            <w:tcW w:w="7214" w:type="dxa"/>
            <w:shd w:val="clear" w:color="auto" w:fill="auto"/>
            <w:tcMar>
              <w:left w:w="98" w:type="dxa"/>
            </w:tcMar>
          </w:tcPr>
          <w:p w14:paraId="552629CF" w14:textId="77777777" w:rsidR="001E56BE" w:rsidRPr="005E068F" w:rsidRDefault="001E56BE" w:rsidP="0002154E">
            <w:pPr>
              <w:ind w:left="567"/>
              <w:jc w:val="both"/>
              <w:rPr>
                <w:rFonts w:ascii="Times New Roman" w:hAnsi="Times New Roman"/>
                <w:sz w:val="22"/>
                <w:szCs w:val="22"/>
              </w:rPr>
            </w:pPr>
            <w:r w:rsidRPr="005E068F">
              <w:rPr>
                <w:rFonts w:ascii="Times New Roman" w:hAnsi="Times New Roman"/>
                <w:sz w:val="22"/>
                <w:szCs w:val="22"/>
              </w:rPr>
              <w:t>Training</w:t>
            </w:r>
          </w:p>
        </w:tc>
        <w:tc>
          <w:tcPr>
            <w:tcW w:w="2135" w:type="dxa"/>
            <w:shd w:val="clear" w:color="auto" w:fill="auto"/>
            <w:tcMar>
              <w:left w:w="98" w:type="dxa"/>
            </w:tcMar>
          </w:tcPr>
          <w:p w14:paraId="341ECEAE" w14:textId="190E1ED2" w:rsidR="001E56BE" w:rsidRPr="004C3FFA" w:rsidRDefault="001E56BE" w:rsidP="001E56BE">
            <w:pPr>
              <w:jc w:val="both"/>
              <w:rPr>
                <w:rFonts w:ascii="Times New Roman" w:hAnsi="Times New Roman"/>
                <w:sz w:val="22"/>
              </w:rPr>
            </w:pPr>
            <w:r>
              <w:rPr>
                <w:rFonts w:ascii="Times New Roman" w:hAnsi="Times New Roman"/>
                <w:sz w:val="22"/>
              </w:rPr>
              <w:t>Gevgelija and Bitola</w:t>
            </w:r>
          </w:p>
        </w:tc>
      </w:tr>
    </w:tbl>
    <w:p w14:paraId="4D0D767C" w14:textId="77777777" w:rsidR="001E56BE" w:rsidRDefault="001E56BE" w:rsidP="00F67952">
      <w:pPr>
        <w:jc w:val="center"/>
        <w:rPr>
          <w:rFonts w:ascii="Times New Roman" w:hAnsi="Times New Roman"/>
          <w:sz w:val="22"/>
          <w:szCs w:val="22"/>
          <w:lang w:val="en-GB"/>
        </w:rPr>
      </w:pPr>
    </w:p>
    <w:p w14:paraId="3A5C04D5" w14:textId="062C47D4" w:rsidR="00EB4039" w:rsidRDefault="005C4176" w:rsidP="00EB4039">
      <w:pPr>
        <w:ind w:left="567" w:hanging="567"/>
        <w:jc w:val="both"/>
        <w:rPr>
          <w:rFonts w:ascii="Times New Roman" w:hAnsi="Times New Roman"/>
          <w:sz w:val="22"/>
          <w:szCs w:val="22"/>
          <w:lang w:val="en-GB"/>
        </w:rPr>
      </w:pPr>
      <w:r>
        <w:rPr>
          <w:rFonts w:ascii="Times New Roman" w:hAnsi="Times New Roman"/>
          <w:sz w:val="22"/>
          <w:szCs w:val="22"/>
          <w:lang w:val="en-GB"/>
        </w:rPr>
        <w:br w:type="page"/>
      </w:r>
    </w:p>
    <w:p w14:paraId="0C7B5DB1" w14:textId="77777777" w:rsidR="0057294B" w:rsidRDefault="0057294B" w:rsidP="0057294B">
      <w:pPr>
        <w:keepNext/>
        <w:keepLines/>
        <w:pageBreakBefore/>
        <w:tabs>
          <w:tab w:val="left" w:pos="2268"/>
        </w:tabs>
        <w:spacing w:after="0"/>
        <w:rPr>
          <w:rFonts w:ascii="Times New Roman" w:hAnsi="Times New Roman"/>
          <w:b/>
          <w:bCs/>
          <w:sz w:val="22"/>
          <w:szCs w:val="22"/>
          <w:lang w:val="en-GB"/>
        </w:rPr>
      </w:pPr>
      <w:r>
        <w:rPr>
          <w:rFonts w:ascii="Times New Roman" w:hAnsi="Times New Roman"/>
          <w:b/>
          <w:bCs/>
          <w:i/>
          <w:color w:val="430600"/>
          <w:kern w:val="1"/>
          <w:sz w:val="22"/>
          <w:szCs w:val="22"/>
          <w:lang w:val="en-GB" w:eastAsia="ar-SA"/>
        </w:rPr>
        <w:lastRenderedPageBreak/>
        <w:t xml:space="preserve">ANNEX III: </w:t>
      </w:r>
      <w:r>
        <w:rPr>
          <w:rFonts w:ascii="Times New Roman" w:hAnsi="Times New Roman"/>
          <w:b/>
          <w:bCs/>
          <w:color w:val="430600"/>
          <w:kern w:val="1"/>
          <w:sz w:val="22"/>
          <w:szCs w:val="22"/>
          <w:lang w:val="en-GB" w:eastAsia="ar-SA"/>
        </w:rPr>
        <w:t>THE CONTRACTOR'S TECHNICAL OFFER</w:t>
      </w:r>
    </w:p>
    <w:p w14:paraId="73C5F73C" w14:textId="77777777" w:rsidR="0057294B" w:rsidRDefault="0057294B" w:rsidP="0057294B">
      <w:pPr>
        <w:tabs>
          <w:tab w:val="left" w:pos="2268"/>
        </w:tabs>
        <w:spacing w:after="0"/>
        <w:rPr>
          <w:rFonts w:ascii="Times New Roman" w:hAnsi="Times New Roman"/>
          <w:sz w:val="22"/>
          <w:szCs w:val="22"/>
          <w:lang w:val="sr-Latn-RS"/>
        </w:rPr>
      </w:pPr>
      <w:r>
        <w:rPr>
          <w:rFonts w:ascii="Times New Roman" w:hAnsi="Times New Roman"/>
          <w:b/>
          <w:bCs/>
          <w:sz w:val="22"/>
          <w:szCs w:val="22"/>
          <w:lang w:val="en-GB"/>
        </w:rPr>
        <w:t>Equipment Offered</w:t>
      </w:r>
    </w:p>
    <w:p w14:paraId="6BCC4C41" w14:textId="682DCB28" w:rsidR="0057294B" w:rsidRDefault="0057294B" w:rsidP="0057294B">
      <w:pPr>
        <w:ind w:left="567" w:hanging="567"/>
        <w:jc w:val="both"/>
        <w:rPr>
          <w:rFonts w:ascii="Times New Roman" w:hAnsi="Times New Roman"/>
          <w:sz w:val="22"/>
          <w:szCs w:val="22"/>
          <w:lang w:val="en-GB"/>
        </w:rPr>
      </w:pPr>
      <w:r w:rsidRPr="00E55B06">
        <w:rPr>
          <w:rFonts w:ascii="Times New Roman" w:hAnsi="Times New Roman"/>
          <w:b/>
          <w:sz w:val="22"/>
          <w:szCs w:val="22"/>
          <w:lang w:val="sr-Latn-RS"/>
        </w:rPr>
        <w:t>Air Quality Monitoring Equipment</w:t>
      </w:r>
    </w:p>
    <w:p w14:paraId="04F029AC" w14:textId="77777777" w:rsidR="0057294B" w:rsidRDefault="0057294B" w:rsidP="00EB4039">
      <w:pPr>
        <w:ind w:left="567" w:hanging="567"/>
        <w:jc w:val="both"/>
        <w:rPr>
          <w:rFonts w:ascii="Times New Roman" w:hAnsi="Times New Roman"/>
          <w:sz w:val="22"/>
          <w:szCs w:val="22"/>
          <w:lang w:val="en-GB"/>
        </w:rPr>
      </w:pPr>
    </w:p>
    <w:tbl>
      <w:tblPr>
        <w:tblW w:w="16001" w:type="dxa"/>
        <w:tblInd w:w="24" w:type="dxa"/>
        <w:tblLayout w:type="fixed"/>
        <w:tblCellMar>
          <w:left w:w="43" w:type="dxa"/>
        </w:tblCellMar>
        <w:tblLook w:val="0000" w:firstRow="0" w:lastRow="0" w:firstColumn="0" w:lastColumn="0" w:noHBand="0" w:noVBand="0"/>
      </w:tblPr>
      <w:tblGrid>
        <w:gridCol w:w="989"/>
        <w:gridCol w:w="3259"/>
        <w:gridCol w:w="1416"/>
        <w:gridCol w:w="3542"/>
        <w:gridCol w:w="2266"/>
        <w:gridCol w:w="2328"/>
        <w:gridCol w:w="2201"/>
      </w:tblGrid>
      <w:tr w:rsidR="0057294B" w14:paraId="33174F94" w14:textId="77777777" w:rsidTr="00CB0599">
        <w:trPr>
          <w:gridAfter w:val="1"/>
          <w:wAfter w:w="2201" w:type="dxa"/>
          <w:trHeight w:val="1133"/>
        </w:trPr>
        <w:tc>
          <w:tcPr>
            <w:tcW w:w="989" w:type="dxa"/>
            <w:tcBorders>
              <w:top w:val="single" w:sz="4" w:space="0" w:color="000080"/>
              <w:left w:val="single" w:sz="4" w:space="0" w:color="000080"/>
              <w:bottom w:val="single" w:sz="4" w:space="0" w:color="000080"/>
            </w:tcBorders>
            <w:shd w:val="clear" w:color="auto" w:fill="F2F2F2"/>
          </w:tcPr>
          <w:p w14:paraId="6B28BF8E" w14:textId="77777777" w:rsidR="0057294B" w:rsidRDefault="0057294B" w:rsidP="000B028C">
            <w:pPr>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675" w:type="dxa"/>
            <w:gridSpan w:val="2"/>
            <w:tcBorders>
              <w:top w:val="single" w:sz="4" w:space="0" w:color="000080"/>
              <w:left w:val="single" w:sz="4" w:space="0" w:color="000080"/>
              <w:bottom w:val="single" w:sz="4" w:space="0" w:color="000080"/>
            </w:tcBorders>
            <w:shd w:val="clear" w:color="auto" w:fill="F2F2F2"/>
          </w:tcPr>
          <w:p w14:paraId="1549A77F" w14:textId="77777777" w:rsidR="0057294B" w:rsidRDefault="0057294B" w:rsidP="000B028C">
            <w:pPr>
              <w:jc w:val="center"/>
            </w:pPr>
            <w:r>
              <w:rPr>
                <w:rFonts w:ascii="Times New Roman" w:hAnsi="Times New Roman"/>
                <w:b/>
                <w:sz w:val="22"/>
                <w:szCs w:val="22"/>
                <w:lang w:val="en-US"/>
              </w:rPr>
              <w:t>2.</w:t>
            </w:r>
            <w:r>
              <w:rPr>
                <w:rFonts w:ascii="Times New Roman" w:hAnsi="Times New Roman"/>
                <w:b/>
                <w:sz w:val="22"/>
                <w:szCs w:val="22"/>
                <w:lang w:val="en-US"/>
              </w:rPr>
              <w:br/>
              <w:t>Specifications Required</w:t>
            </w:r>
          </w:p>
        </w:tc>
        <w:tc>
          <w:tcPr>
            <w:tcW w:w="3542" w:type="dxa"/>
            <w:tcBorders>
              <w:top w:val="single" w:sz="4" w:space="0" w:color="000080"/>
              <w:left w:val="single" w:sz="4" w:space="0" w:color="000080"/>
              <w:bottom w:val="single" w:sz="4" w:space="0" w:color="000080"/>
            </w:tcBorders>
            <w:shd w:val="clear" w:color="auto" w:fill="F2F2F2"/>
          </w:tcPr>
          <w:p w14:paraId="45AB5ED2" w14:textId="77777777" w:rsidR="0057294B" w:rsidRDefault="0057294B" w:rsidP="000B028C">
            <w:pPr>
              <w:tabs>
                <w:tab w:val="left" w:pos="729"/>
              </w:tabs>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266" w:type="dxa"/>
            <w:tcBorders>
              <w:top w:val="single" w:sz="4" w:space="0" w:color="000080"/>
              <w:left w:val="single" w:sz="4" w:space="0" w:color="000080"/>
              <w:bottom w:val="single" w:sz="4" w:space="0" w:color="000080"/>
            </w:tcBorders>
            <w:shd w:val="clear" w:color="auto" w:fill="F2F2F2"/>
          </w:tcPr>
          <w:p w14:paraId="5A617428" w14:textId="77777777" w:rsidR="0057294B" w:rsidRDefault="0057294B" w:rsidP="000B028C">
            <w:pPr>
              <w:tabs>
                <w:tab w:val="left" w:pos="729"/>
              </w:tabs>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328" w:type="dxa"/>
            <w:tcBorders>
              <w:top w:val="single" w:sz="4" w:space="0" w:color="000080"/>
              <w:left w:val="single" w:sz="4" w:space="0" w:color="000080"/>
              <w:bottom w:val="single" w:sz="4" w:space="0" w:color="000080"/>
              <w:right w:val="single" w:sz="4" w:space="0" w:color="000080"/>
            </w:tcBorders>
            <w:shd w:val="clear" w:color="auto" w:fill="F2F2F2"/>
          </w:tcPr>
          <w:p w14:paraId="67B20283" w14:textId="77777777" w:rsidR="0057294B" w:rsidRDefault="0057294B" w:rsidP="000B028C">
            <w:pPr>
              <w:tabs>
                <w:tab w:val="left" w:pos="729"/>
              </w:tabs>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57294B" w14:paraId="60FF8FCB" w14:textId="77777777" w:rsidTr="00CB0599">
        <w:trPr>
          <w:gridAfter w:val="1"/>
          <w:wAfter w:w="2201" w:type="dxa"/>
          <w:cantSplit/>
          <w:trHeight w:val="247"/>
        </w:trPr>
        <w:tc>
          <w:tcPr>
            <w:tcW w:w="989" w:type="dxa"/>
            <w:tcBorders>
              <w:top w:val="single" w:sz="4" w:space="0" w:color="000080"/>
              <w:left w:val="single" w:sz="4" w:space="0" w:color="000080"/>
              <w:bottom w:val="single" w:sz="4" w:space="0" w:color="000080"/>
            </w:tcBorders>
            <w:shd w:val="clear" w:color="auto" w:fill="FFFFFF"/>
          </w:tcPr>
          <w:p w14:paraId="2054C180" w14:textId="77777777" w:rsidR="0057294B" w:rsidRDefault="0057294B" w:rsidP="000B028C">
            <w:pPr>
              <w:spacing w:after="0"/>
              <w:jc w:val="center"/>
            </w:pPr>
            <w:r>
              <w:rPr>
                <w:rFonts w:ascii="Times New Roman" w:hAnsi="Times New Roman"/>
                <w:sz w:val="22"/>
                <w:szCs w:val="22"/>
                <w:lang w:val="en-US"/>
              </w:rPr>
              <w:t>1</w:t>
            </w:r>
          </w:p>
        </w:tc>
        <w:tc>
          <w:tcPr>
            <w:tcW w:w="3259" w:type="dxa"/>
            <w:tcBorders>
              <w:top w:val="single" w:sz="4" w:space="0" w:color="000080"/>
              <w:left w:val="single" w:sz="4" w:space="0" w:color="000080"/>
              <w:bottom w:val="single" w:sz="4" w:space="0" w:color="000080"/>
            </w:tcBorders>
            <w:shd w:val="clear" w:color="auto" w:fill="FFFFFF"/>
            <w:vAlign w:val="center"/>
          </w:tcPr>
          <w:p w14:paraId="6E901214" w14:textId="57D96C20" w:rsidR="0057294B" w:rsidRPr="00F67952" w:rsidRDefault="0057294B" w:rsidP="00B405AE">
            <w:pPr>
              <w:spacing w:after="0"/>
              <w:rPr>
                <w:b/>
                <w:bCs/>
              </w:rPr>
            </w:pPr>
            <w:r w:rsidRPr="00F67952">
              <w:rPr>
                <w:rFonts w:ascii="Times New Roman" w:hAnsi="Times New Roman"/>
                <w:b/>
                <w:bCs/>
                <w:sz w:val="22"/>
              </w:rPr>
              <w:t>Air quality Monitoring station (includes the following set of analyzers: PM2.5, PM10, O3, NO-NO2-NOx, SO2 and CO analyzers,  container,</w:t>
            </w:r>
            <w:r w:rsidR="001005C0">
              <w:rPr>
                <w:rFonts w:ascii="Times New Roman" w:hAnsi="Times New Roman"/>
                <w:b/>
                <w:bCs/>
                <w:sz w:val="22"/>
              </w:rPr>
              <w:t xml:space="preserve"> </w:t>
            </w:r>
            <w:r w:rsidR="001005C0" w:rsidRPr="001005C0">
              <w:rPr>
                <w:rFonts w:ascii="Times New Roman" w:hAnsi="Times New Roman"/>
                <w:b/>
                <w:bCs/>
                <w:sz w:val="22"/>
              </w:rPr>
              <w:t xml:space="preserve">Calibration gases with calibrator and zero gas generator </w:t>
            </w:r>
            <w:r w:rsidRPr="008D17E5">
              <w:rPr>
                <w:rFonts w:ascii="Times New Roman" w:hAnsi="Times New Roman"/>
                <w:b/>
                <w:bCs/>
                <w:sz w:val="22"/>
              </w:rPr>
              <w:t>meteorological equipment</w:t>
            </w:r>
            <w:r w:rsidRPr="00F67952">
              <w:rPr>
                <w:rFonts w:ascii="Times New Roman" w:hAnsi="Times New Roman"/>
                <w:b/>
                <w:bCs/>
                <w:sz w:val="22"/>
              </w:rPr>
              <w:t xml:space="preserve">, </w:t>
            </w:r>
            <w:r w:rsidR="00447BBB" w:rsidRPr="00447BBB">
              <w:rPr>
                <w:rFonts w:ascii="Times New Roman" w:hAnsi="Times New Roman"/>
                <w:b/>
                <w:bCs/>
                <w:sz w:val="22"/>
              </w:rPr>
              <w:t xml:space="preserve">Data acquisition system (Data loggers </w:t>
            </w:r>
            <w:r w:rsidR="006542C1">
              <w:rPr>
                <w:rFonts w:ascii="Times New Roman" w:hAnsi="Times New Roman"/>
                <w:b/>
                <w:bCs/>
                <w:sz w:val="22"/>
              </w:rPr>
              <w:t>4G GSM</w:t>
            </w:r>
            <w:r w:rsidR="00447BBB" w:rsidRPr="00447BBB">
              <w:rPr>
                <w:rFonts w:ascii="Times New Roman" w:hAnsi="Times New Roman"/>
                <w:b/>
                <w:bCs/>
                <w:sz w:val="22"/>
              </w:rPr>
              <w:t xml:space="preserve"> routers and software)</w:t>
            </w:r>
            <w:r w:rsidRPr="00F67952">
              <w:rPr>
                <w:rFonts w:ascii="Times New Roman" w:hAnsi="Times New Roman"/>
                <w:b/>
                <w:bCs/>
                <w:sz w:val="22"/>
              </w:rPr>
              <w:t>,</w:t>
            </w:r>
            <w:r w:rsidR="00447BBB">
              <w:t xml:space="preserve"> </w:t>
            </w:r>
            <w:r w:rsidR="00447BBB" w:rsidRPr="00447BBB">
              <w:rPr>
                <w:rFonts w:ascii="Times New Roman" w:hAnsi="Times New Roman"/>
                <w:b/>
                <w:bCs/>
                <w:sz w:val="22"/>
              </w:rPr>
              <w:t>PM10 (PM2.5, PM1) sequential standard reference sampler</w:t>
            </w:r>
            <w:r w:rsidR="00447BBB">
              <w:rPr>
                <w:rFonts w:ascii="Times New Roman" w:hAnsi="Times New Roman"/>
                <w:b/>
                <w:bCs/>
                <w:sz w:val="22"/>
              </w:rPr>
              <w:t>,</w:t>
            </w:r>
            <w:r w:rsidRPr="00F67952">
              <w:rPr>
                <w:rFonts w:ascii="Times New Roman" w:hAnsi="Times New Roman"/>
                <w:b/>
                <w:bCs/>
                <w:sz w:val="22"/>
              </w:rPr>
              <w:t xml:space="preserve"> </w:t>
            </w:r>
            <w:r w:rsidRPr="008D17E5">
              <w:rPr>
                <w:rFonts w:ascii="Times New Roman" w:hAnsi="Times New Roman"/>
                <w:b/>
                <w:bCs/>
                <w:sz w:val="22"/>
              </w:rPr>
              <w:t>PC</w:t>
            </w:r>
            <w:r w:rsidRPr="00F67952">
              <w:rPr>
                <w:rFonts w:ascii="Times New Roman" w:hAnsi="Times New Roman"/>
                <w:b/>
                <w:bCs/>
                <w:sz w:val="22"/>
              </w:rPr>
              <w:t xml:space="preserve"> (lap-top) </w:t>
            </w:r>
          </w:p>
        </w:tc>
        <w:tc>
          <w:tcPr>
            <w:tcW w:w="1416" w:type="dxa"/>
            <w:tcBorders>
              <w:top w:val="single" w:sz="4" w:space="0" w:color="000080"/>
              <w:left w:val="single" w:sz="4" w:space="0" w:color="000080"/>
              <w:bottom w:val="single" w:sz="4" w:space="0" w:color="000080"/>
            </w:tcBorders>
            <w:shd w:val="clear" w:color="auto" w:fill="FFFFFF"/>
            <w:vAlign w:val="center"/>
          </w:tcPr>
          <w:p w14:paraId="28128D84" w14:textId="77777777" w:rsidR="0057294B" w:rsidRDefault="0057294B" w:rsidP="000B028C">
            <w:pPr>
              <w:spacing w:after="0"/>
            </w:pPr>
            <w:r>
              <w:rPr>
                <w:rFonts w:ascii="Times New Roman" w:hAnsi="Times New Roman"/>
                <w:b/>
                <w:sz w:val="22"/>
                <w:szCs w:val="22"/>
                <w:lang w:val="en-US"/>
              </w:rPr>
              <w:t>Quantity: 1</w:t>
            </w:r>
          </w:p>
        </w:tc>
        <w:tc>
          <w:tcPr>
            <w:tcW w:w="3542" w:type="dxa"/>
            <w:tcBorders>
              <w:top w:val="single" w:sz="4" w:space="0" w:color="000080"/>
              <w:left w:val="single" w:sz="4" w:space="0" w:color="000080"/>
              <w:bottom w:val="single" w:sz="4" w:space="0" w:color="000080"/>
            </w:tcBorders>
            <w:shd w:val="clear" w:color="auto" w:fill="FFFFFF"/>
            <w:vAlign w:val="center"/>
          </w:tcPr>
          <w:p w14:paraId="6ACBCB5B"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27454A10"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836FFC9"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22F191C1" w14:textId="77777777" w:rsidTr="00CB0599">
        <w:trPr>
          <w:gridAfter w:val="1"/>
          <w:wAfter w:w="2201" w:type="dxa"/>
          <w:cantSplit/>
          <w:trHeight w:val="253"/>
        </w:trPr>
        <w:tc>
          <w:tcPr>
            <w:tcW w:w="989" w:type="dxa"/>
            <w:tcBorders>
              <w:top w:val="single" w:sz="4" w:space="0" w:color="000080"/>
              <w:left w:val="single" w:sz="4" w:space="0" w:color="000080"/>
              <w:bottom w:val="single" w:sz="4" w:space="0" w:color="000080"/>
            </w:tcBorders>
            <w:shd w:val="clear" w:color="auto" w:fill="FFFFFF"/>
          </w:tcPr>
          <w:p w14:paraId="473C4D6A" w14:textId="77777777" w:rsidR="0057294B" w:rsidRDefault="0057294B"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6F72C035" w14:textId="77777777" w:rsidR="0057294B" w:rsidRDefault="0057294B" w:rsidP="000B028C">
            <w:pPr>
              <w:spacing w:after="0"/>
            </w:pPr>
            <w:r>
              <w:rPr>
                <w:rFonts w:ascii="Times New Roman" w:hAnsi="Times New Roman"/>
                <w:sz w:val="22"/>
                <w:szCs w:val="22"/>
                <w:lang w:val="en-US"/>
              </w:rPr>
              <w:t>Manufacturer’s name:</w:t>
            </w:r>
          </w:p>
        </w:tc>
        <w:tc>
          <w:tcPr>
            <w:tcW w:w="3542" w:type="dxa"/>
            <w:tcBorders>
              <w:top w:val="single" w:sz="4" w:space="0" w:color="000080"/>
              <w:left w:val="single" w:sz="4" w:space="0" w:color="000080"/>
              <w:bottom w:val="single" w:sz="4" w:space="0" w:color="000080"/>
            </w:tcBorders>
            <w:shd w:val="clear" w:color="auto" w:fill="FFFFFF"/>
            <w:vAlign w:val="center"/>
          </w:tcPr>
          <w:p w14:paraId="2044B641"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07109EFA"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3AF9B9D"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0D1D7708" w14:textId="77777777" w:rsidTr="00CB0599">
        <w:trPr>
          <w:gridAfter w:val="1"/>
          <w:wAfter w:w="2201" w:type="dxa"/>
          <w:cantSplit/>
          <w:trHeight w:val="253"/>
        </w:trPr>
        <w:tc>
          <w:tcPr>
            <w:tcW w:w="989" w:type="dxa"/>
            <w:tcBorders>
              <w:top w:val="single" w:sz="4" w:space="0" w:color="000080"/>
              <w:left w:val="single" w:sz="4" w:space="0" w:color="000080"/>
              <w:bottom w:val="single" w:sz="4" w:space="0" w:color="000080"/>
            </w:tcBorders>
            <w:shd w:val="clear" w:color="auto" w:fill="FFFFFF"/>
          </w:tcPr>
          <w:p w14:paraId="28716A0A" w14:textId="77777777" w:rsidR="0057294B" w:rsidRDefault="0057294B"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21FDBBB4" w14:textId="77777777" w:rsidR="0057294B" w:rsidRDefault="0057294B" w:rsidP="000B028C">
            <w:pPr>
              <w:spacing w:after="0"/>
            </w:pPr>
            <w:r>
              <w:rPr>
                <w:rFonts w:ascii="Times New Roman" w:hAnsi="Times New Roman"/>
                <w:sz w:val="22"/>
                <w:szCs w:val="22"/>
                <w:lang w:val="en-US"/>
              </w:rPr>
              <w:t>Product type, model:</w:t>
            </w:r>
          </w:p>
        </w:tc>
        <w:tc>
          <w:tcPr>
            <w:tcW w:w="3542" w:type="dxa"/>
            <w:tcBorders>
              <w:top w:val="single" w:sz="4" w:space="0" w:color="000080"/>
              <w:left w:val="single" w:sz="4" w:space="0" w:color="000080"/>
              <w:bottom w:val="single" w:sz="4" w:space="0" w:color="000080"/>
            </w:tcBorders>
            <w:shd w:val="clear" w:color="auto" w:fill="FFFFFF"/>
            <w:vAlign w:val="center"/>
          </w:tcPr>
          <w:p w14:paraId="1E16B977"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68D5D23C"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DEF36FD"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6F4902C4" w14:textId="77777777" w:rsidTr="00CB0599">
        <w:trPr>
          <w:gridAfter w:val="1"/>
          <w:wAfter w:w="2201" w:type="dxa"/>
          <w:cantSplit/>
          <w:trHeight w:val="32"/>
        </w:trPr>
        <w:tc>
          <w:tcPr>
            <w:tcW w:w="989" w:type="dxa"/>
            <w:tcBorders>
              <w:top w:val="single" w:sz="4" w:space="0" w:color="000080"/>
              <w:left w:val="single" w:sz="4" w:space="0" w:color="000080"/>
              <w:bottom w:val="single" w:sz="4" w:space="0" w:color="000080"/>
            </w:tcBorders>
            <w:shd w:val="clear" w:color="auto" w:fill="FFFFFF"/>
          </w:tcPr>
          <w:p w14:paraId="3E6C2FC5" w14:textId="77777777" w:rsidR="0057294B" w:rsidRDefault="0057294B"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57716571" w14:textId="77777777" w:rsidR="0057294B" w:rsidRDefault="0057294B" w:rsidP="000B028C">
            <w:pPr>
              <w:spacing w:after="0"/>
              <w:contextualSpacing/>
            </w:pPr>
            <w:r>
              <w:rPr>
                <w:rFonts w:ascii="Times New Roman" w:hAnsi="Times New Roman"/>
                <w:b/>
                <w:sz w:val="22"/>
                <w:szCs w:val="22"/>
                <w:lang w:val="en-US"/>
              </w:rPr>
              <w:t>Specification</w:t>
            </w:r>
          </w:p>
        </w:tc>
        <w:tc>
          <w:tcPr>
            <w:tcW w:w="3542" w:type="dxa"/>
            <w:tcBorders>
              <w:top w:val="single" w:sz="4" w:space="0" w:color="000080"/>
              <w:left w:val="single" w:sz="4" w:space="0" w:color="000080"/>
              <w:bottom w:val="single" w:sz="4" w:space="0" w:color="000080"/>
            </w:tcBorders>
            <w:shd w:val="clear" w:color="auto" w:fill="FFFFFF"/>
            <w:vAlign w:val="center"/>
          </w:tcPr>
          <w:p w14:paraId="344D87D4"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1D609973"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DEB848E"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1D1020DA"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5EFC0878" w14:textId="77777777" w:rsidR="0057294B" w:rsidRDefault="0057294B" w:rsidP="000B028C">
            <w:pPr>
              <w:snapToGrid w:val="0"/>
              <w:spacing w:after="0"/>
              <w:jc w:val="center"/>
            </w:pPr>
            <w:r>
              <w:rPr>
                <w:rFonts w:ascii="Times New Roman" w:hAnsi="Times New Roman"/>
                <w:sz w:val="22"/>
                <w:szCs w:val="22"/>
                <w:lang w:val="en-US"/>
              </w:rPr>
              <w:lastRenderedPageBreak/>
              <w:t>1.1</w:t>
            </w:r>
          </w:p>
        </w:tc>
        <w:tc>
          <w:tcPr>
            <w:tcW w:w="4675" w:type="dxa"/>
            <w:gridSpan w:val="2"/>
            <w:tcBorders>
              <w:left w:val="single" w:sz="4" w:space="0" w:color="000080"/>
              <w:bottom w:val="single" w:sz="4" w:space="0" w:color="000080"/>
            </w:tcBorders>
            <w:shd w:val="clear" w:color="auto" w:fill="FFFFFF"/>
            <w:vAlign w:val="center"/>
          </w:tcPr>
          <w:p w14:paraId="05DDD9C2" w14:textId="65BE067B" w:rsidR="0057294B" w:rsidRPr="00E55B06" w:rsidRDefault="0057294B" w:rsidP="0057294B">
            <w:pPr>
              <w:numPr>
                <w:ilvl w:val="0"/>
                <w:numId w:val="46"/>
              </w:numPr>
              <w:suppressAutoHyphens/>
              <w:spacing w:before="0" w:after="0"/>
              <w:ind w:left="0" w:firstLine="0"/>
              <w:contextualSpacing/>
            </w:pPr>
            <w:r w:rsidRPr="00E55B06">
              <w:rPr>
                <w:rFonts w:ascii="Times New Roman" w:hAnsi="Times New Roman"/>
                <w:sz w:val="22"/>
                <w:szCs w:val="22"/>
                <w:lang w:val="en-US"/>
              </w:rPr>
              <w:t xml:space="preserve">Air quality Monitoring station installed </w:t>
            </w:r>
            <w:r>
              <w:rPr>
                <w:rFonts w:ascii="Times New Roman" w:hAnsi="Times New Roman"/>
                <w:sz w:val="22"/>
                <w:szCs w:val="22"/>
                <w:lang w:val="en-US"/>
              </w:rPr>
              <w:t>i</w:t>
            </w:r>
            <w:r w:rsidRPr="00E55B06">
              <w:rPr>
                <w:rFonts w:ascii="Times New Roman" w:hAnsi="Times New Roman"/>
                <w:sz w:val="22"/>
                <w:szCs w:val="22"/>
                <w:lang w:val="en-US"/>
              </w:rPr>
              <w:t xml:space="preserve">n </w:t>
            </w:r>
            <w:r w:rsidR="008A73AC">
              <w:rPr>
                <w:rFonts w:ascii="Times New Roman" w:hAnsi="Times New Roman"/>
                <w:sz w:val="22"/>
                <w:szCs w:val="22"/>
                <w:lang w:val="en-US"/>
              </w:rPr>
              <w:t>container</w:t>
            </w:r>
            <w:r w:rsidRPr="00E55B06">
              <w:rPr>
                <w:rFonts w:ascii="Times New Roman" w:hAnsi="Times New Roman"/>
                <w:sz w:val="22"/>
                <w:szCs w:val="22"/>
                <w:lang w:val="en-US"/>
              </w:rPr>
              <w:t xml:space="preserve"> must include the following set of analyzers and other elements: </w:t>
            </w:r>
          </w:p>
          <w:p w14:paraId="2AF7AC1D" w14:textId="1F58E660" w:rsidR="0057294B" w:rsidRPr="00F67952" w:rsidRDefault="0057294B" w:rsidP="0057294B">
            <w:pPr>
              <w:numPr>
                <w:ilvl w:val="0"/>
                <w:numId w:val="47"/>
              </w:numPr>
              <w:suppressAutoHyphens/>
              <w:spacing w:before="0" w:after="0"/>
              <w:contextualSpacing/>
              <w:jc w:val="both"/>
            </w:pPr>
            <w:r w:rsidRPr="00E55B06">
              <w:rPr>
                <w:rFonts w:ascii="Times New Roman" w:hAnsi="Times New Roman"/>
                <w:sz w:val="22"/>
                <w:szCs w:val="22"/>
                <w:lang w:val="en-US"/>
              </w:rPr>
              <w:t xml:space="preserve">1 </w:t>
            </w:r>
            <w:r w:rsidR="008A73AC" w:rsidRPr="00F67952">
              <w:rPr>
                <w:rFonts w:ascii="Times New Roman" w:hAnsi="Times New Roman"/>
                <w:sz w:val="22"/>
                <w:szCs w:val="22"/>
                <w:lang w:val="en-US"/>
              </w:rPr>
              <w:t>Automatic analyzer for measuring of suspended particulate matter PM10</w:t>
            </w:r>
            <w:r w:rsidRPr="00E55B06">
              <w:rPr>
                <w:rFonts w:ascii="Times New Roman" w:hAnsi="Times New Roman"/>
                <w:sz w:val="22"/>
                <w:szCs w:val="22"/>
                <w:lang w:val="en-US"/>
              </w:rPr>
              <w:t xml:space="preserve"> as described in item 2</w:t>
            </w:r>
            <w:r w:rsidR="007375DC">
              <w:rPr>
                <w:rFonts w:ascii="Times New Roman" w:hAnsi="Times New Roman"/>
                <w:sz w:val="22"/>
                <w:szCs w:val="22"/>
                <w:lang w:val="en-US"/>
              </w:rPr>
              <w:t>;</w:t>
            </w:r>
          </w:p>
          <w:p w14:paraId="6AA165E1" w14:textId="308AA51A" w:rsidR="008A73AC" w:rsidRPr="00F67952" w:rsidRDefault="008A73AC" w:rsidP="0057294B">
            <w:pPr>
              <w:numPr>
                <w:ilvl w:val="0"/>
                <w:numId w:val="47"/>
              </w:numPr>
              <w:suppressAutoHyphens/>
              <w:spacing w:before="0" w:after="0"/>
              <w:contextualSpacing/>
              <w:jc w:val="both"/>
              <w:rPr>
                <w:rFonts w:ascii="Times New Roman" w:hAnsi="Times New Roman"/>
                <w:sz w:val="22"/>
                <w:szCs w:val="22"/>
                <w:lang w:val="en-US"/>
              </w:rPr>
            </w:pPr>
            <w:r w:rsidRPr="00F67952">
              <w:rPr>
                <w:rFonts w:ascii="Times New Roman" w:hAnsi="Times New Roman"/>
                <w:sz w:val="22"/>
                <w:szCs w:val="22"/>
                <w:lang w:val="en-US"/>
              </w:rPr>
              <w:t>1 Automatic analyzer for measuring of suspended particulate matter PM</w:t>
            </w:r>
            <w:r w:rsidR="001005C0">
              <w:rPr>
                <w:rFonts w:ascii="Times New Roman" w:hAnsi="Times New Roman"/>
                <w:sz w:val="22"/>
                <w:szCs w:val="22"/>
                <w:lang w:val="en-US"/>
              </w:rPr>
              <w:t>2.5</w:t>
            </w:r>
            <w:r w:rsidRPr="00E55B06">
              <w:rPr>
                <w:rFonts w:ascii="Times New Roman" w:hAnsi="Times New Roman"/>
                <w:sz w:val="22"/>
                <w:szCs w:val="22"/>
                <w:lang w:val="en-US"/>
              </w:rPr>
              <w:t xml:space="preserve"> as described in item </w:t>
            </w:r>
            <w:r>
              <w:rPr>
                <w:rFonts w:ascii="Times New Roman" w:hAnsi="Times New Roman"/>
                <w:sz w:val="22"/>
                <w:szCs w:val="22"/>
                <w:lang w:val="en-US"/>
              </w:rPr>
              <w:t>3</w:t>
            </w:r>
            <w:r w:rsidR="007375DC">
              <w:rPr>
                <w:rFonts w:ascii="Times New Roman" w:hAnsi="Times New Roman"/>
                <w:sz w:val="22"/>
                <w:szCs w:val="22"/>
                <w:lang w:val="en-US"/>
              </w:rPr>
              <w:t>;</w:t>
            </w:r>
          </w:p>
          <w:p w14:paraId="7A9296B2" w14:textId="51ECA113" w:rsidR="0057294B" w:rsidRPr="00E55B06" w:rsidRDefault="0057294B" w:rsidP="0057294B">
            <w:pPr>
              <w:numPr>
                <w:ilvl w:val="0"/>
                <w:numId w:val="47"/>
              </w:numPr>
              <w:suppressAutoHyphens/>
              <w:spacing w:before="0" w:after="0"/>
              <w:contextualSpacing/>
              <w:jc w:val="both"/>
            </w:pPr>
            <w:r w:rsidRPr="00E55B06">
              <w:rPr>
                <w:rFonts w:ascii="Times New Roman" w:hAnsi="Times New Roman"/>
                <w:sz w:val="22"/>
                <w:szCs w:val="22"/>
                <w:lang w:val="en-US"/>
              </w:rPr>
              <w:t>1 analyzer for Sulphur dioxide (SO</w:t>
            </w:r>
            <w:r w:rsidRPr="00E55B06">
              <w:rPr>
                <w:rFonts w:ascii="Times New Roman" w:hAnsi="Times New Roman"/>
                <w:sz w:val="22"/>
                <w:szCs w:val="22"/>
                <w:vertAlign w:val="subscript"/>
                <w:lang w:val="en-US"/>
              </w:rPr>
              <w:t>2</w:t>
            </w:r>
            <w:r w:rsidRPr="00E55B06">
              <w:rPr>
                <w:rFonts w:ascii="Times New Roman" w:hAnsi="Times New Roman"/>
                <w:sz w:val="22"/>
                <w:szCs w:val="22"/>
                <w:lang w:val="en-US"/>
              </w:rPr>
              <w:t xml:space="preserve">) as described in item </w:t>
            </w:r>
            <w:r w:rsidR="008A73AC">
              <w:rPr>
                <w:rFonts w:ascii="Times New Roman" w:hAnsi="Times New Roman"/>
                <w:sz w:val="22"/>
                <w:szCs w:val="22"/>
                <w:lang w:val="en-US"/>
              </w:rPr>
              <w:t>4</w:t>
            </w:r>
            <w:r w:rsidR="007375DC">
              <w:rPr>
                <w:rFonts w:ascii="Times New Roman" w:hAnsi="Times New Roman"/>
                <w:sz w:val="22"/>
                <w:szCs w:val="22"/>
                <w:lang w:val="en-US"/>
              </w:rPr>
              <w:t>;</w:t>
            </w:r>
          </w:p>
          <w:p w14:paraId="64AC1369" w14:textId="7DEC2C71" w:rsidR="0057294B" w:rsidRPr="00E55B06" w:rsidRDefault="0057294B" w:rsidP="0057294B">
            <w:pPr>
              <w:numPr>
                <w:ilvl w:val="0"/>
                <w:numId w:val="47"/>
              </w:numPr>
              <w:suppressAutoHyphens/>
              <w:spacing w:before="0" w:after="0"/>
              <w:contextualSpacing/>
              <w:jc w:val="both"/>
            </w:pPr>
            <w:r w:rsidRPr="00E55B06">
              <w:rPr>
                <w:rFonts w:ascii="Times New Roman" w:hAnsi="Times New Roman"/>
                <w:sz w:val="22"/>
                <w:szCs w:val="22"/>
                <w:lang w:val="en-US"/>
              </w:rPr>
              <w:t>1 analyzer for Nitrogen dioxide and oxides of nitrogen (NO - NO</w:t>
            </w:r>
            <w:r w:rsidRPr="00E55B06">
              <w:rPr>
                <w:rFonts w:ascii="Times New Roman" w:hAnsi="Times New Roman"/>
                <w:sz w:val="22"/>
                <w:szCs w:val="22"/>
                <w:vertAlign w:val="subscript"/>
                <w:lang w:val="en-US"/>
              </w:rPr>
              <w:t>2</w:t>
            </w:r>
            <w:r w:rsidRPr="00E55B06">
              <w:rPr>
                <w:rFonts w:ascii="Times New Roman" w:hAnsi="Times New Roman"/>
                <w:sz w:val="22"/>
                <w:szCs w:val="22"/>
                <w:lang w:val="en-US"/>
              </w:rPr>
              <w:t xml:space="preserve"> – NO</w:t>
            </w:r>
            <w:r w:rsidRPr="00E55B06">
              <w:rPr>
                <w:rFonts w:ascii="Times New Roman" w:hAnsi="Times New Roman"/>
                <w:sz w:val="22"/>
                <w:szCs w:val="22"/>
                <w:vertAlign w:val="subscript"/>
                <w:lang w:val="en-US"/>
              </w:rPr>
              <w:t>X</w:t>
            </w:r>
            <w:r w:rsidRPr="00E55B06">
              <w:rPr>
                <w:rFonts w:ascii="Times New Roman" w:hAnsi="Times New Roman"/>
                <w:sz w:val="22"/>
                <w:szCs w:val="22"/>
                <w:lang w:val="en-US"/>
              </w:rPr>
              <w:t xml:space="preserve">) as described in item </w:t>
            </w:r>
            <w:r w:rsidR="008A73AC">
              <w:rPr>
                <w:rFonts w:ascii="Times New Roman" w:hAnsi="Times New Roman"/>
                <w:sz w:val="22"/>
                <w:szCs w:val="22"/>
                <w:lang w:val="en-US"/>
              </w:rPr>
              <w:t>5</w:t>
            </w:r>
            <w:r w:rsidR="007375DC">
              <w:rPr>
                <w:rFonts w:ascii="Times New Roman" w:hAnsi="Times New Roman"/>
                <w:sz w:val="22"/>
                <w:szCs w:val="22"/>
                <w:lang w:val="en-US"/>
              </w:rPr>
              <w:t>;</w:t>
            </w:r>
          </w:p>
          <w:p w14:paraId="3871A0F3" w14:textId="6871E362" w:rsidR="0057294B" w:rsidRPr="00E55B06" w:rsidRDefault="0057294B" w:rsidP="0057294B">
            <w:pPr>
              <w:numPr>
                <w:ilvl w:val="0"/>
                <w:numId w:val="47"/>
              </w:numPr>
              <w:suppressAutoHyphens/>
              <w:spacing w:before="0" w:after="0"/>
              <w:contextualSpacing/>
              <w:jc w:val="both"/>
            </w:pPr>
            <w:r w:rsidRPr="00E55B06">
              <w:rPr>
                <w:rFonts w:ascii="Times New Roman" w:hAnsi="Times New Roman"/>
                <w:sz w:val="22"/>
                <w:szCs w:val="22"/>
                <w:lang w:val="en-US"/>
              </w:rPr>
              <w:t xml:space="preserve">1 analyzer for Carbon monoxide (CO) as described in item </w:t>
            </w:r>
            <w:r w:rsidR="008A73AC">
              <w:rPr>
                <w:rFonts w:ascii="Times New Roman" w:hAnsi="Times New Roman"/>
                <w:sz w:val="22"/>
                <w:szCs w:val="22"/>
                <w:lang w:val="en-US"/>
              </w:rPr>
              <w:t>6</w:t>
            </w:r>
            <w:r w:rsidR="007375DC">
              <w:rPr>
                <w:rFonts w:ascii="Times New Roman" w:hAnsi="Times New Roman"/>
                <w:sz w:val="22"/>
                <w:szCs w:val="22"/>
                <w:lang w:val="en-US"/>
              </w:rPr>
              <w:t>;</w:t>
            </w:r>
          </w:p>
          <w:p w14:paraId="7A386324" w14:textId="742D1C03" w:rsidR="0057294B" w:rsidRPr="00F67952" w:rsidRDefault="0057294B" w:rsidP="0057294B">
            <w:pPr>
              <w:numPr>
                <w:ilvl w:val="0"/>
                <w:numId w:val="47"/>
              </w:numPr>
              <w:suppressAutoHyphens/>
              <w:spacing w:before="0" w:after="0"/>
              <w:contextualSpacing/>
              <w:jc w:val="both"/>
            </w:pPr>
            <w:r w:rsidRPr="00E55B06">
              <w:rPr>
                <w:rFonts w:ascii="Times New Roman" w:hAnsi="Times New Roman"/>
                <w:sz w:val="22"/>
                <w:szCs w:val="22"/>
                <w:lang w:val="en-US"/>
              </w:rPr>
              <w:t xml:space="preserve">1 analyzer for Ozone (O3) as described in item </w:t>
            </w:r>
            <w:r w:rsidR="008A73AC">
              <w:rPr>
                <w:rFonts w:ascii="Times New Roman" w:hAnsi="Times New Roman"/>
                <w:sz w:val="22"/>
                <w:szCs w:val="22"/>
                <w:lang w:val="en-US"/>
              </w:rPr>
              <w:t>7</w:t>
            </w:r>
            <w:r w:rsidR="007375DC">
              <w:rPr>
                <w:rFonts w:ascii="Times New Roman" w:hAnsi="Times New Roman"/>
                <w:sz w:val="22"/>
                <w:szCs w:val="22"/>
                <w:lang w:val="en-US"/>
              </w:rPr>
              <w:t>;</w:t>
            </w:r>
          </w:p>
          <w:p w14:paraId="450F8ADF" w14:textId="01989123" w:rsidR="00B846AE" w:rsidRPr="00F67952" w:rsidRDefault="00B846AE" w:rsidP="0057294B">
            <w:pPr>
              <w:numPr>
                <w:ilvl w:val="0"/>
                <w:numId w:val="47"/>
              </w:numPr>
              <w:suppressAutoHyphens/>
              <w:spacing w:before="0" w:after="0"/>
              <w:contextualSpacing/>
              <w:jc w:val="both"/>
            </w:pPr>
            <w:r>
              <w:rPr>
                <w:rFonts w:ascii="Times New Roman" w:hAnsi="Times New Roman"/>
                <w:sz w:val="22"/>
                <w:szCs w:val="22"/>
                <w:lang w:val="en-US"/>
              </w:rPr>
              <w:t xml:space="preserve">1 </w:t>
            </w:r>
            <w:r w:rsidRPr="00B846AE">
              <w:rPr>
                <w:rFonts w:ascii="Times New Roman" w:hAnsi="Times New Roman"/>
                <w:sz w:val="22"/>
                <w:szCs w:val="22"/>
                <w:lang w:val="en-US"/>
              </w:rPr>
              <w:t>Meteorological equipment</w:t>
            </w:r>
            <w:r>
              <w:rPr>
                <w:rFonts w:ascii="Times New Roman" w:hAnsi="Times New Roman"/>
                <w:sz w:val="22"/>
                <w:szCs w:val="22"/>
                <w:lang w:val="en-US"/>
              </w:rPr>
              <w:t xml:space="preserve"> as described in item 8</w:t>
            </w:r>
            <w:r w:rsidR="007375DC">
              <w:rPr>
                <w:rFonts w:ascii="Times New Roman" w:hAnsi="Times New Roman"/>
                <w:sz w:val="22"/>
                <w:szCs w:val="22"/>
                <w:lang w:val="en-US"/>
              </w:rPr>
              <w:t>;</w:t>
            </w:r>
          </w:p>
          <w:p w14:paraId="24D0524A" w14:textId="55048A82" w:rsidR="00242AEC" w:rsidRPr="006C25F5" w:rsidRDefault="00242AEC" w:rsidP="006C25F5">
            <w:pPr>
              <w:pStyle w:val="ListParagraph"/>
              <w:numPr>
                <w:ilvl w:val="0"/>
                <w:numId w:val="47"/>
              </w:numPr>
              <w:rPr>
                <w:rFonts w:ascii="Times New Roman" w:eastAsia="Times New Roman" w:hAnsi="Times New Roman" w:cs="Times New Roman"/>
                <w:snapToGrid w:val="0"/>
                <w:color w:val="auto"/>
                <w:lang w:val="en-US" w:eastAsia="en-US"/>
              </w:rPr>
            </w:pPr>
            <w:r>
              <w:rPr>
                <w:rFonts w:ascii="Times New Roman" w:eastAsia="Times New Roman" w:hAnsi="Times New Roman" w:cs="Times New Roman"/>
                <w:snapToGrid w:val="0"/>
                <w:color w:val="auto"/>
                <w:lang w:val="en-US" w:eastAsia="en-US"/>
              </w:rPr>
              <w:t xml:space="preserve">1 </w:t>
            </w:r>
            <w:r w:rsidRPr="00242AEC">
              <w:rPr>
                <w:rFonts w:ascii="Times New Roman" w:eastAsia="Times New Roman" w:hAnsi="Times New Roman" w:cs="Times New Roman"/>
                <w:snapToGrid w:val="0"/>
                <w:color w:val="auto"/>
                <w:lang w:val="en-US" w:eastAsia="en-US"/>
              </w:rPr>
              <w:t>PM10 (PM2.5, PM1) sequential standard reference sampler</w:t>
            </w:r>
            <w:r>
              <w:rPr>
                <w:rFonts w:ascii="Times New Roman" w:eastAsia="Times New Roman" w:hAnsi="Times New Roman" w:cs="Times New Roman"/>
                <w:snapToGrid w:val="0"/>
                <w:color w:val="auto"/>
                <w:lang w:val="en-US" w:eastAsia="en-US"/>
              </w:rPr>
              <w:t xml:space="preserve"> as described in item </w:t>
            </w:r>
            <w:r w:rsidR="00CB0599">
              <w:rPr>
                <w:rFonts w:ascii="Times New Roman" w:eastAsia="Times New Roman" w:hAnsi="Times New Roman" w:cs="Times New Roman"/>
                <w:snapToGrid w:val="0"/>
                <w:color w:val="auto"/>
                <w:lang w:val="en-US" w:eastAsia="en-US"/>
              </w:rPr>
              <w:t>9</w:t>
            </w:r>
            <w:r w:rsidR="007375DC">
              <w:rPr>
                <w:rFonts w:ascii="Times New Roman" w:eastAsia="Times New Roman" w:hAnsi="Times New Roman" w:cs="Times New Roman"/>
                <w:snapToGrid w:val="0"/>
                <w:color w:val="auto"/>
                <w:lang w:val="en-US" w:eastAsia="en-US"/>
              </w:rPr>
              <w:t>;</w:t>
            </w:r>
          </w:p>
          <w:p w14:paraId="0902B24A" w14:textId="236B8D67" w:rsidR="006C25F5" w:rsidRPr="006C25F5" w:rsidRDefault="006C25F5" w:rsidP="0057294B">
            <w:pPr>
              <w:pStyle w:val="ListParagraph"/>
              <w:numPr>
                <w:ilvl w:val="0"/>
                <w:numId w:val="47"/>
              </w:numPr>
              <w:spacing w:after="0"/>
              <w:jc w:val="both"/>
              <w:rPr>
                <w:rFonts w:ascii="Times New Roman" w:hAnsi="Times New Roman"/>
                <w:lang w:val="en-US"/>
              </w:rPr>
            </w:pPr>
            <w:r w:rsidRPr="006C25F5">
              <w:rPr>
                <w:rFonts w:ascii="Times New Roman" w:eastAsia="Times New Roman" w:hAnsi="Times New Roman" w:cs="Times New Roman"/>
                <w:snapToGrid w:val="0"/>
                <w:color w:val="auto"/>
                <w:lang w:val="en-US" w:eastAsia="en-US"/>
              </w:rPr>
              <w:t xml:space="preserve">1 Data acquisition system (Data loggers, </w:t>
            </w:r>
            <w:r w:rsidR="006542C1">
              <w:rPr>
                <w:rFonts w:ascii="Times New Roman" w:eastAsia="Times New Roman" w:hAnsi="Times New Roman" w:cs="Times New Roman"/>
                <w:snapToGrid w:val="0"/>
                <w:color w:val="auto"/>
                <w:lang w:val="en-US" w:eastAsia="en-US"/>
              </w:rPr>
              <w:t>4G GSM</w:t>
            </w:r>
            <w:r w:rsidRPr="006C25F5">
              <w:rPr>
                <w:rFonts w:ascii="Times New Roman" w:eastAsia="Times New Roman" w:hAnsi="Times New Roman" w:cs="Times New Roman"/>
                <w:snapToGrid w:val="0"/>
                <w:color w:val="auto"/>
                <w:lang w:val="en-US" w:eastAsia="en-US"/>
              </w:rPr>
              <w:t xml:space="preserve"> routers and software) as described in item 1</w:t>
            </w:r>
            <w:r w:rsidR="00CB0599">
              <w:rPr>
                <w:rFonts w:ascii="Times New Roman" w:eastAsia="Times New Roman" w:hAnsi="Times New Roman" w:cs="Times New Roman"/>
                <w:snapToGrid w:val="0"/>
                <w:color w:val="auto"/>
                <w:lang w:val="en-US" w:eastAsia="en-US"/>
              </w:rPr>
              <w:t>0</w:t>
            </w:r>
            <w:r w:rsidR="007375DC">
              <w:rPr>
                <w:rFonts w:ascii="Times New Roman" w:eastAsia="Times New Roman" w:hAnsi="Times New Roman" w:cs="Times New Roman"/>
                <w:snapToGrid w:val="0"/>
                <w:color w:val="auto"/>
                <w:lang w:val="en-US" w:eastAsia="en-US"/>
              </w:rPr>
              <w:t>;</w:t>
            </w:r>
          </w:p>
          <w:p w14:paraId="1CD3EDED" w14:textId="1076F3CF" w:rsidR="0057294B" w:rsidRPr="006C25F5" w:rsidRDefault="0057294B" w:rsidP="0057294B">
            <w:pPr>
              <w:pStyle w:val="ListParagraph"/>
              <w:numPr>
                <w:ilvl w:val="0"/>
                <w:numId w:val="47"/>
              </w:numPr>
              <w:spacing w:after="0"/>
              <w:jc w:val="both"/>
              <w:rPr>
                <w:rFonts w:ascii="Times New Roman" w:hAnsi="Times New Roman"/>
                <w:lang w:val="en-US"/>
              </w:rPr>
            </w:pPr>
            <w:r w:rsidRPr="006C25F5">
              <w:rPr>
                <w:rFonts w:ascii="Times New Roman" w:hAnsi="Times New Roman"/>
                <w:lang w:val="en-US"/>
              </w:rPr>
              <w:t>1 PC (Laptop) with local data base as described in item 1</w:t>
            </w:r>
            <w:r w:rsidR="00CB0599">
              <w:rPr>
                <w:rFonts w:ascii="Times New Roman" w:hAnsi="Times New Roman"/>
                <w:lang w:val="en-US"/>
              </w:rPr>
              <w:t>1</w:t>
            </w:r>
            <w:r w:rsidR="007375DC">
              <w:rPr>
                <w:rFonts w:ascii="Times New Roman" w:hAnsi="Times New Roman"/>
                <w:lang w:val="en-US"/>
              </w:rPr>
              <w:t>;</w:t>
            </w:r>
            <w:r w:rsidRPr="006C25F5">
              <w:rPr>
                <w:rFonts w:ascii="Times New Roman" w:hAnsi="Times New Roman"/>
                <w:lang w:val="en-US"/>
              </w:rPr>
              <w:t xml:space="preserve">  </w:t>
            </w:r>
          </w:p>
          <w:p w14:paraId="095B6D6D" w14:textId="0D85D4F3" w:rsidR="0057294B" w:rsidRPr="003B0E7B" w:rsidRDefault="0057294B" w:rsidP="0057294B">
            <w:pPr>
              <w:numPr>
                <w:ilvl w:val="0"/>
                <w:numId w:val="46"/>
              </w:numPr>
              <w:suppressAutoHyphens/>
              <w:spacing w:before="0" w:after="0"/>
              <w:ind w:left="0" w:firstLine="0"/>
              <w:contextualSpacing/>
            </w:pPr>
            <w:r w:rsidRPr="00651992">
              <w:rPr>
                <w:rFonts w:ascii="Times New Roman" w:hAnsi="Times New Roman"/>
                <w:sz w:val="22"/>
                <w:szCs w:val="22"/>
                <w:lang w:val="en-US"/>
              </w:rPr>
              <w:t>T</w:t>
            </w:r>
            <w:r w:rsidRPr="0036775F">
              <w:rPr>
                <w:rFonts w:ascii="Times New Roman" w:hAnsi="Times New Roman"/>
                <w:sz w:val="22"/>
                <w:szCs w:val="22"/>
                <w:lang w:val="en-US"/>
              </w:rPr>
              <w:t>he detailed specifications of the individual analyzer are de</w:t>
            </w:r>
            <w:r w:rsidRPr="003B0E7B">
              <w:rPr>
                <w:rFonts w:ascii="Times New Roman" w:hAnsi="Times New Roman"/>
                <w:sz w:val="22"/>
                <w:szCs w:val="22"/>
                <w:lang w:val="en-US"/>
              </w:rPr>
              <w:t>scribed below as Items 2, 3, 4, 5, 6,</w:t>
            </w:r>
            <w:r w:rsidR="00435188">
              <w:rPr>
                <w:rFonts w:ascii="Times New Roman" w:hAnsi="Times New Roman"/>
                <w:sz w:val="22"/>
                <w:szCs w:val="22"/>
                <w:lang w:val="en-US"/>
              </w:rPr>
              <w:t>7,</w:t>
            </w:r>
            <w:r w:rsidR="006C25F5">
              <w:rPr>
                <w:rFonts w:ascii="Times New Roman" w:hAnsi="Times New Roman"/>
                <w:sz w:val="22"/>
                <w:szCs w:val="22"/>
                <w:lang w:val="en-US"/>
              </w:rPr>
              <w:t xml:space="preserve"> 8, </w:t>
            </w:r>
            <w:r w:rsidR="001005C0">
              <w:rPr>
                <w:rFonts w:ascii="Times New Roman" w:hAnsi="Times New Roman"/>
                <w:sz w:val="22"/>
                <w:szCs w:val="22"/>
                <w:lang w:val="en-US"/>
              </w:rPr>
              <w:t xml:space="preserve">9, </w:t>
            </w:r>
            <w:r w:rsidR="00435188">
              <w:rPr>
                <w:rFonts w:ascii="Times New Roman" w:hAnsi="Times New Roman"/>
                <w:sz w:val="22"/>
                <w:szCs w:val="22"/>
                <w:lang w:val="en-US"/>
              </w:rPr>
              <w:t>10</w:t>
            </w:r>
            <w:r w:rsidR="001005C0">
              <w:rPr>
                <w:rFonts w:ascii="Times New Roman" w:hAnsi="Times New Roman"/>
                <w:sz w:val="22"/>
                <w:szCs w:val="22"/>
                <w:lang w:val="en-US"/>
              </w:rPr>
              <w:t xml:space="preserve"> and</w:t>
            </w:r>
            <w:r w:rsidR="00242AEC">
              <w:rPr>
                <w:rFonts w:ascii="Times New Roman" w:hAnsi="Times New Roman"/>
                <w:sz w:val="22"/>
                <w:szCs w:val="22"/>
                <w:lang w:val="en-US"/>
              </w:rPr>
              <w:t xml:space="preserve"> 11</w:t>
            </w:r>
            <w:r w:rsidRPr="0036775F">
              <w:rPr>
                <w:rFonts w:ascii="Times New Roman" w:hAnsi="Times New Roman"/>
                <w:sz w:val="22"/>
                <w:szCs w:val="22"/>
                <w:lang w:val="en-US"/>
              </w:rPr>
              <w:t>.</w:t>
            </w:r>
          </w:p>
        </w:tc>
        <w:tc>
          <w:tcPr>
            <w:tcW w:w="3542" w:type="dxa"/>
            <w:tcBorders>
              <w:left w:val="single" w:sz="4" w:space="0" w:color="000080"/>
              <w:bottom w:val="single" w:sz="4" w:space="0" w:color="000080"/>
            </w:tcBorders>
            <w:shd w:val="clear" w:color="auto" w:fill="FFFFFF"/>
            <w:vAlign w:val="center"/>
          </w:tcPr>
          <w:p w14:paraId="13819749" w14:textId="77777777" w:rsidR="0057294B" w:rsidRDefault="0057294B" w:rsidP="006C25F5">
            <w:pPr>
              <w:suppressAutoHyphens/>
              <w:spacing w:before="0" w:after="0"/>
              <w:ind w:left="360"/>
              <w:contextualSpacing/>
              <w:jc w:val="both"/>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D959732"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ED6448A"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3C287BA6"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0EC8FFF3" w14:textId="77777777" w:rsidR="0057294B" w:rsidRDefault="0057294B" w:rsidP="000B028C">
            <w:pPr>
              <w:snapToGrid w:val="0"/>
              <w:spacing w:after="0"/>
              <w:jc w:val="center"/>
            </w:pPr>
            <w:r>
              <w:rPr>
                <w:rFonts w:ascii="Times New Roman" w:hAnsi="Times New Roman"/>
                <w:sz w:val="22"/>
                <w:szCs w:val="22"/>
                <w:lang w:val="en-US"/>
              </w:rPr>
              <w:t>1.2</w:t>
            </w:r>
          </w:p>
        </w:tc>
        <w:tc>
          <w:tcPr>
            <w:tcW w:w="4675" w:type="dxa"/>
            <w:gridSpan w:val="2"/>
            <w:tcBorders>
              <w:left w:val="single" w:sz="4" w:space="0" w:color="000080"/>
              <w:bottom w:val="single" w:sz="4" w:space="0" w:color="000080"/>
            </w:tcBorders>
            <w:shd w:val="clear" w:color="auto" w:fill="FFFFFF"/>
            <w:vAlign w:val="center"/>
          </w:tcPr>
          <w:p w14:paraId="500FBBF5" w14:textId="3E741421" w:rsidR="0057294B" w:rsidRDefault="0057294B" w:rsidP="0057294B">
            <w:pPr>
              <w:numPr>
                <w:ilvl w:val="0"/>
                <w:numId w:val="46"/>
              </w:numPr>
              <w:suppressAutoHyphens/>
              <w:spacing w:before="0" w:after="0"/>
              <w:ind w:left="0" w:firstLine="0"/>
              <w:contextualSpacing/>
            </w:pPr>
            <w:r>
              <w:rPr>
                <w:rFonts w:ascii="Times New Roman" w:hAnsi="Times New Roman"/>
                <w:sz w:val="22"/>
                <w:szCs w:val="22"/>
                <w:lang w:val="en-US"/>
              </w:rPr>
              <w:t>The supplier has the responsibility to fit the instrumentation into the station</w:t>
            </w:r>
            <w:r w:rsidR="007375DC">
              <w:rPr>
                <w:rFonts w:ascii="Times New Roman" w:hAnsi="Times New Roman"/>
                <w:sz w:val="22"/>
                <w:szCs w:val="22"/>
                <w:lang w:val="en-US"/>
              </w:rPr>
              <w:t>.</w:t>
            </w:r>
          </w:p>
        </w:tc>
        <w:tc>
          <w:tcPr>
            <w:tcW w:w="3542" w:type="dxa"/>
            <w:tcBorders>
              <w:left w:val="single" w:sz="4" w:space="0" w:color="000080"/>
              <w:bottom w:val="single" w:sz="4" w:space="0" w:color="000080"/>
            </w:tcBorders>
            <w:shd w:val="clear" w:color="auto" w:fill="FFFFFF"/>
            <w:vAlign w:val="center"/>
          </w:tcPr>
          <w:p w14:paraId="06AA8611"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6E5E868"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D11BA64"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10EC8806"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781C69AA" w14:textId="77777777" w:rsidR="0057294B" w:rsidRDefault="0057294B" w:rsidP="000B028C">
            <w:pPr>
              <w:snapToGrid w:val="0"/>
              <w:spacing w:after="0"/>
              <w:jc w:val="center"/>
            </w:pPr>
            <w:r>
              <w:rPr>
                <w:rFonts w:ascii="Times New Roman" w:hAnsi="Times New Roman"/>
                <w:sz w:val="22"/>
                <w:szCs w:val="22"/>
                <w:lang w:val="en-US"/>
              </w:rPr>
              <w:lastRenderedPageBreak/>
              <w:t>1.3</w:t>
            </w:r>
          </w:p>
        </w:tc>
        <w:tc>
          <w:tcPr>
            <w:tcW w:w="4675" w:type="dxa"/>
            <w:gridSpan w:val="2"/>
            <w:tcBorders>
              <w:left w:val="single" w:sz="4" w:space="0" w:color="000080"/>
              <w:bottom w:val="single" w:sz="4" w:space="0" w:color="000080"/>
            </w:tcBorders>
            <w:shd w:val="clear" w:color="auto" w:fill="FFFFFF"/>
            <w:vAlign w:val="center"/>
          </w:tcPr>
          <w:p w14:paraId="750EA134" w14:textId="4DF214CB"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 xml:space="preserve">The </w:t>
            </w:r>
            <w:r w:rsidR="008A73AC">
              <w:rPr>
                <w:rFonts w:ascii="Times New Roman" w:hAnsi="Times New Roman"/>
                <w:sz w:val="22"/>
                <w:szCs w:val="22"/>
                <w:lang w:val="en-US"/>
              </w:rPr>
              <w:t xml:space="preserve">Air quality monitoring </w:t>
            </w:r>
            <w:r>
              <w:rPr>
                <w:rFonts w:ascii="Times New Roman" w:hAnsi="Times New Roman"/>
                <w:sz w:val="22"/>
                <w:szCs w:val="22"/>
                <w:lang w:val="en-US"/>
              </w:rPr>
              <w:t>station needs to fulfil the following requirements:</w:t>
            </w:r>
          </w:p>
          <w:p w14:paraId="4D4B513C" w14:textId="48260D9F" w:rsidR="0057294B" w:rsidRDefault="0057294B" w:rsidP="0057294B">
            <w:pPr>
              <w:numPr>
                <w:ilvl w:val="1"/>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The Air Quality Monitoring Stations must be designed and constructed to work as an integrated system and equipped with the monitoring</w:t>
            </w:r>
            <w:r w:rsidR="007375DC">
              <w:rPr>
                <w:rFonts w:ascii="Times New Roman" w:hAnsi="Times New Roman"/>
                <w:sz w:val="22"/>
                <w:szCs w:val="22"/>
                <w:lang w:val="en-US"/>
              </w:rPr>
              <w:t>;</w:t>
            </w:r>
            <w:r>
              <w:rPr>
                <w:rFonts w:ascii="Times New Roman" w:hAnsi="Times New Roman"/>
                <w:sz w:val="22"/>
                <w:szCs w:val="22"/>
                <w:lang w:val="en-US"/>
              </w:rPr>
              <w:t xml:space="preserve"> analysis, sensor, sampling and data logging / communication devices identified as sub-items</w:t>
            </w:r>
            <w:r w:rsidR="007375DC">
              <w:rPr>
                <w:rFonts w:ascii="Times New Roman" w:hAnsi="Times New Roman"/>
                <w:sz w:val="22"/>
                <w:szCs w:val="22"/>
                <w:lang w:val="en-US"/>
              </w:rPr>
              <w:t>;</w:t>
            </w:r>
          </w:p>
          <w:p w14:paraId="69A3363F" w14:textId="65EE971B" w:rsidR="0057294B" w:rsidRDefault="0057294B" w:rsidP="0057294B">
            <w:pPr>
              <w:numPr>
                <w:ilvl w:val="1"/>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All equipment and parts should be accessible for operation and maintenance</w:t>
            </w:r>
            <w:r w:rsidR="007375DC">
              <w:rPr>
                <w:rFonts w:ascii="Times New Roman" w:hAnsi="Times New Roman"/>
                <w:sz w:val="22"/>
                <w:szCs w:val="22"/>
                <w:lang w:val="en-US"/>
              </w:rPr>
              <w:t>;</w:t>
            </w:r>
          </w:p>
          <w:p w14:paraId="356506B3" w14:textId="625B9632" w:rsidR="0057294B" w:rsidRDefault="0057294B" w:rsidP="0057294B">
            <w:pPr>
              <w:numPr>
                <w:ilvl w:val="1"/>
                <w:numId w:val="46"/>
              </w:numPr>
              <w:suppressAutoHyphens/>
              <w:spacing w:before="0" w:after="0"/>
              <w:contextualSpacing/>
            </w:pPr>
            <w:r>
              <w:rPr>
                <w:rFonts w:ascii="Times New Roman" w:hAnsi="Times New Roman"/>
                <w:sz w:val="22"/>
                <w:szCs w:val="22"/>
                <w:lang w:val="en-US"/>
              </w:rPr>
              <w:t>The shelter for the Ambient Air Quality Monitoring Stations must fulfil at least the requirements</w:t>
            </w:r>
            <w:r w:rsidR="007375DC">
              <w:rPr>
                <w:rFonts w:ascii="Times New Roman" w:hAnsi="Times New Roman"/>
                <w:sz w:val="22"/>
                <w:szCs w:val="22"/>
                <w:lang w:val="en-US"/>
              </w:rPr>
              <w:t xml:space="preserve"> described under items: 1.4, 1.5, 1.6, 1.7, 1.8, 1.9, 1.10, 1.11</w:t>
            </w:r>
            <w:r w:rsidR="00A86452">
              <w:rPr>
                <w:rFonts w:ascii="Times New Roman" w:hAnsi="Times New Roman"/>
                <w:sz w:val="22"/>
                <w:szCs w:val="22"/>
                <w:lang w:val="en-US"/>
              </w:rPr>
              <w:t xml:space="preserve"> and </w:t>
            </w:r>
            <w:r w:rsidR="007375DC">
              <w:rPr>
                <w:rFonts w:ascii="Times New Roman" w:hAnsi="Times New Roman"/>
                <w:sz w:val="22"/>
                <w:szCs w:val="22"/>
                <w:lang w:val="en-US"/>
              </w:rPr>
              <w:t>1.12.</w:t>
            </w:r>
          </w:p>
        </w:tc>
        <w:tc>
          <w:tcPr>
            <w:tcW w:w="3542" w:type="dxa"/>
            <w:tcBorders>
              <w:left w:val="single" w:sz="4" w:space="0" w:color="000080"/>
              <w:bottom w:val="single" w:sz="4" w:space="0" w:color="000080"/>
            </w:tcBorders>
            <w:shd w:val="clear" w:color="auto" w:fill="FFFFFF"/>
            <w:vAlign w:val="center"/>
          </w:tcPr>
          <w:p w14:paraId="7FBEC582"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4AC0D2D"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782686A"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12FEC59F" w14:textId="77777777" w:rsidTr="00CB0599">
        <w:trPr>
          <w:gridAfter w:val="1"/>
          <w:wAfter w:w="2201" w:type="dxa"/>
          <w:cantSplit/>
          <w:trHeight w:val="746"/>
        </w:trPr>
        <w:tc>
          <w:tcPr>
            <w:tcW w:w="989" w:type="dxa"/>
            <w:tcBorders>
              <w:left w:val="single" w:sz="4" w:space="0" w:color="000080"/>
            </w:tcBorders>
            <w:shd w:val="clear" w:color="auto" w:fill="FFFFFF"/>
          </w:tcPr>
          <w:p w14:paraId="5D2AF5AA" w14:textId="77777777" w:rsidR="0057294B" w:rsidRDefault="0057294B" w:rsidP="000B028C">
            <w:pPr>
              <w:snapToGrid w:val="0"/>
              <w:spacing w:after="0"/>
              <w:jc w:val="center"/>
            </w:pPr>
            <w:r>
              <w:rPr>
                <w:rFonts w:ascii="Times New Roman" w:hAnsi="Times New Roman"/>
                <w:sz w:val="22"/>
                <w:szCs w:val="22"/>
                <w:lang w:val="en-US"/>
              </w:rPr>
              <w:t>1.4</w:t>
            </w:r>
          </w:p>
        </w:tc>
        <w:tc>
          <w:tcPr>
            <w:tcW w:w="4675" w:type="dxa"/>
            <w:gridSpan w:val="2"/>
            <w:vMerge w:val="restart"/>
            <w:tcBorders>
              <w:left w:val="single" w:sz="4" w:space="0" w:color="000080"/>
            </w:tcBorders>
            <w:shd w:val="clear" w:color="auto" w:fill="FFFFFF"/>
            <w:vAlign w:val="center"/>
          </w:tcPr>
          <w:p w14:paraId="541F7065" w14:textId="77777777" w:rsidR="0057294B" w:rsidRDefault="0057294B" w:rsidP="00F67952">
            <w:pPr>
              <w:numPr>
                <w:ilvl w:val="0"/>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Design and dimensions:</w:t>
            </w:r>
          </w:p>
          <w:p w14:paraId="5527B346" w14:textId="1A45BC01"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lastRenderedPageBreak/>
              <w:t xml:space="preserve">Approximately </w:t>
            </w:r>
            <w:r w:rsidR="008A73AC" w:rsidRPr="008A73AC">
              <w:rPr>
                <w:rFonts w:ascii="Times New Roman" w:hAnsi="Times New Roman"/>
                <w:sz w:val="22"/>
                <w:szCs w:val="22"/>
                <w:lang w:val="en-US"/>
              </w:rPr>
              <w:t>3</w:t>
            </w:r>
            <w:r w:rsidR="006C25F5">
              <w:rPr>
                <w:rFonts w:ascii="Times New Roman" w:hAnsi="Times New Roman"/>
                <w:sz w:val="22"/>
                <w:szCs w:val="22"/>
                <w:lang w:val="en-US"/>
              </w:rPr>
              <w:t>5</w:t>
            </w:r>
            <w:r w:rsidR="008A73AC" w:rsidRPr="008A73AC">
              <w:rPr>
                <w:rFonts w:ascii="Times New Roman" w:hAnsi="Times New Roman"/>
                <w:sz w:val="22"/>
                <w:szCs w:val="22"/>
                <w:lang w:val="en-US"/>
              </w:rPr>
              <w:t xml:space="preserve">00 * 2500 * 2500 mm (L * W * H) +/- </w:t>
            </w:r>
            <w:r w:rsidR="001005C0">
              <w:rPr>
                <w:rFonts w:ascii="Times New Roman" w:hAnsi="Times New Roman"/>
                <w:sz w:val="22"/>
                <w:szCs w:val="22"/>
                <w:lang w:val="en-US"/>
              </w:rPr>
              <w:t>5</w:t>
            </w:r>
            <w:r w:rsidR="008A73AC" w:rsidRPr="008A73AC">
              <w:rPr>
                <w:rFonts w:ascii="Times New Roman" w:hAnsi="Times New Roman"/>
                <w:sz w:val="22"/>
                <w:szCs w:val="22"/>
                <w:lang w:val="en-US"/>
              </w:rPr>
              <w:t>%</w:t>
            </w:r>
            <w:r w:rsidR="007375DC">
              <w:rPr>
                <w:rFonts w:ascii="Times New Roman" w:hAnsi="Times New Roman"/>
                <w:sz w:val="22"/>
                <w:szCs w:val="22"/>
                <w:lang w:val="en-US"/>
              </w:rPr>
              <w:t>;</w:t>
            </w:r>
          </w:p>
          <w:p w14:paraId="6F156370" w14:textId="3760FD5D" w:rsidR="0057294B" w:rsidRDefault="008A73AC" w:rsidP="00F67952">
            <w:pPr>
              <w:numPr>
                <w:ilvl w:val="1"/>
                <w:numId w:val="46"/>
              </w:numPr>
              <w:suppressAutoHyphens/>
              <w:spacing w:before="0" w:after="0"/>
              <w:contextualSpacing/>
              <w:jc w:val="both"/>
              <w:rPr>
                <w:rFonts w:ascii="Times New Roman" w:hAnsi="Times New Roman"/>
                <w:sz w:val="22"/>
                <w:szCs w:val="22"/>
                <w:lang w:val="en-US"/>
              </w:rPr>
            </w:pPr>
            <w:r w:rsidRPr="008A73AC">
              <w:rPr>
                <w:rFonts w:ascii="Times New Roman" w:hAnsi="Times New Roman"/>
                <w:sz w:val="22"/>
                <w:szCs w:val="22"/>
                <w:lang w:val="en-US"/>
              </w:rPr>
              <w:t>Construction enabling fixing of meteorological mast for anemometer and three sealed sampling probes (for gas analysers, PM10 and PM2.5) must be inserted on the roof with suitable flanges of non-corrosive material</w:t>
            </w:r>
            <w:r w:rsidR="007375DC">
              <w:rPr>
                <w:rFonts w:ascii="Times New Roman" w:hAnsi="Times New Roman"/>
                <w:sz w:val="22"/>
                <w:szCs w:val="22"/>
                <w:lang w:val="en-US"/>
              </w:rPr>
              <w:t>;</w:t>
            </w:r>
            <w:r w:rsidR="0057294B">
              <w:rPr>
                <w:rFonts w:ascii="Times New Roman" w:hAnsi="Times New Roman"/>
                <w:sz w:val="22"/>
                <w:szCs w:val="22"/>
                <w:lang w:val="en-US"/>
              </w:rPr>
              <w:t xml:space="preserve"> </w:t>
            </w:r>
          </w:p>
          <w:p w14:paraId="2294A5D1" w14:textId="476EBB21"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 xml:space="preserve">Meteorological mast should be fixed on the </w:t>
            </w:r>
            <w:r w:rsidR="006C25F5">
              <w:rPr>
                <w:rFonts w:ascii="Times New Roman" w:hAnsi="Times New Roman"/>
                <w:sz w:val="22"/>
                <w:szCs w:val="22"/>
                <w:lang w:val="en-US"/>
              </w:rPr>
              <w:t>container</w:t>
            </w:r>
            <w:r w:rsidR="007375DC">
              <w:rPr>
                <w:rFonts w:ascii="Times New Roman" w:hAnsi="Times New Roman"/>
                <w:sz w:val="22"/>
                <w:szCs w:val="22"/>
                <w:lang w:val="en-US"/>
              </w:rPr>
              <w:t>;</w:t>
            </w:r>
          </w:p>
          <w:p w14:paraId="04747E63" w14:textId="70756232"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Ventilation fan or exhaust at side wall</w:t>
            </w:r>
            <w:r w:rsidR="007375DC">
              <w:rPr>
                <w:rFonts w:ascii="Times New Roman" w:hAnsi="Times New Roman"/>
                <w:sz w:val="22"/>
                <w:szCs w:val="22"/>
                <w:lang w:val="en-US"/>
              </w:rPr>
              <w:t>,</w:t>
            </w:r>
          </w:p>
          <w:p w14:paraId="04213FA2" w14:textId="71BF11EC"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The complete container including all equipment, meteorological mast, sensors, etc. must be protected against lightning</w:t>
            </w:r>
            <w:r w:rsidR="007375DC">
              <w:rPr>
                <w:rFonts w:ascii="Times New Roman" w:hAnsi="Times New Roman"/>
                <w:sz w:val="22"/>
                <w:szCs w:val="22"/>
                <w:lang w:val="en-US"/>
              </w:rPr>
              <w:t>;</w:t>
            </w:r>
          </w:p>
          <w:p w14:paraId="41E812AB" w14:textId="37A0653F"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Ability for transportation by crane via top four corners eye-bolt</w:t>
            </w:r>
            <w:r w:rsidR="007375DC">
              <w:rPr>
                <w:rFonts w:ascii="Times New Roman" w:hAnsi="Times New Roman"/>
                <w:sz w:val="22"/>
                <w:szCs w:val="22"/>
                <w:lang w:val="en-US"/>
              </w:rPr>
              <w:t>;</w:t>
            </w:r>
          </w:p>
          <w:p w14:paraId="7F20F605" w14:textId="36B05F7A"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Protection against electrical/magnetic interference – inside and external of shelter</w:t>
            </w:r>
            <w:r w:rsidR="007375DC">
              <w:rPr>
                <w:rFonts w:ascii="Times New Roman" w:hAnsi="Times New Roman"/>
                <w:sz w:val="22"/>
                <w:szCs w:val="22"/>
                <w:lang w:val="en-US"/>
              </w:rPr>
              <w:t>;</w:t>
            </w:r>
          </w:p>
          <w:p w14:paraId="2A0E575C" w14:textId="3A28C008" w:rsidR="0057294B" w:rsidRPr="00F67952"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Sampling heads, meteorological mast with sensors must be secured and tightened with tightrope cable.</w:t>
            </w:r>
          </w:p>
        </w:tc>
        <w:tc>
          <w:tcPr>
            <w:tcW w:w="3542" w:type="dxa"/>
            <w:tcBorders>
              <w:left w:val="single" w:sz="4" w:space="0" w:color="000080"/>
            </w:tcBorders>
            <w:shd w:val="clear" w:color="auto" w:fill="FFFFFF"/>
            <w:vAlign w:val="center"/>
          </w:tcPr>
          <w:p w14:paraId="033A39B2"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tcBorders>
            <w:shd w:val="clear" w:color="auto" w:fill="FFFFFF"/>
            <w:vAlign w:val="center"/>
          </w:tcPr>
          <w:p w14:paraId="6BC409E6"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right w:val="single" w:sz="4" w:space="0" w:color="000080"/>
            </w:tcBorders>
            <w:shd w:val="clear" w:color="auto" w:fill="FFFFFF"/>
            <w:vAlign w:val="center"/>
          </w:tcPr>
          <w:p w14:paraId="5ABCAB26"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2A3EF9F7"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52F01F0E" w14:textId="77777777" w:rsidR="0057294B" w:rsidRDefault="0057294B" w:rsidP="000B028C">
            <w:pPr>
              <w:snapToGrid w:val="0"/>
              <w:spacing w:after="0"/>
              <w:jc w:val="center"/>
              <w:rPr>
                <w:rFonts w:ascii="Times New Roman" w:hAnsi="Times New Roman"/>
                <w:sz w:val="22"/>
                <w:szCs w:val="22"/>
                <w:lang w:val="en-US"/>
              </w:rPr>
            </w:pPr>
          </w:p>
        </w:tc>
        <w:tc>
          <w:tcPr>
            <w:tcW w:w="4675" w:type="dxa"/>
            <w:gridSpan w:val="2"/>
            <w:vMerge/>
            <w:tcBorders>
              <w:left w:val="single" w:sz="4" w:space="0" w:color="000080"/>
              <w:bottom w:val="single" w:sz="4" w:space="0" w:color="000080"/>
            </w:tcBorders>
            <w:shd w:val="clear" w:color="auto" w:fill="FFFFFF"/>
            <w:vAlign w:val="center"/>
          </w:tcPr>
          <w:p w14:paraId="60E44210"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p>
        </w:tc>
        <w:tc>
          <w:tcPr>
            <w:tcW w:w="3542" w:type="dxa"/>
            <w:tcBorders>
              <w:left w:val="single" w:sz="4" w:space="0" w:color="000080"/>
              <w:bottom w:val="single" w:sz="4" w:space="0" w:color="000080"/>
            </w:tcBorders>
            <w:shd w:val="clear" w:color="auto" w:fill="FFFFFF"/>
            <w:vAlign w:val="center"/>
          </w:tcPr>
          <w:p w14:paraId="2FC741D2"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A34DF3F"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9653214"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6767FD38"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4D084442" w14:textId="77777777" w:rsidR="0057294B" w:rsidRDefault="0057294B" w:rsidP="000B028C">
            <w:pPr>
              <w:snapToGrid w:val="0"/>
              <w:spacing w:after="0"/>
              <w:jc w:val="center"/>
            </w:pPr>
            <w:r>
              <w:rPr>
                <w:rFonts w:ascii="Times New Roman" w:hAnsi="Times New Roman"/>
                <w:sz w:val="22"/>
                <w:szCs w:val="22"/>
                <w:lang w:val="en-US"/>
              </w:rPr>
              <w:lastRenderedPageBreak/>
              <w:t>1.5</w:t>
            </w:r>
          </w:p>
        </w:tc>
        <w:tc>
          <w:tcPr>
            <w:tcW w:w="4675" w:type="dxa"/>
            <w:gridSpan w:val="2"/>
            <w:tcBorders>
              <w:left w:val="single" w:sz="4" w:space="0" w:color="000080"/>
              <w:bottom w:val="single" w:sz="4" w:space="0" w:color="000080"/>
            </w:tcBorders>
            <w:shd w:val="clear" w:color="auto" w:fill="FFFFFF"/>
            <w:vAlign w:val="center"/>
          </w:tcPr>
          <w:p w14:paraId="512F7569"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Materials:</w:t>
            </w:r>
          </w:p>
          <w:p w14:paraId="24B82A64" w14:textId="2A8B6D47"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 xml:space="preserve">The </w:t>
            </w:r>
            <w:r w:rsidR="008A73AC">
              <w:rPr>
                <w:rFonts w:ascii="Times New Roman" w:hAnsi="Times New Roman"/>
                <w:sz w:val="22"/>
                <w:szCs w:val="22"/>
                <w:lang w:val="en-US"/>
              </w:rPr>
              <w:t>container</w:t>
            </w:r>
            <w:r>
              <w:rPr>
                <w:rFonts w:ascii="Times New Roman" w:hAnsi="Times New Roman"/>
                <w:sz w:val="22"/>
                <w:szCs w:val="22"/>
                <w:lang w:val="en-US"/>
              </w:rPr>
              <w:t xml:space="preserve"> shall consist of a brand new, white </w:t>
            </w:r>
            <w:r w:rsidR="007375DC">
              <w:rPr>
                <w:rFonts w:ascii="Times New Roman" w:hAnsi="Times New Roman"/>
                <w:sz w:val="22"/>
                <w:szCs w:val="22"/>
                <w:lang w:val="en-US"/>
              </w:rPr>
              <w:t>color</w:t>
            </w:r>
            <w:r>
              <w:rPr>
                <w:rFonts w:ascii="Times New Roman" w:hAnsi="Times New Roman"/>
                <w:sz w:val="22"/>
                <w:szCs w:val="22"/>
                <w:lang w:val="en-US"/>
              </w:rPr>
              <w:t xml:space="preserve"> container suitably constructed and equipped with all the necessary instruments for the specified measurements. All materials, which are used for the construction of the shelter, shall be new, high quality, with resistance to humidity, dust and corrosive environment. The construction shall be of water proof, leak proof, and dust proof construction</w:t>
            </w:r>
            <w:r w:rsidR="007375DC">
              <w:rPr>
                <w:rFonts w:ascii="Times New Roman" w:hAnsi="Times New Roman"/>
                <w:sz w:val="22"/>
                <w:szCs w:val="22"/>
                <w:lang w:val="en-US"/>
              </w:rPr>
              <w:t>;</w:t>
            </w:r>
          </w:p>
          <w:p w14:paraId="483F11B9" w14:textId="77777777" w:rsidR="0057294B" w:rsidRDefault="0057294B" w:rsidP="0057294B">
            <w:pPr>
              <w:numPr>
                <w:ilvl w:val="1"/>
                <w:numId w:val="46"/>
              </w:numPr>
              <w:suppressAutoHyphens/>
              <w:spacing w:before="0" w:after="0"/>
              <w:contextualSpacing/>
            </w:pPr>
            <w:r>
              <w:rPr>
                <w:rFonts w:ascii="Times New Roman" w:hAnsi="Times New Roman"/>
                <w:sz w:val="22"/>
                <w:szCs w:val="22"/>
                <w:lang w:val="en-US"/>
              </w:rPr>
              <w:t>The insulation factor should be better than 0.6 W/m² K.</w:t>
            </w:r>
          </w:p>
        </w:tc>
        <w:tc>
          <w:tcPr>
            <w:tcW w:w="3542" w:type="dxa"/>
            <w:tcBorders>
              <w:left w:val="single" w:sz="4" w:space="0" w:color="000080"/>
              <w:bottom w:val="single" w:sz="4" w:space="0" w:color="000080"/>
            </w:tcBorders>
            <w:shd w:val="clear" w:color="auto" w:fill="FFFFFF"/>
            <w:vAlign w:val="center"/>
          </w:tcPr>
          <w:p w14:paraId="3697C66A"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7A3B309"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E185B00"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01785B21"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1B6A2E9A" w14:textId="77777777" w:rsidR="0057294B" w:rsidRDefault="0057294B" w:rsidP="000B028C">
            <w:pPr>
              <w:snapToGrid w:val="0"/>
              <w:spacing w:after="0"/>
              <w:jc w:val="center"/>
            </w:pPr>
            <w:r>
              <w:rPr>
                <w:rFonts w:ascii="Times New Roman" w:hAnsi="Times New Roman"/>
                <w:sz w:val="22"/>
                <w:szCs w:val="22"/>
                <w:lang w:val="en-US"/>
              </w:rPr>
              <w:t>1.6</w:t>
            </w:r>
          </w:p>
        </w:tc>
        <w:tc>
          <w:tcPr>
            <w:tcW w:w="4675" w:type="dxa"/>
            <w:gridSpan w:val="2"/>
            <w:tcBorders>
              <w:left w:val="single" w:sz="4" w:space="0" w:color="000080"/>
              <w:bottom w:val="single" w:sz="4" w:space="0" w:color="000080"/>
            </w:tcBorders>
            <w:shd w:val="clear" w:color="auto" w:fill="FFFFFF"/>
            <w:vAlign w:val="center"/>
          </w:tcPr>
          <w:p w14:paraId="538A9AF1"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 xml:space="preserve">Doors: </w:t>
            </w:r>
          </w:p>
          <w:p w14:paraId="0766F6F5" w14:textId="64699B9A" w:rsidR="0057294B" w:rsidRDefault="003F73C7" w:rsidP="00F67952">
            <w:pPr>
              <w:numPr>
                <w:ilvl w:val="1"/>
                <w:numId w:val="46"/>
              </w:numPr>
              <w:suppressAutoHyphens/>
              <w:spacing w:before="0" w:after="0"/>
              <w:contextualSpacing/>
              <w:jc w:val="both"/>
            </w:pPr>
            <w:r w:rsidRPr="003F73C7">
              <w:rPr>
                <w:rFonts w:ascii="Times New Roman" w:hAnsi="Times New Roman"/>
                <w:sz w:val="22"/>
                <w:szCs w:val="22"/>
                <w:lang w:val="en-US"/>
              </w:rPr>
              <w:t xml:space="preserve">The shelter should have at least one door. </w:t>
            </w:r>
            <w:r w:rsidR="00067A3C">
              <w:rPr>
                <w:rFonts w:ascii="Times New Roman" w:hAnsi="Times New Roman"/>
                <w:sz w:val="22"/>
                <w:szCs w:val="22"/>
                <w:lang w:val="en-US"/>
              </w:rPr>
              <w:t>D</w:t>
            </w:r>
            <w:r w:rsidRPr="003F73C7">
              <w:rPr>
                <w:rFonts w:ascii="Times New Roman" w:hAnsi="Times New Roman"/>
                <w:sz w:val="22"/>
                <w:szCs w:val="22"/>
                <w:lang w:val="en-US"/>
              </w:rPr>
              <w:t>oor</w:t>
            </w:r>
            <w:r w:rsidR="006C25F5">
              <w:rPr>
                <w:rFonts w:ascii="Times New Roman" w:hAnsi="Times New Roman"/>
                <w:sz w:val="22"/>
                <w:szCs w:val="22"/>
                <w:lang w:val="en-US"/>
              </w:rPr>
              <w:t xml:space="preserve"> </w:t>
            </w:r>
            <w:r w:rsidR="00067A3C">
              <w:rPr>
                <w:rFonts w:ascii="Times New Roman" w:hAnsi="Times New Roman"/>
                <w:sz w:val="22"/>
                <w:szCs w:val="22"/>
                <w:lang w:val="en-US"/>
              </w:rPr>
              <w:t>(doors)</w:t>
            </w:r>
            <w:r w:rsidRPr="003F73C7">
              <w:rPr>
                <w:rFonts w:ascii="Times New Roman" w:hAnsi="Times New Roman"/>
                <w:sz w:val="22"/>
                <w:szCs w:val="22"/>
                <w:lang w:val="en-US"/>
              </w:rPr>
              <w:t xml:space="preserve"> should be with staircase and equipped with a doubled security lock (3 point high quality steel stick inside the door) and alarm for intruders</w:t>
            </w:r>
            <w:r w:rsidR="0057294B">
              <w:rPr>
                <w:rFonts w:ascii="Times New Roman" w:hAnsi="Times New Roman"/>
                <w:sz w:val="22"/>
                <w:szCs w:val="22"/>
                <w:lang w:val="en-US"/>
              </w:rPr>
              <w:t>.</w:t>
            </w:r>
          </w:p>
        </w:tc>
        <w:tc>
          <w:tcPr>
            <w:tcW w:w="3542" w:type="dxa"/>
            <w:tcBorders>
              <w:left w:val="single" w:sz="4" w:space="0" w:color="000080"/>
              <w:bottom w:val="single" w:sz="4" w:space="0" w:color="000080"/>
            </w:tcBorders>
            <w:shd w:val="clear" w:color="auto" w:fill="FFFFFF"/>
            <w:vAlign w:val="center"/>
          </w:tcPr>
          <w:p w14:paraId="141CBB98"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D557E9A"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3E69F41"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4320001D"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014CC4A7" w14:textId="77777777" w:rsidR="0057294B" w:rsidRDefault="0057294B" w:rsidP="000B028C">
            <w:pPr>
              <w:snapToGrid w:val="0"/>
              <w:spacing w:after="0"/>
              <w:jc w:val="center"/>
            </w:pPr>
            <w:r>
              <w:rPr>
                <w:rFonts w:ascii="Times New Roman" w:hAnsi="Times New Roman"/>
                <w:sz w:val="22"/>
                <w:szCs w:val="22"/>
                <w:lang w:val="en-US"/>
              </w:rPr>
              <w:t>1.7</w:t>
            </w:r>
          </w:p>
        </w:tc>
        <w:tc>
          <w:tcPr>
            <w:tcW w:w="4675" w:type="dxa"/>
            <w:gridSpan w:val="2"/>
            <w:tcBorders>
              <w:left w:val="single" w:sz="4" w:space="0" w:color="000080"/>
              <w:bottom w:val="single" w:sz="4" w:space="0" w:color="000080"/>
            </w:tcBorders>
            <w:shd w:val="clear" w:color="auto" w:fill="FFFFFF"/>
            <w:vAlign w:val="center"/>
          </w:tcPr>
          <w:p w14:paraId="7920EEF7"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 xml:space="preserve">Roof: </w:t>
            </w:r>
          </w:p>
          <w:p w14:paraId="7F7C7D30" w14:textId="57B6419A" w:rsidR="0057294B" w:rsidRDefault="0057294B" w:rsidP="0057294B">
            <w:pPr>
              <w:numPr>
                <w:ilvl w:val="1"/>
                <w:numId w:val="46"/>
              </w:numPr>
              <w:suppressAutoHyphens/>
              <w:spacing w:before="0" w:after="0"/>
              <w:contextualSpacing/>
            </w:pPr>
            <w:r>
              <w:rPr>
                <w:rFonts w:ascii="Times New Roman" w:hAnsi="Times New Roman"/>
                <w:sz w:val="22"/>
                <w:szCs w:val="22"/>
                <w:lang w:val="en-US"/>
              </w:rPr>
              <w:t xml:space="preserve">The roof should be flat enabling fixing of sampling systems. The roof should be covered with </w:t>
            </w:r>
            <w:r w:rsidR="00CC3D68">
              <w:rPr>
                <w:rFonts w:ascii="Times New Roman" w:hAnsi="Times New Roman"/>
                <w:sz w:val="22"/>
                <w:szCs w:val="22"/>
                <w:lang w:val="en-US"/>
              </w:rPr>
              <w:t>anti-slip</w:t>
            </w:r>
            <w:r>
              <w:rPr>
                <w:rFonts w:ascii="Times New Roman" w:hAnsi="Times New Roman"/>
                <w:sz w:val="22"/>
                <w:szCs w:val="22"/>
                <w:lang w:val="en-US"/>
              </w:rPr>
              <w:t xml:space="preserve"> material and properly fenced against fall of persons working on it. There should sufficient drainage or gradient to prevent of water of staying. Roof construction should be capable of minimum 300 kg loading.</w:t>
            </w:r>
          </w:p>
        </w:tc>
        <w:tc>
          <w:tcPr>
            <w:tcW w:w="3542" w:type="dxa"/>
            <w:tcBorders>
              <w:left w:val="single" w:sz="4" w:space="0" w:color="000080"/>
              <w:bottom w:val="single" w:sz="4" w:space="0" w:color="000080"/>
            </w:tcBorders>
            <w:shd w:val="clear" w:color="auto" w:fill="FFFFFF"/>
            <w:vAlign w:val="center"/>
          </w:tcPr>
          <w:p w14:paraId="65DB8AE7"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26CB27C"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F080E79"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20A1ED08"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3DB12F4D" w14:textId="77777777" w:rsidR="0057294B" w:rsidRDefault="0057294B" w:rsidP="000B028C">
            <w:pPr>
              <w:snapToGrid w:val="0"/>
              <w:spacing w:after="0"/>
              <w:jc w:val="center"/>
            </w:pPr>
            <w:r>
              <w:rPr>
                <w:rFonts w:ascii="Times New Roman" w:hAnsi="Times New Roman"/>
                <w:sz w:val="22"/>
                <w:szCs w:val="22"/>
                <w:lang w:val="en-US"/>
              </w:rPr>
              <w:t>1.8</w:t>
            </w:r>
          </w:p>
        </w:tc>
        <w:tc>
          <w:tcPr>
            <w:tcW w:w="4675" w:type="dxa"/>
            <w:gridSpan w:val="2"/>
            <w:tcBorders>
              <w:left w:val="single" w:sz="4" w:space="0" w:color="000080"/>
              <w:bottom w:val="single" w:sz="4" w:space="0" w:color="000080"/>
            </w:tcBorders>
            <w:shd w:val="clear" w:color="auto" w:fill="FFFFFF"/>
            <w:vAlign w:val="center"/>
          </w:tcPr>
          <w:p w14:paraId="517083D9"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 xml:space="preserve">Floor: </w:t>
            </w:r>
          </w:p>
          <w:p w14:paraId="647F04BB" w14:textId="3B02AA15" w:rsidR="0057294B" w:rsidRDefault="0057294B" w:rsidP="0057294B">
            <w:pPr>
              <w:numPr>
                <w:ilvl w:val="1"/>
                <w:numId w:val="46"/>
              </w:numPr>
              <w:suppressAutoHyphens/>
              <w:spacing w:before="0" w:after="0"/>
              <w:contextualSpacing/>
            </w:pPr>
            <w:r>
              <w:rPr>
                <w:rFonts w:ascii="Times New Roman" w:hAnsi="Times New Roman"/>
                <w:sz w:val="22"/>
                <w:szCs w:val="22"/>
                <w:lang w:val="en-US"/>
              </w:rPr>
              <w:t xml:space="preserve">The floor should be made of a </w:t>
            </w:r>
            <w:r w:rsidR="00CC3D68">
              <w:rPr>
                <w:rFonts w:ascii="Times New Roman" w:hAnsi="Times New Roman"/>
                <w:sz w:val="22"/>
                <w:szCs w:val="22"/>
                <w:lang w:val="en-US"/>
              </w:rPr>
              <w:t>water-resistant</w:t>
            </w:r>
            <w:r>
              <w:rPr>
                <w:rFonts w:ascii="Times New Roman" w:hAnsi="Times New Roman"/>
                <w:sz w:val="22"/>
                <w:szCs w:val="22"/>
                <w:lang w:val="en-US"/>
              </w:rPr>
              <w:t xml:space="preserve"> wooden board with rubber lining and covered with anti-static material.</w:t>
            </w:r>
          </w:p>
        </w:tc>
        <w:tc>
          <w:tcPr>
            <w:tcW w:w="3542" w:type="dxa"/>
            <w:tcBorders>
              <w:left w:val="single" w:sz="4" w:space="0" w:color="000080"/>
              <w:bottom w:val="single" w:sz="4" w:space="0" w:color="000080"/>
            </w:tcBorders>
            <w:shd w:val="clear" w:color="auto" w:fill="FFFFFF"/>
            <w:vAlign w:val="center"/>
          </w:tcPr>
          <w:p w14:paraId="77E55F29"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58090F2"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04560DE"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01BCD21A"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7F0F1136" w14:textId="77777777" w:rsidR="0057294B" w:rsidRDefault="0057294B" w:rsidP="000B028C">
            <w:pPr>
              <w:snapToGrid w:val="0"/>
              <w:spacing w:after="0"/>
              <w:jc w:val="center"/>
            </w:pPr>
            <w:r>
              <w:rPr>
                <w:rFonts w:ascii="Times New Roman" w:hAnsi="Times New Roman"/>
                <w:sz w:val="22"/>
                <w:szCs w:val="22"/>
                <w:lang w:val="en-US"/>
              </w:rPr>
              <w:lastRenderedPageBreak/>
              <w:t>1.9</w:t>
            </w:r>
          </w:p>
        </w:tc>
        <w:tc>
          <w:tcPr>
            <w:tcW w:w="4675" w:type="dxa"/>
            <w:gridSpan w:val="2"/>
            <w:tcBorders>
              <w:left w:val="single" w:sz="4" w:space="0" w:color="000080"/>
              <w:bottom w:val="single" w:sz="4" w:space="0" w:color="000080"/>
            </w:tcBorders>
            <w:shd w:val="clear" w:color="auto" w:fill="FFFFFF"/>
            <w:vAlign w:val="center"/>
          </w:tcPr>
          <w:p w14:paraId="00144580" w14:textId="77777777" w:rsidR="0057294B" w:rsidRDefault="0057294B" w:rsidP="00F67952">
            <w:pPr>
              <w:numPr>
                <w:ilvl w:val="0"/>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 xml:space="preserve">Interior: </w:t>
            </w:r>
          </w:p>
          <w:p w14:paraId="4CFD5A63" w14:textId="16F11043" w:rsidR="003F73C7" w:rsidRPr="003F73C7" w:rsidRDefault="003F73C7" w:rsidP="00F67952">
            <w:pPr>
              <w:numPr>
                <w:ilvl w:val="1"/>
                <w:numId w:val="46"/>
              </w:numPr>
              <w:suppressAutoHyphens/>
              <w:spacing w:before="0" w:after="0"/>
              <w:contextualSpacing/>
              <w:jc w:val="both"/>
              <w:rPr>
                <w:rFonts w:ascii="Times New Roman" w:hAnsi="Times New Roman"/>
                <w:sz w:val="22"/>
                <w:szCs w:val="22"/>
                <w:lang w:val="en-US"/>
              </w:rPr>
            </w:pPr>
            <w:r w:rsidRPr="003F73C7">
              <w:rPr>
                <w:rFonts w:ascii="Times New Roman" w:hAnsi="Times New Roman"/>
                <w:sz w:val="22"/>
                <w:szCs w:val="22"/>
                <w:lang w:val="en-US"/>
              </w:rPr>
              <w:t>A desk plus drawers’ bench with adequate storage space and suitably arranged should be placed in the shelter. A chair of good quality made out of antistatic material should be provided</w:t>
            </w:r>
            <w:r w:rsidR="007375DC">
              <w:rPr>
                <w:rFonts w:ascii="Times New Roman" w:hAnsi="Times New Roman"/>
                <w:sz w:val="22"/>
                <w:szCs w:val="22"/>
                <w:lang w:val="en-US"/>
              </w:rPr>
              <w:t>;</w:t>
            </w:r>
          </w:p>
          <w:p w14:paraId="2E81786F" w14:textId="40ABE46A" w:rsidR="003F73C7" w:rsidRPr="003F73C7" w:rsidRDefault="003F73C7" w:rsidP="00F67952">
            <w:pPr>
              <w:numPr>
                <w:ilvl w:val="1"/>
                <w:numId w:val="46"/>
              </w:numPr>
              <w:suppressAutoHyphens/>
              <w:spacing w:before="0" w:after="0"/>
              <w:contextualSpacing/>
              <w:jc w:val="both"/>
              <w:rPr>
                <w:rFonts w:ascii="Times New Roman" w:hAnsi="Times New Roman"/>
                <w:sz w:val="22"/>
                <w:szCs w:val="22"/>
                <w:lang w:val="en-US"/>
              </w:rPr>
            </w:pPr>
            <w:r w:rsidRPr="003F73C7">
              <w:rPr>
                <w:rFonts w:ascii="Times New Roman" w:hAnsi="Times New Roman"/>
                <w:sz w:val="22"/>
                <w:szCs w:val="22"/>
                <w:lang w:val="en-US"/>
              </w:rPr>
              <w:t>The installed lighting should be in accordance to the valid lighting standards in EC for operation and maintenance of the equipment</w:t>
            </w:r>
            <w:r w:rsidR="007375DC">
              <w:rPr>
                <w:rFonts w:ascii="Times New Roman" w:hAnsi="Times New Roman"/>
                <w:sz w:val="22"/>
                <w:szCs w:val="22"/>
                <w:lang w:val="en-US"/>
              </w:rPr>
              <w:t>;</w:t>
            </w:r>
          </w:p>
          <w:p w14:paraId="37F60674" w14:textId="0229DE9B" w:rsidR="003F73C7" w:rsidRPr="003F73C7" w:rsidRDefault="003F73C7" w:rsidP="00F67952">
            <w:pPr>
              <w:numPr>
                <w:ilvl w:val="1"/>
                <w:numId w:val="46"/>
              </w:numPr>
              <w:suppressAutoHyphens/>
              <w:spacing w:before="0" w:after="0"/>
              <w:contextualSpacing/>
              <w:jc w:val="both"/>
              <w:rPr>
                <w:rFonts w:ascii="Times New Roman" w:hAnsi="Times New Roman"/>
                <w:sz w:val="22"/>
                <w:szCs w:val="22"/>
                <w:lang w:val="en-US"/>
              </w:rPr>
            </w:pPr>
            <w:r w:rsidRPr="003F73C7">
              <w:rPr>
                <w:rFonts w:ascii="Times New Roman" w:hAnsi="Times New Roman"/>
                <w:sz w:val="22"/>
                <w:szCs w:val="22"/>
                <w:lang w:val="en-US"/>
              </w:rPr>
              <w:t>At least one fire extinguishers</w:t>
            </w:r>
            <w:r w:rsidR="007375DC">
              <w:rPr>
                <w:rFonts w:ascii="Times New Roman" w:hAnsi="Times New Roman"/>
                <w:sz w:val="22"/>
                <w:szCs w:val="22"/>
                <w:lang w:val="en-US"/>
              </w:rPr>
              <w:t>;</w:t>
            </w:r>
          </w:p>
          <w:p w14:paraId="3D598CC2" w14:textId="071A9B01" w:rsidR="0057294B" w:rsidRPr="00481D7B" w:rsidRDefault="003F73C7" w:rsidP="00F67952">
            <w:pPr>
              <w:numPr>
                <w:ilvl w:val="1"/>
                <w:numId w:val="46"/>
              </w:numPr>
              <w:suppressAutoHyphens/>
              <w:spacing w:before="0" w:after="0"/>
              <w:contextualSpacing/>
              <w:jc w:val="both"/>
            </w:pPr>
            <w:r w:rsidRPr="003F73C7">
              <w:rPr>
                <w:rFonts w:ascii="Times New Roman" w:hAnsi="Times New Roman"/>
                <w:sz w:val="22"/>
                <w:szCs w:val="22"/>
                <w:lang w:val="en-US"/>
              </w:rPr>
              <w:t>Minimum three-cylinder holders for calibration gases 10 L bottles</w:t>
            </w:r>
            <w:r w:rsidR="007375DC">
              <w:rPr>
                <w:rFonts w:ascii="Times New Roman" w:hAnsi="Times New Roman"/>
                <w:sz w:val="22"/>
                <w:szCs w:val="22"/>
                <w:lang w:val="en-US"/>
              </w:rPr>
              <w:t>;</w:t>
            </w:r>
          </w:p>
          <w:p w14:paraId="5B1B832A" w14:textId="4A89276D" w:rsidR="00481D7B" w:rsidRDefault="00481D7B" w:rsidP="00F67952">
            <w:pPr>
              <w:numPr>
                <w:ilvl w:val="1"/>
                <w:numId w:val="46"/>
              </w:numPr>
              <w:suppressAutoHyphens/>
              <w:spacing w:before="0" w:after="0"/>
              <w:contextualSpacing/>
              <w:jc w:val="both"/>
            </w:pPr>
            <w:r>
              <w:rPr>
                <w:rFonts w:ascii="Times New Roman" w:hAnsi="Times New Roman"/>
                <w:sz w:val="22"/>
                <w:szCs w:val="22"/>
                <w:lang w:val="en-US"/>
              </w:rPr>
              <w:t xml:space="preserve">1 </w:t>
            </w:r>
            <w:r w:rsidR="003F0A62">
              <w:rPr>
                <w:rFonts w:ascii="Times New Roman" w:hAnsi="Times New Roman"/>
                <w:sz w:val="22"/>
                <w:szCs w:val="22"/>
                <w:lang w:val="en-US"/>
              </w:rPr>
              <w:t xml:space="preserve">(one) </w:t>
            </w:r>
            <w:r w:rsidR="00A86452">
              <w:rPr>
                <w:rFonts w:ascii="Times New Roman" w:hAnsi="Times New Roman"/>
                <w:sz w:val="22"/>
                <w:szCs w:val="22"/>
                <w:lang w:val="en-US"/>
              </w:rPr>
              <w:t>l</w:t>
            </w:r>
            <w:r>
              <w:rPr>
                <w:rFonts w:ascii="Times New Roman" w:hAnsi="Times New Roman"/>
                <w:sz w:val="22"/>
                <w:szCs w:val="22"/>
                <w:lang w:val="en-US"/>
              </w:rPr>
              <w:t>adder shall be included in the offer, with height of at least 3 m</w:t>
            </w:r>
            <w:r w:rsidR="007375DC">
              <w:rPr>
                <w:rFonts w:ascii="Times New Roman" w:hAnsi="Times New Roman"/>
                <w:sz w:val="22"/>
                <w:szCs w:val="22"/>
                <w:lang w:val="en-US"/>
              </w:rPr>
              <w:t>.</w:t>
            </w:r>
            <w:r>
              <w:rPr>
                <w:rFonts w:ascii="Times New Roman" w:hAnsi="Times New Roman"/>
                <w:sz w:val="22"/>
                <w:szCs w:val="22"/>
                <w:lang w:val="en-US"/>
              </w:rPr>
              <w:t xml:space="preserve"> </w:t>
            </w:r>
          </w:p>
        </w:tc>
        <w:tc>
          <w:tcPr>
            <w:tcW w:w="3542" w:type="dxa"/>
            <w:tcBorders>
              <w:left w:val="single" w:sz="4" w:space="0" w:color="000080"/>
              <w:bottom w:val="single" w:sz="4" w:space="0" w:color="000080"/>
            </w:tcBorders>
            <w:shd w:val="clear" w:color="auto" w:fill="FFFFFF"/>
            <w:vAlign w:val="center"/>
          </w:tcPr>
          <w:p w14:paraId="4983B6ED"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D0D85AD"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ACE270B"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7A2F352D"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43D4E1B9" w14:textId="77777777" w:rsidR="0057294B" w:rsidRDefault="0057294B" w:rsidP="000B028C">
            <w:pPr>
              <w:snapToGrid w:val="0"/>
              <w:spacing w:after="0"/>
              <w:jc w:val="center"/>
            </w:pPr>
            <w:r>
              <w:rPr>
                <w:rFonts w:ascii="Times New Roman" w:hAnsi="Times New Roman"/>
                <w:sz w:val="22"/>
                <w:szCs w:val="22"/>
                <w:lang w:val="en-US"/>
              </w:rPr>
              <w:t>1.10</w:t>
            </w:r>
          </w:p>
        </w:tc>
        <w:tc>
          <w:tcPr>
            <w:tcW w:w="4675" w:type="dxa"/>
            <w:gridSpan w:val="2"/>
            <w:tcBorders>
              <w:left w:val="single" w:sz="4" w:space="0" w:color="000080"/>
              <w:bottom w:val="single" w:sz="4" w:space="0" w:color="000080"/>
            </w:tcBorders>
            <w:shd w:val="clear" w:color="auto" w:fill="FFFFFF"/>
            <w:vAlign w:val="center"/>
          </w:tcPr>
          <w:p w14:paraId="58E44B7A"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 xml:space="preserve">Installation analysers and devices: </w:t>
            </w:r>
          </w:p>
          <w:p w14:paraId="49306CEC" w14:textId="77777777" w:rsidR="0057294B" w:rsidRDefault="0057294B" w:rsidP="00F67952">
            <w:pPr>
              <w:numPr>
                <w:ilvl w:val="1"/>
                <w:numId w:val="46"/>
              </w:numPr>
              <w:suppressAutoHyphens/>
              <w:spacing w:before="0" w:after="0"/>
              <w:contextualSpacing/>
              <w:jc w:val="both"/>
            </w:pPr>
            <w:r>
              <w:rPr>
                <w:rFonts w:ascii="Times New Roman" w:hAnsi="Times New Roman"/>
                <w:sz w:val="22"/>
                <w:szCs w:val="22"/>
                <w:lang w:val="en-US"/>
              </w:rPr>
              <w:t>Minimum 2 pieces 19" racks suitable for offered instruments. The rack cabinets shall be shock and vibration proofed.</w:t>
            </w:r>
          </w:p>
        </w:tc>
        <w:tc>
          <w:tcPr>
            <w:tcW w:w="3542" w:type="dxa"/>
            <w:tcBorders>
              <w:left w:val="single" w:sz="4" w:space="0" w:color="000080"/>
              <w:bottom w:val="single" w:sz="4" w:space="0" w:color="000080"/>
            </w:tcBorders>
            <w:shd w:val="clear" w:color="auto" w:fill="FFFFFF"/>
            <w:vAlign w:val="center"/>
          </w:tcPr>
          <w:p w14:paraId="61CF7F43"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0520BE6"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69F593D"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0E9A73AE"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0017EC26" w14:textId="77777777" w:rsidR="0057294B" w:rsidRDefault="0057294B" w:rsidP="000B028C">
            <w:pPr>
              <w:snapToGrid w:val="0"/>
              <w:spacing w:after="0"/>
              <w:jc w:val="center"/>
            </w:pPr>
            <w:r>
              <w:rPr>
                <w:rFonts w:ascii="Times New Roman" w:hAnsi="Times New Roman"/>
                <w:sz w:val="22"/>
                <w:szCs w:val="22"/>
                <w:lang w:val="en-US"/>
              </w:rPr>
              <w:t>1.11</w:t>
            </w:r>
          </w:p>
        </w:tc>
        <w:tc>
          <w:tcPr>
            <w:tcW w:w="4675" w:type="dxa"/>
            <w:gridSpan w:val="2"/>
            <w:tcBorders>
              <w:left w:val="single" w:sz="4" w:space="0" w:color="000080"/>
              <w:bottom w:val="single" w:sz="4" w:space="0" w:color="000080"/>
            </w:tcBorders>
            <w:shd w:val="clear" w:color="auto" w:fill="FFFFFF"/>
            <w:vAlign w:val="center"/>
          </w:tcPr>
          <w:p w14:paraId="30CB1764" w14:textId="77777777" w:rsidR="0057294B" w:rsidRDefault="0057294B" w:rsidP="0057294B">
            <w:pPr>
              <w:numPr>
                <w:ilvl w:val="0"/>
                <w:numId w:val="46"/>
              </w:numPr>
              <w:suppressAutoHyphens/>
              <w:spacing w:before="0" w:after="0"/>
              <w:contextualSpacing/>
              <w:rPr>
                <w:rFonts w:ascii="Times New Roman" w:hAnsi="Times New Roman"/>
                <w:sz w:val="22"/>
                <w:szCs w:val="22"/>
                <w:lang w:val="en-US"/>
              </w:rPr>
            </w:pPr>
            <w:r>
              <w:rPr>
                <w:rFonts w:ascii="Times New Roman" w:hAnsi="Times New Roman"/>
                <w:sz w:val="22"/>
                <w:szCs w:val="22"/>
                <w:lang w:val="en-US"/>
              </w:rPr>
              <w:t>Assurance of stable temperature inside the container:</w:t>
            </w:r>
          </w:p>
          <w:p w14:paraId="7A4D29E6" w14:textId="73DD5931" w:rsidR="0057294B" w:rsidRDefault="0057294B" w:rsidP="00F67952">
            <w:pPr>
              <w:numPr>
                <w:ilvl w:val="1"/>
                <w:numId w:val="46"/>
              </w:numPr>
              <w:suppressAutoHyphens/>
              <w:spacing w:before="0" w:after="0"/>
              <w:contextualSpacing/>
              <w:jc w:val="both"/>
            </w:pPr>
            <w:r>
              <w:rPr>
                <w:rFonts w:ascii="Times New Roman" w:hAnsi="Times New Roman"/>
                <w:sz w:val="22"/>
                <w:szCs w:val="22"/>
                <w:lang w:val="en-US"/>
              </w:rPr>
              <w:t xml:space="preserve">Temperature inside the container shall be kept at 20 ± 2 °C by means of a suitable air condition system inverter at least 3.5 KW with option of </w:t>
            </w:r>
            <w:r w:rsidR="00CC3D68">
              <w:rPr>
                <w:rFonts w:ascii="Times New Roman" w:hAnsi="Times New Roman"/>
                <w:sz w:val="22"/>
                <w:szCs w:val="22"/>
                <w:lang w:val="en-US"/>
              </w:rPr>
              <w:t>self-restart</w:t>
            </w:r>
            <w:r>
              <w:rPr>
                <w:rFonts w:ascii="Times New Roman" w:hAnsi="Times New Roman"/>
                <w:sz w:val="22"/>
                <w:szCs w:val="22"/>
                <w:lang w:val="en-US"/>
              </w:rPr>
              <w:t xml:space="preserve"> after possible losing of power, controlled by internal thermostats during summer conditions and a heater during winter conditions. There shall be a function for cutting off the analyzers when the temperature reaches outside a preset interval. Additional heater is required.</w:t>
            </w:r>
          </w:p>
        </w:tc>
        <w:tc>
          <w:tcPr>
            <w:tcW w:w="3542" w:type="dxa"/>
            <w:tcBorders>
              <w:left w:val="single" w:sz="4" w:space="0" w:color="000080"/>
              <w:bottom w:val="single" w:sz="4" w:space="0" w:color="000080"/>
            </w:tcBorders>
            <w:shd w:val="clear" w:color="auto" w:fill="FFFFFF"/>
            <w:vAlign w:val="center"/>
          </w:tcPr>
          <w:p w14:paraId="7D4D4A79"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192EEFC8"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8B18DD2" w14:textId="77777777" w:rsidR="0057294B" w:rsidRDefault="0057294B" w:rsidP="000B028C">
            <w:pPr>
              <w:tabs>
                <w:tab w:val="left" w:pos="729"/>
              </w:tabs>
              <w:snapToGrid w:val="0"/>
              <w:spacing w:after="0"/>
              <w:rPr>
                <w:rFonts w:ascii="Times New Roman" w:hAnsi="Times New Roman"/>
                <w:b/>
                <w:sz w:val="22"/>
                <w:szCs w:val="22"/>
                <w:lang w:val="en-US"/>
              </w:rPr>
            </w:pPr>
          </w:p>
        </w:tc>
      </w:tr>
      <w:tr w:rsidR="0057294B" w14:paraId="464F1100"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56548B23" w14:textId="77777777" w:rsidR="0057294B" w:rsidRDefault="0057294B" w:rsidP="000B028C">
            <w:pPr>
              <w:snapToGrid w:val="0"/>
              <w:spacing w:after="0"/>
              <w:jc w:val="center"/>
            </w:pPr>
            <w:r>
              <w:rPr>
                <w:rFonts w:ascii="Times New Roman" w:hAnsi="Times New Roman"/>
                <w:sz w:val="22"/>
                <w:szCs w:val="22"/>
                <w:lang w:val="en-US"/>
              </w:rPr>
              <w:lastRenderedPageBreak/>
              <w:t>1.12</w:t>
            </w:r>
          </w:p>
        </w:tc>
        <w:tc>
          <w:tcPr>
            <w:tcW w:w="4675" w:type="dxa"/>
            <w:gridSpan w:val="2"/>
            <w:tcBorders>
              <w:left w:val="single" w:sz="4" w:space="0" w:color="000080"/>
              <w:bottom w:val="single" w:sz="4" w:space="0" w:color="000080"/>
            </w:tcBorders>
            <w:shd w:val="clear" w:color="auto" w:fill="FFFFFF"/>
            <w:vAlign w:val="center"/>
          </w:tcPr>
          <w:p w14:paraId="046AAF03" w14:textId="77777777" w:rsidR="0057294B" w:rsidRDefault="0057294B" w:rsidP="00F67952">
            <w:pPr>
              <w:numPr>
                <w:ilvl w:val="0"/>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Electric installation:</w:t>
            </w:r>
          </w:p>
          <w:p w14:paraId="0BC8ABC8" w14:textId="2A7CC8BD"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Power line 3 * 230 V / 400 V</w:t>
            </w:r>
            <w:r w:rsidR="00A86452">
              <w:rPr>
                <w:rFonts w:ascii="Times New Roman" w:hAnsi="Times New Roman"/>
                <w:sz w:val="22"/>
                <w:szCs w:val="22"/>
                <w:lang w:val="en-US"/>
              </w:rPr>
              <w:t>;</w:t>
            </w:r>
          </w:p>
          <w:p w14:paraId="2C72D925" w14:textId="49214577"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All electrical and/or analytical equipment to run on 230 VAC power supply</w:t>
            </w:r>
            <w:r w:rsidR="00A86452">
              <w:rPr>
                <w:rFonts w:ascii="Times New Roman" w:hAnsi="Times New Roman"/>
                <w:sz w:val="22"/>
                <w:szCs w:val="22"/>
                <w:lang w:val="en-US"/>
              </w:rPr>
              <w:t>;</w:t>
            </w:r>
          </w:p>
          <w:p w14:paraId="4D0130D7" w14:textId="799B4012"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Automatic voltage stabilizer: 2100W/ 3 kVA</w:t>
            </w:r>
            <w:r w:rsidR="00A86452">
              <w:rPr>
                <w:rFonts w:ascii="Times New Roman" w:hAnsi="Times New Roman"/>
                <w:sz w:val="22"/>
                <w:szCs w:val="22"/>
                <w:lang w:val="en-US"/>
              </w:rPr>
              <w:t>;</w:t>
            </w:r>
          </w:p>
          <w:p w14:paraId="41BB7E20" w14:textId="1AD91285"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Electric protections, power plugs and sockets</w:t>
            </w:r>
            <w:r w:rsidR="00A86452">
              <w:rPr>
                <w:rFonts w:ascii="Times New Roman" w:hAnsi="Times New Roman"/>
                <w:sz w:val="22"/>
                <w:szCs w:val="22"/>
                <w:lang w:val="en-US"/>
              </w:rPr>
              <w:t>;</w:t>
            </w:r>
          </w:p>
          <w:p w14:paraId="50E2592E" w14:textId="11EFC492" w:rsidR="0057294B" w:rsidRDefault="0057294B" w:rsidP="00F67952">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UPS (30 minutes minimum) for all monitoring, analysis, sensor, sampling and data logging / communication devices operating at full power separated outlets connected to the UPS. UPS outlets for monitors and data equipment and non-UPS outlets for heating and cooling equipment need to be clearly labelled</w:t>
            </w:r>
            <w:r w:rsidR="00A86452">
              <w:rPr>
                <w:rFonts w:ascii="Times New Roman" w:hAnsi="Times New Roman"/>
                <w:sz w:val="22"/>
                <w:szCs w:val="22"/>
                <w:lang w:val="en-US"/>
              </w:rPr>
              <w:t>;</w:t>
            </w:r>
          </w:p>
          <w:p w14:paraId="16842576" w14:textId="6C35F1CA" w:rsidR="0057294B" w:rsidRDefault="0057294B" w:rsidP="00F67952">
            <w:pPr>
              <w:numPr>
                <w:ilvl w:val="1"/>
                <w:numId w:val="46"/>
              </w:numPr>
              <w:suppressAutoHyphens/>
              <w:spacing w:before="0" w:after="0"/>
              <w:contextualSpacing/>
              <w:jc w:val="both"/>
            </w:pPr>
            <w:r>
              <w:rPr>
                <w:rFonts w:ascii="Times New Roman" w:hAnsi="Times New Roman"/>
                <w:sz w:val="22"/>
                <w:szCs w:val="22"/>
                <w:lang w:val="en-US"/>
              </w:rPr>
              <w:t>There shall be separate groundings for power and signal (instrument)</w:t>
            </w:r>
            <w:r w:rsidR="00A86452">
              <w:rPr>
                <w:rFonts w:ascii="Times New Roman" w:hAnsi="Times New Roman"/>
                <w:sz w:val="22"/>
                <w:szCs w:val="22"/>
                <w:lang w:val="en-US"/>
              </w:rPr>
              <w:t>;</w:t>
            </w:r>
          </w:p>
        </w:tc>
        <w:tc>
          <w:tcPr>
            <w:tcW w:w="3542" w:type="dxa"/>
            <w:tcBorders>
              <w:left w:val="single" w:sz="4" w:space="0" w:color="000080"/>
              <w:bottom w:val="single" w:sz="4" w:space="0" w:color="000080"/>
            </w:tcBorders>
            <w:shd w:val="clear" w:color="auto" w:fill="FFFFFF"/>
            <w:vAlign w:val="center"/>
          </w:tcPr>
          <w:p w14:paraId="669DDAFC" w14:textId="77777777" w:rsidR="0057294B" w:rsidRDefault="0057294B"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0E6DB73" w14:textId="77777777" w:rsidR="0057294B" w:rsidRDefault="0057294B"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37DA5D1" w14:textId="77777777" w:rsidR="0057294B" w:rsidRDefault="0057294B" w:rsidP="000B028C">
            <w:pPr>
              <w:tabs>
                <w:tab w:val="left" w:pos="729"/>
              </w:tabs>
              <w:snapToGrid w:val="0"/>
              <w:spacing w:after="0"/>
              <w:rPr>
                <w:rFonts w:ascii="Times New Roman" w:hAnsi="Times New Roman"/>
                <w:b/>
                <w:sz w:val="22"/>
                <w:szCs w:val="22"/>
                <w:lang w:val="en-US"/>
              </w:rPr>
            </w:pPr>
          </w:p>
        </w:tc>
      </w:tr>
      <w:tr w:rsidR="001005C0" w14:paraId="4916B504"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7B9FB3D6" w14:textId="531BBDA3" w:rsidR="001005C0" w:rsidRDefault="001005C0" w:rsidP="001005C0">
            <w:pPr>
              <w:snapToGrid w:val="0"/>
              <w:spacing w:after="0"/>
              <w:jc w:val="center"/>
              <w:rPr>
                <w:rFonts w:ascii="Times New Roman" w:hAnsi="Times New Roman"/>
                <w:sz w:val="22"/>
                <w:szCs w:val="22"/>
                <w:lang w:val="en-US"/>
              </w:rPr>
            </w:pPr>
            <w:r>
              <w:rPr>
                <w:rFonts w:ascii="Times New Roman" w:hAnsi="Times New Roman"/>
                <w:sz w:val="22"/>
                <w:szCs w:val="22"/>
                <w:lang w:val="en-US"/>
              </w:rPr>
              <w:t>1.1</w:t>
            </w:r>
            <w:r w:rsidR="0073371D">
              <w:rPr>
                <w:rFonts w:ascii="Times New Roman" w:hAnsi="Times New Roman"/>
                <w:sz w:val="22"/>
                <w:szCs w:val="22"/>
                <w:lang w:val="en-US"/>
              </w:rPr>
              <w:t>3</w:t>
            </w:r>
          </w:p>
        </w:tc>
        <w:tc>
          <w:tcPr>
            <w:tcW w:w="4675" w:type="dxa"/>
            <w:gridSpan w:val="2"/>
            <w:tcBorders>
              <w:left w:val="single" w:sz="4" w:space="0" w:color="000080"/>
              <w:bottom w:val="single" w:sz="4" w:space="0" w:color="000080"/>
            </w:tcBorders>
            <w:shd w:val="clear" w:color="auto" w:fill="FFFFFF"/>
            <w:vAlign w:val="center"/>
          </w:tcPr>
          <w:p w14:paraId="2A68F851" w14:textId="77777777" w:rsidR="001005C0" w:rsidRDefault="001005C0" w:rsidP="001005C0">
            <w:pPr>
              <w:numPr>
                <w:ilvl w:val="0"/>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Additional requirements:</w:t>
            </w:r>
          </w:p>
          <w:p w14:paraId="38C31A85" w14:textId="180B0E4D" w:rsidR="001005C0" w:rsidRDefault="001005C0" w:rsidP="001005C0">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Glass manifold unit for the gaseous measurement instruments with at least 8 outlets.</w:t>
            </w:r>
          </w:p>
        </w:tc>
        <w:tc>
          <w:tcPr>
            <w:tcW w:w="3542" w:type="dxa"/>
            <w:tcBorders>
              <w:left w:val="single" w:sz="4" w:space="0" w:color="000080"/>
              <w:bottom w:val="single" w:sz="4" w:space="0" w:color="000080"/>
            </w:tcBorders>
            <w:shd w:val="clear" w:color="auto" w:fill="FFFFFF"/>
            <w:vAlign w:val="center"/>
          </w:tcPr>
          <w:p w14:paraId="2FDD2ADF" w14:textId="77777777" w:rsidR="001005C0" w:rsidRDefault="001005C0"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2C27C96" w14:textId="77777777" w:rsidR="001005C0" w:rsidRDefault="001005C0"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A325C97" w14:textId="77777777" w:rsidR="001005C0" w:rsidRDefault="001005C0" w:rsidP="001005C0">
            <w:pPr>
              <w:tabs>
                <w:tab w:val="left" w:pos="729"/>
              </w:tabs>
              <w:snapToGrid w:val="0"/>
              <w:spacing w:after="0"/>
              <w:rPr>
                <w:rFonts w:ascii="Times New Roman" w:hAnsi="Times New Roman"/>
                <w:b/>
                <w:sz w:val="22"/>
                <w:szCs w:val="22"/>
                <w:lang w:val="en-US"/>
              </w:rPr>
            </w:pPr>
          </w:p>
        </w:tc>
      </w:tr>
      <w:tr w:rsidR="00A86452" w14:paraId="73F8BB97" w14:textId="56C5A48D" w:rsidTr="0098766F">
        <w:trPr>
          <w:cantSplit/>
          <w:trHeight w:val="32"/>
        </w:trPr>
        <w:tc>
          <w:tcPr>
            <w:tcW w:w="989" w:type="dxa"/>
            <w:vMerge w:val="restart"/>
            <w:tcBorders>
              <w:left w:val="single" w:sz="4" w:space="0" w:color="000080"/>
            </w:tcBorders>
            <w:shd w:val="clear" w:color="auto" w:fill="FFFFFF"/>
          </w:tcPr>
          <w:p w14:paraId="1437FB12" w14:textId="422E6FD2" w:rsidR="00A86452" w:rsidRDefault="00A86452" w:rsidP="001005C0">
            <w:pPr>
              <w:snapToGrid w:val="0"/>
              <w:spacing w:after="0"/>
              <w:jc w:val="center"/>
              <w:rPr>
                <w:rFonts w:ascii="Times New Roman" w:hAnsi="Times New Roman"/>
                <w:sz w:val="22"/>
                <w:szCs w:val="22"/>
                <w:lang w:val="en-US"/>
              </w:rPr>
            </w:pPr>
            <w:r>
              <w:rPr>
                <w:rFonts w:ascii="Times New Roman" w:hAnsi="Times New Roman"/>
                <w:sz w:val="22"/>
                <w:szCs w:val="22"/>
                <w:lang w:val="sr-Latn-RS"/>
              </w:rPr>
              <w:t>1.14</w:t>
            </w:r>
          </w:p>
        </w:tc>
        <w:tc>
          <w:tcPr>
            <w:tcW w:w="4675" w:type="dxa"/>
            <w:gridSpan w:val="2"/>
            <w:tcBorders>
              <w:left w:val="single" w:sz="4" w:space="0" w:color="000080"/>
              <w:bottom w:val="single" w:sz="4" w:space="0" w:color="000080"/>
            </w:tcBorders>
            <w:shd w:val="clear" w:color="auto" w:fill="FFFFFF"/>
          </w:tcPr>
          <w:p w14:paraId="5A66BCE4" w14:textId="15D8B730" w:rsidR="00A86452" w:rsidRPr="00CB0599" w:rsidRDefault="00A86452" w:rsidP="001005C0">
            <w:pPr>
              <w:numPr>
                <w:ilvl w:val="0"/>
                <w:numId w:val="46"/>
              </w:numPr>
              <w:suppressAutoHyphens/>
              <w:spacing w:before="0" w:after="0"/>
              <w:contextualSpacing/>
              <w:jc w:val="both"/>
              <w:rPr>
                <w:rFonts w:ascii="Times New Roman" w:hAnsi="Times New Roman"/>
                <w:sz w:val="22"/>
                <w:szCs w:val="22"/>
                <w:lang w:val="en-US"/>
              </w:rPr>
            </w:pPr>
            <w:r>
              <w:rPr>
                <w:rFonts w:ascii="Times New Roman" w:hAnsi="Times New Roman"/>
                <w:b/>
                <w:sz w:val="22"/>
                <w:szCs w:val="22"/>
                <w:lang w:val="en-US"/>
              </w:rPr>
              <w:t>Calibration gases with calibrator and zero gas generator:</w:t>
            </w:r>
          </w:p>
          <w:p w14:paraId="32695F34" w14:textId="5A77C446" w:rsidR="00A86452" w:rsidRPr="00A01796" w:rsidRDefault="00A86452" w:rsidP="001005C0">
            <w:pPr>
              <w:numPr>
                <w:ilvl w:val="1"/>
                <w:numId w:val="46"/>
              </w:numPr>
              <w:suppressAutoHyphens/>
              <w:spacing w:before="0" w:after="0"/>
              <w:contextualSpacing/>
              <w:jc w:val="both"/>
              <w:rPr>
                <w:rFonts w:ascii="Times New Roman" w:hAnsi="Times New Roman"/>
                <w:bCs/>
                <w:sz w:val="22"/>
                <w:szCs w:val="22"/>
                <w:lang w:val="en-US"/>
              </w:rPr>
            </w:pPr>
            <w:r w:rsidRPr="00A01796">
              <w:rPr>
                <w:rFonts w:ascii="Times New Roman" w:hAnsi="Times New Roman"/>
                <w:bCs/>
                <w:sz w:val="22"/>
                <w:szCs w:val="22"/>
                <w:lang w:val="en-US"/>
              </w:rPr>
              <w:t>1 set of 3 gas cylinders 10 liters (NO, SO2 and CO) shall be installed in air quality monitoring station</w:t>
            </w:r>
            <w:r w:rsidRPr="00A01796">
              <w:rPr>
                <w:bCs/>
              </w:rPr>
              <w:t xml:space="preserve"> </w:t>
            </w:r>
            <w:r w:rsidRPr="00A01796">
              <w:rPr>
                <w:rFonts w:ascii="Times New Roman" w:hAnsi="Times New Roman"/>
                <w:bCs/>
                <w:sz w:val="22"/>
                <w:szCs w:val="22"/>
                <w:lang w:val="en-US"/>
              </w:rPr>
              <w:t xml:space="preserve">container, </w:t>
            </w:r>
          </w:p>
          <w:p w14:paraId="0F7628B5" w14:textId="3B2A1360" w:rsidR="00A86452" w:rsidRPr="00785950" w:rsidRDefault="00A86452" w:rsidP="00785950">
            <w:pPr>
              <w:numPr>
                <w:ilvl w:val="1"/>
                <w:numId w:val="46"/>
              </w:numPr>
              <w:suppressAutoHyphens/>
              <w:spacing w:before="0" w:after="0"/>
              <w:contextualSpacing/>
              <w:jc w:val="both"/>
              <w:rPr>
                <w:rFonts w:ascii="Times New Roman" w:hAnsi="Times New Roman"/>
                <w:bCs/>
                <w:sz w:val="22"/>
                <w:szCs w:val="22"/>
                <w:lang w:val="en-US"/>
              </w:rPr>
            </w:pPr>
            <w:r w:rsidRPr="00A01796">
              <w:rPr>
                <w:rFonts w:ascii="Times New Roman" w:hAnsi="Times New Roman"/>
                <w:bCs/>
                <w:sz w:val="22"/>
                <w:szCs w:val="22"/>
                <w:lang w:val="en-US"/>
              </w:rPr>
              <w:t xml:space="preserve">1 calibrator </w:t>
            </w:r>
            <w:r>
              <w:rPr>
                <w:rFonts w:ascii="Times New Roman" w:hAnsi="Times New Roman"/>
                <w:bCs/>
                <w:sz w:val="22"/>
                <w:szCs w:val="22"/>
                <w:lang w:val="en-US"/>
              </w:rPr>
              <w:t xml:space="preserve">shall be </w:t>
            </w:r>
            <w:r w:rsidRPr="00A01796">
              <w:rPr>
                <w:rFonts w:ascii="Times New Roman" w:hAnsi="Times New Roman"/>
                <w:bCs/>
                <w:sz w:val="22"/>
                <w:szCs w:val="22"/>
                <w:lang w:val="en-US"/>
              </w:rPr>
              <w:t>installed in air quality monitoring station</w:t>
            </w:r>
            <w:r w:rsidRPr="00785950">
              <w:rPr>
                <w:rFonts w:ascii="Times New Roman" w:hAnsi="Times New Roman"/>
                <w:bCs/>
                <w:sz w:val="22"/>
                <w:szCs w:val="22"/>
                <w:lang w:val="en-US"/>
              </w:rPr>
              <w:t xml:space="preserve"> </w:t>
            </w:r>
            <w:r w:rsidRPr="00A01796">
              <w:rPr>
                <w:rFonts w:ascii="Times New Roman" w:hAnsi="Times New Roman"/>
                <w:bCs/>
                <w:sz w:val="22"/>
                <w:szCs w:val="22"/>
                <w:lang w:val="en-US"/>
              </w:rPr>
              <w:t>container</w:t>
            </w:r>
            <w:r>
              <w:rPr>
                <w:rFonts w:ascii="Times New Roman" w:hAnsi="Times New Roman"/>
                <w:bCs/>
                <w:sz w:val="22"/>
                <w:szCs w:val="22"/>
                <w:lang w:val="en-US"/>
              </w:rPr>
              <w:t>;</w:t>
            </w:r>
          </w:p>
          <w:p w14:paraId="42A794F1" w14:textId="312FE7B4" w:rsidR="00A86452" w:rsidRDefault="00A86452" w:rsidP="00785950">
            <w:pPr>
              <w:numPr>
                <w:ilvl w:val="1"/>
                <w:numId w:val="46"/>
              </w:numPr>
              <w:suppressAutoHyphens/>
              <w:spacing w:before="0" w:after="0"/>
              <w:contextualSpacing/>
              <w:jc w:val="both"/>
              <w:rPr>
                <w:rFonts w:ascii="Times New Roman" w:hAnsi="Times New Roman"/>
                <w:sz w:val="22"/>
                <w:szCs w:val="22"/>
                <w:lang w:val="en-US"/>
              </w:rPr>
            </w:pPr>
            <w:r w:rsidRPr="00A01796">
              <w:rPr>
                <w:rFonts w:ascii="Times New Roman" w:hAnsi="Times New Roman"/>
                <w:bCs/>
                <w:sz w:val="22"/>
                <w:szCs w:val="22"/>
                <w:lang w:val="en-US"/>
              </w:rPr>
              <w:t>1 zero gas generator with oil free compressor (at least 10 liters) shall be installed in air quality monitoring</w:t>
            </w:r>
            <w:r>
              <w:rPr>
                <w:rFonts w:ascii="Times New Roman" w:hAnsi="Times New Roman"/>
                <w:bCs/>
                <w:sz w:val="22"/>
                <w:szCs w:val="22"/>
                <w:lang w:val="en-US"/>
              </w:rPr>
              <w:t>.</w:t>
            </w:r>
          </w:p>
        </w:tc>
        <w:tc>
          <w:tcPr>
            <w:tcW w:w="3542" w:type="dxa"/>
            <w:tcBorders>
              <w:left w:val="single" w:sz="4" w:space="0" w:color="000080"/>
              <w:bottom w:val="single" w:sz="4" w:space="0" w:color="000080"/>
            </w:tcBorders>
            <w:shd w:val="clear" w:color="auto" w:fill="FFFFFF"/>
            <w:vAlign w:val="center"/>
          </w:tcPr>
          <w:p w14:paraId="3209AC41" w14:textId="1A072E48" w:rsidR="00A86452" w:rsidRDefault="00A86452"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8221720" w14:textId="77777777" w:rsidR="00A86452" w:rsidRDefault="00A86452"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EDDF47B" w14:textId="77777777" w:rsidR="00A86452" w:rsidRDefault="00A86452" w:rsidP="001005C0">
            <w:pPr>
              <w:tabs>
                <w:tab w:val="left" w:pos="729"/>
              </w:tabs>
              <w:snapToGrid w:val="0"/>
              <w:spacing w:after="0"/>
              <w:rPr>
                <w:rFonts w:ascii="Times New Roman" w:hAnsi="Times New Roman"/>
                <w:b/>
                <w:sz w:val="22"/>
                <w:szCs w:val="22"/>
                <w:lang w:val="en-US"/>
              </w:rPr>
            </w:pPr>
          </w:p>
        </w:tc>
        <w:tc>
          <w:tcPr>
            <w:tcW w:w="2201" w:type="dxa"/>
            <w:vAlign w:val="center"/>
          </w:tcPr>
          <w:p w14:paraId="7746A0F7" w14:textId="77777777" w:rsidR="00A86452" w:rsidRDefault="00A86452" w:rsidP="001005C0">
            <w:pPr>
              <w:spacing w:before="0" w:after="0"/>
            </w:pPr>
          </w:p>
        </w:tc>
      </w:tr>
      <w:tr w:rsidR="00A86452" w14:paraId="28EAAEC7" w14:textId="77777777" w:rsidTr="0098766F">
        <w:trPr>
          <w:gridAfter w:val="1"/>
          <w:wAfter w:w="2201" w:type="dxa"/>
          <w:cantSplit/>
          <w:trHeight w:val="32"/>
        </w:trPr>
        <w:tc>
          <w:tcPr>
            <w:tcW w:w="989" w:type="dxa"/>
            <w:vMerge/>
            <w:tcBorders>
              <w:left w:val="single" w:sz="4" w:space="0" w:color="000080"/>
            </w:tcBorders>
            <w:shd w:val="clear" w:color="auto" w:fill="FFFFFF"/>
          </w:tcPr>
          <w:p w14:paraId="7176399C" w14:textId="31CDD7FA" w:rsidR="00A86452" w:rsidRDefault="00A86452" w:rsidP="001005C0">
            <w:pPr>
              <w:snapToGrid w:val="0"/>
              <w:spacing w:after="0"/>
              <w:jc w:val="center"/>
            </w:pPr>
          </w:p>
        </w:tc>
        <w:tc>
          <w:tcPr>
            <w:tcW w:w="4675" w:type="dxa"/>
            <w:gridSpan w:val="2"/>
            <w:tcBorders>
              <w:left w:val="single" w:sz="4" w:space="0" w:color="000080"/>
              <w:bottom w:val="single" w:sz="4" w:space="0" w:color="000080"/>
            </w:tcBorders>
            <w:shd w:val="clear" w:color="auto" w:fill="FFFFFF"/>
            <w:vAlign w:val="center"/>
          </w:tcPr>
          <w:p w14:paraId="1A1E6273" w14:textId="638C448F" w:rsidR="00A86452" w:rsidRPr="00F67952" w:rsidRDefault="00A86452" w:rsidP="001005C0">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Manufacturer’s name:</w:t>
            </w:r>
          </w:p>
        </w:tc>
        <w:tc>
          <w:tcPr>
            <w:tcW w:w="3542" w:type="dxa"/>
            <w:tcBorders>
              <w:left w:val="single" w:sz="4" w:space="0" w:color="000080"/>
              <w:bottom w:val="single" w:sz="4" w:space="0" w:color="000080"/>
            </w:tcBorders>
            <w:shd w:val="clear" w:color="auto" w:fill="FFFFFF"/>
            <w:vAlign w:val="center"/>
          </w:tcPr>
          <w:p w14:paraId="1AB39FBC" w14:textId="77777777" w:rsidR="00A86452" w:rsidRDefault="00A86452"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803AD7C" w14:textId="77777777" w:rsidR="00A86452" w:rsidRDefault="00A86452"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023651C" w14:textId="77777777" w:rsidR="00A86452" w:rsidRDefault="00A86452" w:rsidP="001005C0">
            <w:pPr>
              <w:tabs>
                <w:tab w:val="left" w:pos="729"/>
              </w:tabs>
              <w:snapToGrid w:val="0"/>
              <w:spacing w:after="0"/>
              <w:rPr>
                <w:rFonts w:ascii="Times New Roman" w:hAnsi="Times New Roman"/>
                <w:b/>
                <w:sz w:val="22"/>
                <w:szCs w:val="22"/>
                <w:lang w:val="en-US"/>
              </w:rPr>
            </w:pPr>
          </w:p>
        </w:tc>
      </w:tr>
      <w:tr w:rsidR="00A86452" w14:paraId="53A29BAC" w14:textId="77777777" w:rsidTr="0098766F">
        <w:trPr>
          <w:gridAfter w:val="1"/>
          <w:wAfter w:w="2201" w:type="dxa"/>
          <w:cantSplit/>
          <w:trHeight w:val="32"/>
        </w:trPr>
        <w:tc>
          <w:tcPr>
            <w:tcW w:w="989" w:type="dxa"/>
            <w:vMerge/>
            <w:tcBorders>
              <w:left w:val="single" w:sz="4" w:space="0" w:color="000080"/>
            </w:tcBorders>
            <w:shd w:val="clear" w:color="auto" w:fill="FFFFFF"/>
          </w:tcPr>
          <w:p w14:paraId="1B15D1CC" w14:textId="77777777" w:rsidR="00A86452" w:rsidRDefault="00A86452" w:rsidP="001005C0">
            <w:pPr>
              <w:snapToGrid w:val="0"/>
              <w:spacing w:after="0"/>
              <w:jc w:val="center"/>
            </w:pPr>
          </w:p>
        </w:tc>
        <w:tc>
          <w:tcPr>
            <w:tcW w:w="4675" w:type="dxa"/>
            <w:gridSpan w:val="2"/>
            <w:tcBorders>
              <w:left w:val="single" w:sz="4" w:space="0" w:color="000080"/>
              <w:bottom w:val="single" w:sz="4" w:space="0" w:color="000080"/>
            </w:tcBorders>
            <w:shd w:val="clear" w:color="auto" w:fill="FFFFFF"/>
            <w:vAlign w:val="center"/>
          </w:tcPr>
          <w:p w14:paraId="2F1E30DD" w14:textId="203AEF07" w:rsidR="00A86452" w:rsidRDefault="00A86452" w:rsidP="001005C0">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sz w:val="22"/>
                <w:szCs w:val="22"/>
                <w:lang w:val="en-US"/>
              </w:rPr>
              <w:t>Product type, model:</w:t>
            </w:r>
          </w:p>
        </w:tc>
        <w:tc>
          <w:tcPr>
            <w:tcW w:w="3542" w:type="dxa"/>
            <w:tcBorders>
              <w:left w:val="single" w:sz="4" w:space="0" w:color="000080"/>
              <w:bottom w:val="single" w:sz="4" w:space="0" w:color="000080"/>
            </w:tcBorders>
            <w:shd w:val="clear" w:color="auto" w:fill="FFFFFF"/>
            <w:vAlign w:val="center"/>
          </w:tcPr>
          <w:p w14:paraId="34455924" w14:textId="77777777" w:rsidR="00A86452" w:rsidRDefault="00A86452"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3797F29" w14:textId="77777777" w:rsidR="00A86452" w:rsidRDefault="00A86452"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71033DE" w14:textId="77777777" w:rsidR="00A86452" w:rsidRDefault="00A86452" w:rsidP="001005C0">
            <w:pPr>
              <w:tabs>
                <w:tab w:val="left" w:pos="729"/>
              </w:tabs>
              <w:snapToGrid w:val="0"/>
              <w:spacing w:after="0"/>
              <w:rPr>
                <w:rFonts w:ascii="Times New Roman" w:hAnsi="Times New Roman"/>
                <w:b/>
                <w:sz w:val="22"/>
                <w:szCs w:val="22"/>
                <w:lang w:val="en-US"/>
              </w:rPr>
            </w:pPr>
          </w:p>
        </w:tc>
      </w:tr>
      <w:tr w:rsidR="00A86452" w14:paraId="4D5387F8" w14:textId="77777777" w:rsidTr="00CB0599">
        <w:trPr>
          <w:gridAfter w:val="1"/>
          <w:wAfter w:w="2201" w:type="dxa"/>
          <w:cantSplit/>
          <w:trHeight w:val="32"/>
        </w:trPr>
        <w:tc>
          <w:tcPr>
            <w:tcW w:w="989" w:type="dxa"/>
            <w:vMerge/>
            <w:tcBorders>
              <w:left w:val="single" w:sz="4" w:space="0" w:color="000080"/>
              <w:bottom w:val="single" w:sz="4" w:space="0" w:color="000080"/>
            </w:tcBorders>
            <w:shd w:val="clear" w:color="auto" w:fill="FFFFFF"/>
          </w:tcPr>
          <w:p w14:paraId="41D3D6BC" w14:textId="77777777" w:rsidR="00A86452" w:rsidRDefault="00A86452" w:rsidP="001005C0">
            <w:pPr>
              <w:snapToGrid w:val="0"/>
              <w:spacing w:after="0"/>
              <w:jc w:val="center"/>
            </w:pPr>
          </w:p>
        </w:tc>
        <w:tc>
          <w:tcPr>
            <w:tcW w:w="4675" w:type="dxa"/>
            <w:gridSpan w:val="2"/>
            <w:tcBorders>
              <w:left w:val="single" w:sz="4" w:space="0" w:color="000080"/>
              <w:bottom w:val="single" w:sz="4" w:space="0" w:color="000080"/>
            </w:tcBorders>
            <w:shd w:val="clear" w:color="auto" w:fill="FFFFFF"/>
            <w:vAlign w:val="center"/>
          </w:tcPr>
          <w:p w14:paraId="76E1B885" w14:textId="18940B1D" w:rsidR="00A86452" w:rsidRDefault="00A86452" w:rsidP="001005C0">
            <w:pPr>
              <w:numPr>
                <w:ilvl w:val="1"/>
                <w:numId w:val="46"/>
              </w:numPr>
              <w:suppressAutoHyphens/>
              <w:spacing w:before="0" w:after="0"/>
              <w:contextualSpacing/>
              <w:jc w:val="both"/>
              <w:rPr>
                <w:rFonts w:ascii="Times New Roman" w:hAnsi="Times New Roman"/>
                <w:sz w:val="22"/>
                <w:szCs w:val="22"/>
                <w:lang w:val="en-US"/>
              </w:rPr>
            </w:pPr>
            <w:r>
              <w:rPr>
                <w:rFonts w:ascii="Times New Roman" w:hAnsi="Times New Roman"/>
                <w:b/>
                <w:lang w:val="en-US"/>
              </w:rPr>
              <w:t>Specifications</w:t>
            </w:r>
          </w:p>
        </w:tc>
        <w:tc>
          <w:tcPr>
            <w:tcW w:w="3542" w:type="dxa"/>
            <w:tcBorders>
              <w:left w:val="single" w:sz="4" w:space="0" w:color="000080"/>
              <w:bottom w:val="single" w:sz="4" w:space="0" w:color="000080"/>
            </w:tcBorders>
            <w:shd w:val="clear" w:color="auto" w:fill="FFFFFF"/>
            <w:vAlign w:val="center"/>
          </w:tcPr>
          <w:p w14:paraId="4C70B86F" w14:textId="77777777" w:rsidR="00A86452" w:rsidRDefault="00A86452"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1B604661" w14:textId="77777777" w:rsidR="00A86452" w:rsidRDefault="00A86452"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778B8B9" w14:textId="77777777" w:rsidR="00A86452" w:rsidRDefault="00A86452" w:rsidP="001005C0">
            <w:pPr>
              <w:tabs>
                <w:tab w:val="left" w:pos="729"/>
              </w:tabs>
              <w:snapToGrid w:val="0"/>
              <w:spacing w:after="0"/>
              <w:rPr>
                <w:rFonts w:ascii="Times New Roman" w:hAnsi="Times New Roman"/>
                <w:b/>
                <w:sz w:val="22"/>
                <w:szCs w:val="22"/>
                <w:lang w:val="en-US"/>
              </w:rPr>
            </w:pPr>
          </w:p>
        </w:tc>
      </w:tr>
      <w:tr w:rsidR="001005C0" w14:paraId="68E4351B"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4DE46224" w14:textId="1F9CDF32" w:rsidR="001005C0" w:rsidRDefault="001005C0" w:rsidP="001005C0">
            <w:pPr>
              <w:snapToGrid w:val="0"/>
              <w:spacing w:after="0"/>
              <w:jc w:val="center"/>
            </w:pPr>
            <w:r>
              <w:rPr>
                <w:rFonts w:ascii="Times New Roman" w:hAnsi="Times New Roman"/>
                <w:sz w:val="22"/>
                <w:szCs w:val="22"/>
              </w:rPr>
              <w:t>1.1</w:t>
            </w:r>
            <w:r w:rsidR="0073371D">
              <w:rPr>
                <w:rFonts w:ascii="Times New Roman" w:hAnsi="Times New Roman"/>
                <w:sz w:val="22"/>
                <w:szCs w:val="22"/>
              </w:rPr>
              <w:t>4</w:t>
            </w:r>
            <w:r w:rsidRPr="00BE6577">
              <w:rPr>
                <w:rFonts w:ascii="Times New Roman" w:hAnsi="Times New Roman"/>
                <w:sz w:val="22"/>
                <w:szCs w:val="22"/>
              </w:rPr>
              <w:t>.1</w:t>
            </w:r>
          </w:p>
        </w:tc>
        <w:tc>
          <w:tcPr>
            <w:tcW w:w="4675" w:type="dxa"/>
            <w:gridSpan w:val="2"/>
            <w:tcBorders>
              <w:left w:val="single" w:sz="4" w:space="0" w:color="000080"/>
              <w:bottom w:val="single" w:sz="4" w:space="0" w:color="000080"/>
            </w:tcBorders>
            <w:shd w:val="clear" w:color="auto" w:fill="FFFFFF"/>
            <w:vAlign w:val="center"/>
          </w:tcPr>
          <w:p w14:paraId="53E5FC5B" w14:textId="77777777" w:rsidR="001005C0" w:rsidRPr="00BE6577" w:rsidRDefault="001005C0" w:rsidP="001005C0">
            <w:pPr>
              <w:pStyle w:val="ListParagraph"/>
              <w:spacing w:after="0" w:line="240" w:lineRule="auto"/>
              <w:ind w:left="0"/>
              <w:jc w:val="both"/>
              <w:rPr>
                <w:rFonts w:ascii="Times New Roman" w:hAnsi="Times New Roman" w:cs="Times New Roman"/>
              </w:rPr>
            </w:pPr>
            <w:r w:rsidRPr="00BE6577">
              <w:rPr>
                <w:rFonts w:ascii="Times New Roman" w:hAnsi="Times New Roman" w:cs="Times New Roman"/>
              </w:rPr>
              <w:t>Cylinder size: 10 L.</w:t>
            </w:r>
          </w:p>
          <w:p w14:paraId="390F0826" w14:textId="0BDCD563"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sidRPr="00BE6577">
              <w:rPr>
                <w:rFonts w:ascii="Times New Roman" w:hAnsi="Times New Roman" w:cs="Times New Roman"/>
              </w:rPr>
              <w:t xml:space="preserve">Cylinders: Aluminium cylinder type F10A 10 L complete </w:t>
            </w:r>
            <w:r w:rsidR="00A86452" w:rsidRPr="00BE6577">
              <w:rPr>
                <w:rFonts w:ascii="Times New Roman" w:hAnsi="Times New Roman" w:cs="Times New Roman"/>
              </w:rPr>
              <w:t>stainless</w:t>
            </w:r>
            <w:r w:rsidR="00A86452">
              <w:rPr>
                <w:rFonts w:ascii="Times New Roman" w:hAnsi="Times New Roman" w:cs="Times New Roman"/>
              </w:rPr>
              <w:t>-steel</w:t>
            </w:r>
            <w:r w:rsidRPr="00BE6577">
              <w:rPr>
                <w:rFonts w:ascii="Times New Roman" w:hAnsi="Times New Roman" w:cs="Times New Roman"/>
              </w:rPr>
              <w:t xml:space="preserve"> valve with TÜV certificate</w:t>
            </w:r>
            <w:r w:rsidR="00A86452">
              <w:rPr>
                <w:rFonts w:ascii="Times New Roman" w:hAnsi="Times New Roman" w:cs="Times New Roman"/>
              </w:rPr>
              <w:t>;</w:t>
            </w:r>
          </w:p>
          <w:p w14:paraId="10B87286" w14:textId="6E296351"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sidRPr="00BE6577">
              <w:rPr>
                <w:rFonts w:ascii="Times New Roman" w:hAnsi="Times New Roman" w:cs="Times New Roman"/>
              </w:rPr>
              <w:t>Full pressure: 150 bar</w:t>
            </w:r>
            <w:r w:rsidR="00A86452">
              <w:rPr>
                <w:rFonts w:ascii="Times New Roman" w:hAnsi="Times New Roman" w:cs="Times New Roman"/>
              </w:rPr>
              <w:t>;</w:t>
            </w:r>
          </w:p>
          <w:p w14:paraId="0F0E348E" w14:textId="53DDD67C"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sidRPr="00BE6577">
              <w:rPr>
                <w:rFonts w:ascii="Times New Roman" w:hAnsi="Times New Roman" w:cs="Times New Roman"/>
              </w:rPr>
              <w:t>Stability period: Minimum 12 months</w:t>
            </w:r>
            <w:r w:rsidR="00A86452">
              <w:rPr>
                <w:rFonts w:ascii="Times New Roman" w:hAnsi="Times New Roman" w:cs="Times New Roman"/>
              </w:rPr>
              <w:t>;</w:t>
            </w:r>
          </w:p>
          <w:p w14:paraId="2F02F611" w14:textId="77777777"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sidRPr="00BE6577">
              <w:rPr>
                <w:rFonts w:ascii="Times New Roman" w:hAnsi="Times New Roman" w:cs="Times New Roman"/>
              </w:rPr>
              <w:t>Accuracy: ± 2 % maximum.</w:t>
            </w:r>
          </w:p>
          <w:p w14:paraId="1FA6B2C9" w14:textId="5BC4EC4D"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Pr>
                <w:rFonts w:ascii="Times New Roman" w:hAnsi="Times New Roman" w:cs="Times New Roman"/>
              </w:rPr>
              <w:t>1</w:t>
            </w:r>
            <w:r w:rsidRPr="00BE6577">
              <w:rPr>
                <w:rFonts w:ascii="Times New Roman" w:hAnsi="Times New Roman" w:cs="Times New Roman"/>
              </w:rPr>
              <w:t xml:space="preserve"> (o</w:t>
            </w:r>
            <w:r>
              <w:rPr>
                <w:rFonts w:ascii="Times New Roman" w:hAnsi="Times New Roman" w:cs="Times New Roman"/>
              </w:rPr>
              <w:t>ne</w:t>
            </w:r>
            <w:r w:rsidRPr="00BE6577">
              <w:rPr>
                <w:rFonts w:ascii="Times New Roman" w:hAnsi="Times New Roman" w:cs="Times New Roman"/>
              </w:rPr>
              <w:t>) Span gas cylinder NO with certificate from reference laboratory: 10 L gas cylinder for NO -- 20 ppm in N2 (purity at least 5.0). The delivery must include cylinder with two stage stainless steel pressure regulators</w:t>
            </w:r>
            <w:r w:rsidR="00A86452">
              <w:rPr>
                <w:rFonts w:ascii="Times New Roman" w:hAnsi="Times New Roman" w:cs="Times New Roman"/>
              </w:rPr>
              <w:t>;</w:t>
            </w:r>
          </w:p>
          <w:p w14:paraId="59257CDE" w14:textId="1839A1B7" w:rsidR="001005C0" w:rsidRPr="00BE6577" w:rsidRDefault="001005C0" w:rsidP="001005C0">
            <w:pPr>
              <w:pStyle w:val="ListParagraph"/>
              <w:numPr>
                <w:ilvl w:val="0"/>
                <w:numId w:val="52"/>
              </w:numPr>
              <w:spacing w:after="0" w:line="240" w:lineRule="auto"/>
              <w:jc w:val="both"/>
              <w:rPr>
                <w:rFonts w:ascii="Times New Roman" w:hAnsi="Times New Roman" w:cs="Times New Roman"/>
              </w:rPr>
            </w:pPr>
            <w:r>
              <w:rPr>
                <w:rFonts w:ascii="Times New Roman" w:hAnsi="Times New Roman" w:cs="Times New Roman"/>
              </w:rPr>
              <w:t>1</w:t>
            </w:r>
            <w:r w:rsidRPr="00BE6577">
              <w:rPr>
                <w:rFonts w:ascii="Times New Roman" w:hAnsi="Times New Roman" w:cs="Times New Roman"/>
              </w:rPr>
              <w:t xml:space="preserve"> (o</w:t>
            </w:r>
            <w:r>
              <w:rPr>
                <w:rFonts w:ascii="Times New Roman" w:hAnsi="Times New Roman" w:cs="Times New Roman"/>
              </w:rPr>
              <w:t>ne</w:t>
            </w:r>
            <w:r w:rsidRPr="00BE6577">
              <w:rPr>
                <w:rFonts w:ascii="Times New Roman" w:hAnsi="Times New Roman" w:cs="Times New Roman"/>
              </w:rPr>
              <w:t>) Span gas cylinder SO</w:t>
            </w:r>
            <w:r w:rsidRPr="00BE6577">
              <w:rPr>
                <w:rFonts w:ascii="Times New Roman" w:hAnsi="Times New Roman" w:cs="Times New Roman"/>
                <w:vertAlign w:val="subscript"/>
              </w:rPr>
              <w:t>2</w:t>
            </w:r>
            <w:r w:rsidRPr="00BE6577">
              <w:rPr>
                <w:rFonts w:ascii="Times New Roman" w:hAnsi="Times New Roman" w:cs="Times New Roman"/>
              </w:rPr>
              <w:t xml:space="preserve"> with certificate from reference laboratory: 10 L gas cylinder for SO2 -- 20 ppm in N2 (purity at least 5.0). The delivery must include cylinder with two stage stainless steel pressure regulators</w:t>
            </w:r>
            <w:r w:rsidR="00A86452">
              <w:rPr>
                <w:rFonts w:ascii="Times New Roman" w:hAnsi="Times New Roman" w:cs="Times New Roman"/>
              </w:rPr>
              <w:t>;</w:t>
            </w:r>
          </w:p>
          <w:p w14:paraId="4D95E32F" w14:textId="61FEBC7B" w:rsidR="001005C0" w:rsidRPr="001908E3" w:rsidRDefault="001005C0" w:rsidP="001908E3">
            <w:pPr>
              <w:pStyle w:val="ListParagraph"/>
              <w:numPr>
                <w:ilvl w:val="0"/>
                <w:numId w:val="52"/>
              </w:numPr>
              <w:spacing w:after="0" w:line="240" w:lineRule="auto"/>
              <w:jc w:val="both"/>
              <w:rPr>
                <w:rFonts w:ascii="Times New Roman" w:eastAsia="Times New Roman" w:hAnsi="Times New Roman" w:cs="Times New Roman"/>
                <w:lang w:val="sv-SE"/>
              </w:rPr>
            </w:pPr>
            <w:r>
              <w:rPr>
                <w:rFonts w:ascii="Times New Roman" w:hAnsi="Times New Roman" w:cs="Times New Roman"/>
              </w:rPr>
              <w:t>1</w:t>
            </w:r>
            <w:r w:rsidRPr="00BE6577">
              <w:rPr>
                <w:rFonts w:ascii="Times New Roman" w:hAnsi="Times New Roman" w:cs="Times New Roman"/>
              </w:rPr>
              <w:t xml:space="preserve"> (o</w:t>
            </w:r>
            <w:r>
              <w:rPr>
                <w:rFonts w:ascii="Times New Roman" w:hAnsi="Times New Roman" w:cs="Times New Roman"/>
              </w:rPr>
              <w:t>ne</w:t>
            </w:r>
            <w:r w:rsidRPr="00BE6577">
              <w:rPr>
                <w:rFonts w:ascii="Times New Roman" w:hAnsi="Times New Roman" w:cs="Times New Roman"/>
              </w:rPr>
              <w:t>) Span gas cylinder CO with certificate from reference laboratory: 10 L gas cylinder for CO -- 800 ppm in N2 (purity at least 5.0). The delivery must include cylinder with two stage brass or similar pressure regulators.</w:t>
            </w:r>
          </w:p>
        </w:tc>
        <w:tc>
          <w:tcPr>
            <w:tcW w:w="3542" w:type="dxa"/>
            <w:tcBorders>
              <w:left w:val="single" w:sz="4" w:space="0" w:color="000080"/>
              <w:bottom w:val="single" w:sz="4" w:space="0" w:color="000080"/>
            </w:tcBorders>
            <w:shd w:val="clear" w:color="auto" w:fill="FFFFFF"/>
            <w:vAlign w:val="center"/>
          </w:tcPr>
          <w:p w14:paraId="0A394F54" w14:textId="77777777" w:rsidR="001005C0" w:rsidRDefault="001005C0"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3A50768" w14:textId="77777777" w:rsidR="001005C0" w:rsidRDefault="001005C0"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D19FBF7" w14:textId="77777777" w:rsidR="001005C0" w:rsidRDefault="001005C0" w:rsidP="001005C0">
            <w:pPr>
              <w:tabs>
                <w:tab w:val="left" w:pos="729"/>
              </w:tabs>
              <w:snapToGrid w:val="0"/>
              <w:spacing w:after="0"/>
              <w:rPr>
                <w:rFonts w:ascii="Times New Roman" w:hAnsi="Times New Roman"/>
                <w:b/>
                <w:sz w:val="22"/>
                <w:szCs w:val="22"/>
                <w:lang w:val="en-US"/>
              </w:rPr>
            </w:pPr>
          </w:p>
        </w:tc>
      </w:tr>
      <w:tr w:rsidR="001005C0" w14:paraId="268C8371"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493CF570" w14:textId="132A731A" w:rsidR="001005C0" w:rsidRDefault="001005C0" w:rsidP="001005C0">
            <w:pPr>
              <w:snapToGrid w:val="0"/>
              <w:spacing w:after="0"/>
              <w:jc w:val="center"/>
              <w:rPr>
                <w:rFonts w:ascii="Times New Roman" w:hAnsi="Times New Roman"/>
                <w:sz w:val="22"/>
                <w:szCs w:val="22"/>
              </w:rPr>
            </w:pPr>
            <w:r>
              <w:rPr>
                <w:rFonts w:ascii="Times New Roman" w:hAnsi="Times New Roman"/>
                <w:sz w:val="22"/>
                <w:szCs w:val="22"/>
              </w:rPr>
              <w:lastRenderedPageBreak/>
              <w:t>1.1</w:t>
            </w:r>
            <w:r w:rsidR="0073371D">
              <w:rPr>
                <w:rFonts w:ascii="Times New Roman" w:hAnsi="Times New Roman"/>
                <w:sz w:val="22"/>
                <w:szCs w:val="22"/>
              </w:rPr>
              <w:t>4</w:t>
            </w:r>
            <w:r>
              <w:rPr>
                <w:rFonts w:ascii="Times New Roman" w:hAnsi="Times New Roman"/>
                <w:sz w:val="22"/>
                <w:szCs w:val="22"/>
              </w:rPr>
              <w:t>.2</w:t>
            </w:r>
          </w:p>
        </w:tc>
        <w:tc>
          <w:tcPr>
            <w:tcW w:w="4675" w:type="dxa"/>
            <w:gridSpan w:val="2"/>
            <w:tcBorders>
              <w:left w:val="single" w:sz="4" w:space="0" w:color="000080"/>
              <w:bottom w:val="single" w:sz="4" w:space="0" w:color="000080"/>
            </w:tcBorders>
            <w:shd w:val="clear" w:color="auto" w:fill="FFFFFF"/>
            <w:vAlign w:val="center"/>
          </w:tcPr>
          <w:p w14:paraId="1BFFFEEE" w14:textId="31F2FC80" w:rsidR="001005C0" w:rsidRPr="00BE6577" w:rsidRDefault="001005C0" w:rsidP="001005C0">
            <w:pPr>
              <w:pStyle w:val="ListParagraph"/>
              <w:spacing w:after="0" w:line="240" w:lineRule="auto"/>
              <w:ind w:left="0"/>
              <w:jc w:val="both"/>
              <w:rPr>
                <w:rFonts w:ascii="Times New Roman" w:hAnsi="Times New Roman" w:cs="Times New Roman"/>
              </w:rPr>
            </w:pPr>
            <w:r w:rsidRPr="00BE6577">
              <w:rPr>
                <w:rFonts w:ascii="Times New Roman" w:hAnsi="Times New Roman" w:cs="Times New Roman"/>
              </w:rPr>
              <w:t>1 (one) Cal</w:t>
            </w:r>
            <w:r w:rsidR="00A86452">
              <w:rPr>
                <w:rFonts w:ascii="Times New Roman" w:hAnsi="Times New Roman" w:cs="Times New Roman"/>
              </w:rPr>
              <w:t>i</w:t>
            </w:r>
            <w:r w:rsidRPr="00BE6577">
              <w:rPr>
                <w:rFonts w:ascii="Times New Roman" w:hAnsi="Times New Roman" w:cs="Times New Roman"/>
              </w:rPr>
              <w:t>brator:</w:t>
            </w:r>
          </w:p>
          <w:p w14:paraId="46E3A788"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Dynamic dilution system enabling:</w:t>
            </w:r>
          </w:p>
          <w:p w14:paraId="269EF9A7" w14:textId="543CBC3F"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multipoint calibration with at least five points</w:t>
            </w:r>
            <w:r w:rsidR="00A86452">
              <w:rPr>
                <w:rFonts w:ascii="Times New Roman" w:hAnsi="Times New Roman" w:cs="Times New Roman"/>
              </w:rPr>
              <w:t>;</w:t>
            </w:r>
          </w:p>
          <w:p w14:paraId="3BDC4F10"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automatic calculation of dilution and span gas based on commanded concentration.</w:t>
            </w:r>
          </w:p>
          <w:p w14:paraId="0DD1F906"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Diluter and diluted gas flow rate measurement:</w:t>
            </w:r>
          </w:p>
          <w:p w14:paraId="4B4B1759"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Mass flow controllers (MFC) with parameters at least:</w:t>
            </w:r>
          </w:p>
          <w:p w14:paraId="1ACB85B4" w14:textId="0003EBE2"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accuracy ≤ ± 1 % full scale</w:t>
            </w:r>
            <w:r w:rsidR="00A86452">
              <w:rPr>
                <w:rFonts w:ascii="Times New Roman" w:hAnsi="Times New Roman" w:cs="Times New Roman"/>
              </w:rPr>
              <w:t>;</w:t>
            </w:r>
          </w:p>
          <w:p w14:paraId="0CD5121A" w14:textId="2245A282"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linearity ≤ ± 1 % full scale</w:t>
            </w:r>
            <w:r w:rsidR="00A86452">
              <w:rPr>
                <w:rFonts w:ascii="Times New Roman" w:hAnsi="Times New Roman" w:cs="Times New Roman"/>
              </w:rPr>
              <w:t>;</w:t>
            </w:r>
          </w:p>
          <w:p w14:paraId="65241C66" w14:textId="77777777"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repeatability ≤ ± 1 % full scale.</w:t>
            </w:r>
          </w:p>
          <w:p w14:paraId="356274A9"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Dilution ranges:</w:t>
            </w:r>
            <w:r w:rsidRPr="00BE6577">
              <w:rPr>
                <w:rFonts w:ascii="Times New Roman" w:hAnsi="Times New Roman" w:cs="Times New Roman"/>
              </w:rPr>
              <w:tab/>
              <w:t>Regulated flow rate.</w:t>
            </w:r>
          </w:p>
          <w:p w14:paraId="1D2237AF" w14:textId="6F6F3AE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At least 0 -- 50 mL/min for diluted gas</w:t>
            </w:r>
            <w:r w:rsidR="00A86452">
              <w:rPr>
                <w:rFonts w:ascii="Times New Roman" w:hAnsi="Times New Roman" w:cs="Times New Roman"/>
              </w:rPr>
              <w:t>;</w:t>
            </w:r>
          </w:p>
          <w:p w14:paraId="44BF0892"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At least 0 -- 10 L/min for diluter.</w:t>
            </w:r>
          </w:p>
          <w:p w14:paraId="6FB89444"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Controlling Remote:</w:t>
            </w:r>
          </w:p>
          <w:p w14:paraId="171CDCA2"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Via DAS by RS-232 port or Ethernet connectivity at least</w:t>
            </w:r>
            <w:r>
              <w:rPr>
                <w:rFonts w:ascii="Times New Roman" w:hAnsi="Times New Roman" w:cs="Times New Roman"/>
              </w:rPr>
              <w:t>:</w:t>
            </w:r>
          </w:p>
          <w:p w14:paraId="4948E3EE" w14:textId="6FBEBE02"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starting and ending of calibration</w:t>
            </w:r>
            <w:r w:rsidR="00A86452">
              <w:rPr>
                <w:rFonts w:ascii="Times New Roman" w:hAnsi="Times New Roman" w:cs="Times New Roman"/>
              </w:rPr>
              <w:t>;</w:t>
            </w:r>
          </w:p>
          <w:p w14:paraId="0C5CFA54" w14:textId="36E68259"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setting of concentrations</w:t>
            </w:r>
            <w:r w:rsidR="00A86452">
              <w:rPr>
                <w:rFonts w:ascii="Times New Roman" w:hAnsi="Times New Roman" w:cs="Times New Roman"/>
              </w:rPr>
              <w:t>;</w:t>
            </w:r>
          </w:p>
          <w:p w14:paraId="65FC2C53" w14:textId="77777777"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controlling of multipoint calibration sequence.</w:t>
            </w:r>
          </w:p>
          <w:p w14:paraId="163D54C1"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Via analyzer at least</w:t>
            </w:r>
            <w:r>
              <w:rPr>
                <w:rFonts w:ascii="Times New Roman" w:hAnsi="Times New Roman" w:cs="Times New Roman"/>
              </w:rPr>
              <w:t>:</w:t>
            </w:r>
          </w:p>
          <w:p w14:paraId="49E93978" w14:textId="77777777"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starting and ending of calibration.</w:t>
            </w:r>
          </w:p>
          <w:p w14:paraId="134E83C4"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Controlling Local:</w:t>
            </w:r>
          </w:p>
          <w:p w14:paraId="4621C182"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By calibrator keyboard at least:</w:t>
            </w:r>
          </w:p>
          <w:p w14:paraId="180960C3" w14:textId="1BBBA208"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starting and ending of calibration</w:t>
            </w:r>
            <w:r w:rsidR="00A86452">
              <w:rPr>
                <w:rFonts w:ascii="Times New Roman" w:hAnsi="Times New Roman" w:cs="Times New Roman"/>
              </w:rPr>
              <w:t>;</w:t>
            </w:r>
          </w:p>
          <w:p w14:paraId="3AD1C5B9" w14:textId="2D827B62"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t>setting of concentrations</w:t>
            </w:r>
            <w:r w:rsidR="00A86452">
              <w:rPr>
                <w:rFonts w:ascii="Times New Roman" w:hAnsi="Times New Roman" w:cs="Times New Roman"/>
              </w:rPr>
              <w:t>;</w:t>
            </w:r>
          </w:p>
          <w:p w14:paraId="1C9B1C7B" w14:textId="77777777" w:rsidR="001005C0" w:rsidRPr="00BE6577" w:rsidRDefault="001005C0" w:rsidP="001005C0">
            <w:pPr>
              <w:pStyle w:val="ListParagraph"/>
              <w:numPr>
                <w:ilvl w:val="2"/>
                <w:numId w:val="51"/>
              </w:numPr>
              <w:spacing w:after="0" w:line="240" w:lineRule="auto"/>
              <w:jc w:val="both"/>
              <w:rPr>
                <w:rFonts w:ascii="Times New Roman" w:hAnsi="Times New Roman" w:cs="Times New Roman"/>
              </w:rPr>
            </w:pPr>
            <w:r w:rsidRPr="00BE6577">
              <w:rPr>
                <w:rFonts w:ascii="Times New Roman" w:hAnsi="Times New Roman" w:cs="Times New Roman"/>
              </w:rPr>
              <w:lastRenderedPageBreak/>
              <w:t>controlling of multipoint calibration sequence.</w:t>
            </w:r>
          </w:p>
          <w:p w14:paraId="05A05F19"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NO</w:t>
            </w:r>
            <w:r w:rsidRPr="00BE6577">
              <w:rPr>
                <w:rFonts w:ascii="Times New Roman" w:hAnsi="Times New Roman" w:cs="Times New Roman"/>
                <w:vertAlign w:val="subscript"/>
              </w:rPr>
              <w:t>2</w:t>
            </w:r>
            <w:r w:rsidRPr="00BE6577">
              <w:rPr>
                <w:rFonts w:ascii="Times New Roman" w:hAnsi="Times New Roman" w:cs="Times New Roman"/>
              </w:rPr>
              <w:t xml:space="preserve"> and O</w:t>
            </w:r>
            <w:r w:rsidRPr="00BE6577">
              <w:rPr>
                <w:rFonts w:ascii="Times New Roman" w:hAnsi="Times New Roman" w:cs="Times New Roman"/>
                <w:vertAlign w:val="subscript"/>
              </w:rPr>
              <w:t>3</w:t>
            </w:r>
            <w:r w:rsidRPr="00BE6577">
              <w:rPr>
                <w:rFonts w:ascii="Times New Roman" w:hAnsi="Times New Roman" w:cs="Times New Roman"/>
              </w:rPr>
              <w:t xml:space="preserve"> calibration:</w:t>
            </w:r>
            <w:r w:rsidRPr="00BE6577">
              <w:rPr>
                <w:rFonts w:ascii="Times New Roman" w:hAnsi="Times New Roman" w:cs="Times New Roman"/>
              </w:rPr>
              <w:tab/>
            </w:r>
          </w:p>
          <w:p w14:paraId="746CEF56" w14:textId="5CEA58EC"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Built-in ozone generator stabilized via optical feedback sensor</w:t>
            </w:r>
            <w:r w:rsidR="00A86452">
              <w:rPr>
                <w:rFonts w:ascii="Times New Roman" w:hAnsi="Times New Roman" w:cs="Times New Roman"/>
              </w:rPr>
              <w:t>;</w:t>
            </w:r>
          </w:p>
          <w:p w14:paraId="1226AB5C" w14:textId="4703B252"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Delivery &gt; 500 ppb at 5 L /min</w:t>
            </w:r>
            <w:r w:rsidR="00A86452">
              <w:rPr>
                <w:rFonts w:ascii="Times New Roman" w:hAnsi="Times New Roman" w:cs="Times New Roman"/>
              </w:rPr>
              <w:t>;</w:t>
            </w:r>
          </w:p>
          <w:p w14:paraId="7088984C" w14:textId="7A3F1A58"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Stability ≤ ± 1 % / 7 days</w:t>
            </w:r>
            <w:r w:rsidR="00A86452">
              <w:rPr>
                <w:rFonts w:ascii="Times New Roman" w:hAnsi="Times New Roman" w:cs="Times New Roman"/>
              </w:rPr>
              <w:t>;</w:t>
            </w:r>
          </w:p>
          <w:p w14:paraId="43479E6F"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Built-in GPT box with glass reaction chamber.</w:t>
            </w:r>
          </w:p>
          <w:p w14:paraId="2D95E7DC"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Gas inlets:</w:t>
            </w:r>
            <w:r w:rsidRPr="00BE6577">
              <w:rPr>
                <w:rFonts w:ascii="Times New Roman" w:hAnsi="Times New Roman" w:cs="Times New Roman"/>
              </w:rPr>
              <w:tab/>
            </w:r>
          </w:p>
          <w:p w14:paraId="6AECAD19"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Appropriate inlets for connection of external span gas cylinder.</w:t>
            </w:r>
          </w:p>
          <w:p w14:paraId="14B9918B"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 xml:space="preserve">Power: </w:t>
            </w:r>
          </w:p>
          <w:p w14:paraId="2E1145E8" w14:textId="77777777" w:rsidR="001005C0" w:rsidRPr="00BE6577" w:rsidRDefault="001005C0" w:rsidP="001005C0">
            <w:pPr>
              <w:pStyle w:val="ListParagraph"/>
              <w:numPr>
                <w:ilvl w:val="1"/>
                <w:numId w:val="51"/>
              </w:numPr>
              <w:spacing w:after="0" w:line="240" w:lineRule="auto"/>
              <w:jc w:val="both"/>
              <w:rPr>
                <w:rFonts w:ascii="Times New Roman" w:hAnsi="Times New Roman" w:cs="Times New Roman"/>
              </w:rPr>
            </w:pPr>
            <w:r w:rsidRPr="00BE6577">
              <w:rPr>
                <w:rFonts w:ascii="Times New Roman" w:hAnsi="Times New Roman" w:cs="Times New Roman"/>
              </w:rPr>
              <w:t>220 -- 240 V AC, 50 Hz.</w:t>
            </w:r>
          </w:p>
          <w:p w14:paraId="67B3A8E6" w14:textId="77777777" w:rsidR="001005C0" w:rsidRPr="00BE6577" w:rsidRDefault="001005C0" w:rsidP="001005C0">
            <w:pPr>
              <w:pStyle w:val="ListParagraph"/>
              <w:numPr>
                <w:ilvl w:val="0"/>
                <w:numId w:val="51"/>
              </w:numPr>
              <w:spacing w:after="0" w:line="240" w:lineRule="auto"/>
              <w:jc w:val="both"/>
              <w:rPr>
                <w:rFonts w:ascii="Times New Roman" w:hAnsi="Times New Roman" w:cs="Times New Roman"/>
              </w:rPr>
            </w:pPr>
            <w:r w:rsidRPr="00BE6577">
              <w:rPr>
                <w:rFonts w:ascii="Times New Roman" w:hAnsi="Times New Roman" w:cs="Times New Roman"/>
              </w:rPr>
              <w:t xml:space="preserve">Dimensions: </w:t>
            </w:r>
          </w:p>
          <w:p w14:paraId="726374AA" w14:textId="77777777" w:rsidR="001005C0" w:rsidRPr="00BE6577" w:rsidRDefault="001005C0" w:rsidP="001005C0">
            <w:pPr>
              <w:pStyle w:val="ListParagraph"/>
              <w:numPr>
                <w:ilvl w:val="1"/>
                <w:numId w:val="51"/>
              </w:numPr>
              <w:spacing w:after="0" w:line="240" w:lineRule="auto"/>
              <w:jc w:val="both"/>
              <w:rPr>
                <w:rFonts w:ascii="Times New Roman" w:eastAsia="Times New Roman" w:hAnsi="Times New Roman" w:cs="Times New Roman"/>
                <w:lang w:val="sv-SE"/>
              </w:rPr>
            </w:pPr>
            <w:r w:rsidRPr="00BE6577">
              <w:rPr>
                <w:rFonts w:ascii="Times New Roman" w:hAnsi="Times New Roman" w:cs="Times New Roman"/>
              </w:rPr>
              <w:t>Fit into a standard 19" rack.</w:t>
            </w:r>
          </w:p>
          <w:p w14:paraId="42A0B549" w14:textId="77777777" w:rsidR="001005C0" w:rsidRPr="00BE6577" w:rsidRDefault="001005C0" w:rsidP="001005C0">
            <w:pPr>
              <w:pStyle w:val="ListParagraph"/>
              <w:spacing w:after="0" w:line="240" w:lineRule="auto"/>
              <w:ind w:left="0"/>
              <w:jc w:val="both"/>
              <w:rPr>
                <w:rFonts w:ascii="Times New Roman" w:hAnsi="Times New Roman" w:cs="Times New Roman"/>
              </w:rPr>
            </w:pPr>
          </w:p>
        </w:tc>
        <w:tc>
          <w:tcPr>
            <w:tcW w:w="3542" w:type="dxa"/>
            <w:tcBorders>
              <w:left w:val="single" w:sz="4" w:space="0" w:color="000080"/>
              <w:bottom w:val="single" w:sz="4" w:space="0" w:color="000080"/>
            </w:tcBorders>
            <w:shd w:val="clear" w:color="auto" w:fill="FFFFFF"/>
            <w:vAlign w:val="center"/>
          </w:tcPr>
          <w:p w14:paraId="2A578511" w14:textId="77777777" w:rsidR="001005C0" w:rsidRDefault="001005C0"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A98A4F4" w14:textId="77777777" w:rsidR="001005C0" w:rsidRDefault="001005C0"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CFD254B" w14:textId="77777777" w:rsidR="001005C0" w:rsidRDefault="001005C0" w:rsidP="001005C0">
            <w:pPr>
              <w:tabs>
                <w:tab w:val="left" w:pos="729"/>
              </w:tabs>
              <w:snapToGrid w:val="0"/>
              <w:spacing w:after="0"/>
              <w:rPr>
                <w:rFonts w:ascii="Times New Roman" w:hAnsi="Times New Roman"/>
                <w:b/>
                <w:sz w:val="22"/>
                <w:szCs w:val="22"/>
                <w:lang w:val="en-US"/>
              </w:rPr>
            </w:pPr>
          </w:p>
        </w:tc>
      </w:tr>
      <w:tr w:rsidR="001005C0" w14:paraId="088261E9" w14:textId="77777777" w:rsidTr="00CB0599">
        <w:trPr>
          <w:gridAfter w:val="1"/>
          <w:wAfter w:w="2201" w:type="dxa"/>
          <w:cantSplit/>
          <w:trHeight w:val="32"/>
        </w:trPr>
        <w:tc>
          <w:tcPr>
            <w:tcW w:w="989" w:type="dxa"/>
            <w:tcBorders>
              <w:left w:val="single" w:sz="4" w:space="0" w:color="000080"/>
              <w:bottom w:val="single" w:sz="4" w:space="0" w:color="000080"/>
            </w:tcBorders>
            <w:shd w:val="clear" w:color="auto" w:fill="FFFFFF"/>
          </w:tcPr>
          <w:p w14:paraId="2A29FCF2" w14:textId="19B7733E" w:rsidR="001005C0" w:rsidRDefault="001005C0" w:rsidP="001005C0">
            <w:pPr>
              <w:snapToGrid w:val="0"/>
              <w:spacing w:after="0"/>
              <w:jc w:val="center"/>
              <w:rPr>
                <w:rFonts w:ascii="Times New Roman" w:hAnsi="Times New Roman"/>
                <w:sz w:val="22"/>
                <w:szCs w:val="22"/>
              </w:rPr>
            </w:pPr>
            <w:r>
              <w:rPr>
                <w:rFonts w:ascii="Times New Roman" w:hAnsi="Times New Roman"/>
                <w:sz w:val="22"/>
                <w:szCs w:val="22"/>
              </w:rPr>
              <w:t>1.1</w:t>
            </w:r>
            <w:r w:rsidR="0073371D">
              <w:rPr>
                <w:rFonts w:ascii="Times New Roman" w:hAnsi="Times New Roman"/>
                <w:sz w:val="22"/>
                <w:szCs w:val="22"/>
              </w:rPr>
              <w:t>4</w:t>
            </w:r>
            <w:r>
              <w:rPr>
                <w:rFonts w:ascii="Times New Roman" w:hAnsi="Times New Roman"/>
                <w:sz w:val="22"/>
                <w:szCs w:val="22"/>
              </w:rPr>
              <w:t>.3</w:t>
            </w:r>
          </w:p>
        </w:tc>
        <w:tc>
          <w:tcPr>
            <w:tcW w:w="4675" w:type="dxa"/>
            <w:gridSpan w:val="2"/>
            <w:tcBorders>
              <w:left w:val="single" w:sz="4" w:space="0" w:color="000080"/>
              <w:bottom w:val="single" w:sz="4" w:space="0" w:color="000080"/>
            </w:tcBorders>
            <w:shd w:val="clear" w:color="auto" w:fill="FFFFFF"/>
            <w:vAlign w:val="center"/>
          </w:tcPr>
          <w:p w14:paraId="5B9F0800" w14:textId="77777777" w:rsidR="001005C0" w:rsidRDefault="001005C0" w:rsidP="001005C0">
            <w:pPr>
              <w:pStyle w:val="ListParagraph"/>
              <w:spacing w:after="0" w:line="240" w:lineRule="auto"/>
              <w:ind w:left="0"/>
              <w:jc w:val="both"/>
              <w:rPr>
                <w:rFonts w:ascii="Times New Roman" w:hAnsi="Times New Roman" w:cs="Times New Roman"/>
              </w:rPr>
            </w:pPr>
            <w:r>
              <w:rPr>
                <w:rFonts w:ascii="Times New Roman" w:hAnsi="Times New Roman" w:cs="Times New Roman"/>
              </w:rPr>
              <w:t>1 (one) Zero gas generator:</w:t>
            </w:r>
          </w:p>
          <w:p w14:paraId="7F02DCF6" w14:textId="77777777" w:rsidR="001005C0" w:rsidRDefault="001005C0" w:rsidP="001005C0">
            <w:pPr>
              <w:pStyle w:val="ListParagraph"/>
              <w:numPr>
                <w:ilvl w:val="0"/>
                <w:numId w:val="50"/>
              </w:numPr>
              <w:spacing w:after="0" w:line="240" w:lineRule="auto"/>
              <w:rPr>
                <w:rFonts w:ascii="Times New Roman" w:hAnsi="Times New Roman" w:cs="Times New Roman"/>
              </w:rPr>
            </w:pPr>
            <w:r>
              <w:rPr>
                <w:rFonts w:ascii="Times New Roman" w:hAnsi="Times New Roman" w:cs="Times New Roman"/>
              </w:rPr>
              <w:t xml:space="preserve">System for generation of air free of gas pollutants, equipped with oil-free compressor (at least 10 litres), automated generation of zero air only when there is a demand, compatible with system described above: </w:t>
            </w:r>
          </w:p>
          <w:p w14:paraId="2BE3B7F7" w14:textId="4E96C22E" w:rsidR="001005C0" w:rsidRDefault="001005C0" w:rsidP="001005C0">
            <w:pPr>
              <w:pStyle w:val="ListParagraph"/>
              <w:numPr>
                <w:ilvl w:val="1"/>
                <w:numId w:val="50"/>
              </w:numPr>
              <w:spacing w:after="0" w:line="240" w:lineRule="auto"/>
              <w:rPr>
                <w:rFonts w:ascii="Times New Roman" w:hAnsi="Times New Roman" w:cs="Times New Roman"/>
              </w:rPr>
            </w:pPr>
            <w:r>
              <w:rPr>
                <w:rFonts w:ascii="Times New Roman" w:hAnsi="Times New Roman" w:cs="Times New Roman"/>
              </w:rPr>
              <w:t>Moisture removing: Maintenance free dryer (fan maintenance free)</w:t>
            </w:r>
            <w:r w:rsidR="00A86452">
              <w:rPr>
                <w:rFonts w:ascii="Times New Roman" w:hAnsi="Times New Roman" w:cs="Times New Roman"/>
              </w:rPr>
              <w:t>;</w:t>
            </w:r>
          </w:p>
          <w:p w14:paraId="5A15361A" w14:textId="1E6AF2C9" w:rsidR="001005C0" w:rsidRDefault="001005C0" w:rsidP="001005C0">
            <w:pPr>
              <w:pStyle w:val="ListParagraph"/>
              <w:numPr>
                <w:ilvl w:val="1"/>
                <w:numId w:val="51"/>
              </w:numPr>
              <w:spacing w:after="0" w:line="240" w:lineRule="auto"/>
              <w:rPr>
                <w:rFonts w:ascii="Times New Roman" w:hAnsi="Times New Roman" w:cs="Times New Roman"/>
              </w:rPr>
            </w:pPr>
            <w:r>
              <w:rPr>
                <w:rFonts w:ascii="Times New Roman" w:hAnsi="Times New Roman" w:cs="Times New Roman"/>
              </w:rPr>
              <w:t>SO2, NO, NO2, CO, O3 removing: Adsorbing columns (scrubbers)</w:t>
            </w:r>
            <w:r w:rsidR="00A86452">
              <w:rPr>
                <w:rFonts w:ascii="Times New Roman" w:hAnsi="Times New Roman" w:cs="Times New Roman"/>
              </w:rPr>
              <w:t>;</w:t>
            </w:r>
          </w:p>
          <w:p w14:paraId="7AC96633" w14:textId="3C9861FC" w:rsidR="001005C0" w:rsidRDefault="001005C0" w:rsidP="001005C0">
            <w:pPr>
              <w:pStyle w:val="ListParagraph"/>
              <w:numPr>
                <w:ilvl w:val="1"/>
                <w:numId w:val="51"/>
              </w:numPr>
              <w:spacing w:after="0" w:line="240" w:lineRule="auto"/>
              <w:rPr>
                <w:rFonts w:ascii="Times New Roman" w:hAnsi="Times New Roman" w:cs="Times New Roman"/>
              </w:rPr>
            </w:pPr>
            <w:r>
              <w:rPr>
                <w:rFonts w:ascii="Times New Roman" w:hAnsi="Times New Roman" w:cs="Times New Roman"/>
              </w:rPr>
              <w:t>Maximum impurities: Lower than detection limit of the analyzers</w:t>
            </w:r>
            <w:r w:rsidR="00A86452">
              <w:rPr>
                <w:rFonts w:ascii="Times New Roman" w:hAnsi="Times New Roman" w:cs="Times New Roman"/>
              </w:rPr>
              <w:t>;</w:t>
            </w:r>
          </w:p>
          <w:p w14:paraId="1B629BCE" w14:textId="7363EA3E" w:rsidR="001005C0" w:rsidRDefault="001005C0" w:rsidP="001005C0">
            <w:pPr>
              <w:pStyle w:val="ListParagraph"/>
              <w:numPr>
                <w:ilvl w:val="1"/>
                <w:numId w:val="51"/>
              </w:numPr>
              <w:spacing w:after="0" w:line="240" w:lineRule="auto"/>
              <w:rPr>
                <w:rFonts w:ascii="Times New Roman" w:hAnsi="Times New Roman" w:cs="Times New Roman"/>
              </w:rPr>
            </w:pPr>
            <w:r>
              <w:rPr>
                <w:rFonts w:ascii="Times New Roman" w:hAnsi="Times New Roman" w:cs="Times New Roman"/>
              </w:rPr>
              <w:t>Power: 220 -- 240 V AC, 50 Hz</w:t>
            </w:r>
            <w:r w:rsidR="00A86452">
              <w:rPr>
                <w:rFonts w:ascii="Times New Roman" w:hAnsi="Times New Roman" w:cs="Times New Roman"/>
              </w:rPr>
              <w:t>;</w:t>
            </w:r>
          </w:p>
          <w:p w14:paraId="30FFE941" w14:textId="1950F087" w:rsidR="001005C0" w:rsidRDefault="001005C0" w:rsidP="001005C0">
            <w:pPr>
              <w:pStyle w:val="ListParagraph"/>
              <w:numPr>
                <w:ilvl w:val="1"/>
                <w:numId w:val="51"/>
              </w:numPr>
              <w:spacing w:after="0" w:line="240" w:lineRule="auto"/>
              <w:rPr>
                <w:rFonts w:ascii="Times New Roman" w:eastAsia="Times New Roman" w:hAnsi="Times New Roman" w:cs="Times New Roman"/>
                <w:lang w:val="sv-SE"/>
              </w:rPr>
            </w:pPr>
            <w:r>
              <w:rPr>
                <w:rFonts w:ascii="Times New Roman" w:hAnsi="Times New Roman" w:cs="Times New Roman"/>
              </w:rPr>
              <w:t>Dimensions: Fit into a standard 19" rack</w:t>
            </w:r>
            <w:r w:rsidR="00A86452">
              <w:rPr>
                <w:rFonts w:ascii="Times New Roman" w:hAnsi="Times New Roman" w:cs="Times New Roman"/>
              </w:rPr>
              <w:t>.</w:t>
            </w:r>
          </w:p>
          <w:p w14:paraId="27D988C9" w14:textId="77777777" w:rsidR="001005C0" w:rsidRPr="00BE6577" w:rsidRDefault="001005C0" w:rsidP="001005C0">
            <w:pPr>
              <w:pStyle w:val="ListParagraph"/>
              <w:spacing w:after="0" w:line="240" w:lineRule="auto"/>
              <w:ind w:left="0"/>
              <w:jc w:val="both"/>
              <w:rPr>
                <w:rFonts w:ascii="Times New Roman" w:hAnsi="Times New Roman" w:cs="Times New Roman"/>
              </w:rPr>
            </w:pPr>
          </w:p>
        </w:tc>
        <w:tc>
          <w:tcPr>
            <w:tcW w:w="3542" w:type="dxa"/>
            <w:tcBorders>
              <w:left w:val="single" w:sz="4" w:space="0" w:color="000080"/>
              <w:bottom w:val="single" w:sz="4" w:space="0" w:color="000080"/>
            </w:tcBorders>
            <w:shd w:val="clear" w:color="auto" w:fill="FFFFFF"/>
            <w:vAlign w:val="center"/>
          </w:tcPr>
          <w:p w14:paraId="5F615BB0" w14:textId="77777777" w:rsidR="001005C0" w:rsidRDefault="001005C0" w:rsidP="001005C0">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5075285" w14:textId="77777777" w:rsidR="001005C0" w:rsidRDefault="001005C0" w:rsidP="001005C0">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4F57B26" w14:textId="77777777" w:rsidR="001005C0" w:rsidRDefault="001005C0" w:rsidP="001005C0">
            <w:pPr>
              <w:tabs>
                <w:tab w:val="left" w:pos="729"/>
              </w:tabs>
              <w:snapToGrid w:val="0"/>
              <w:spacing w:after="0"/>
              <w:rPr>
                <w:rFonts w:ascii="Times New Roman" w:hAnsi="Times New Roman"/>
                <w:b/>
                <w:sz w:val="22"/>
                <w:szCs w:val="22"/>
                <w:lang w:val="en-US"/>
              </w:rPr>
            </w:pPr>
          </w:p>
        </w:tc>
      </w:tr>
    </w:tbl>
    <w:p w14:paraId="7E39F615" w14:textId="10A284A9" w:rsidR="0057294B" w:rsidRDefault="0057294B" w:rsidP="00EB4039">
      <w:pPr>
        <w:ind w:left="567" w:hanging="567"/>
        <w:jc w:val="both"/>
        <w:rPr>
          <w:rFonts w:ascii="Times New Roman" w:hAnsi="Times New Roman"/>
          <w:sz w:val="22"/>
          <w:szCs w:val="22"/>
          <w:lang w:val="en-GB"/>
        </w:rPr>
      </w:pPr>
    </w:p>
    <w:tbl>
      <w:tblPr>
        <w:tblW w:w="13721" w:type="dxa"/>
        <w:tblInd w:w="24" w:type="dxa"/>
        <w:tblLayout w:type="fixed"/>
        <w:tblCellMar>
          <w:top w:w="108" w:type="dxa"/>
          <w:left w:w="43" w:type="dxa"/>
          <w:bottom w:w="108" w:type="dxa"/>
        </w:tblCellMar>
        <w:tblLook w:val="0000" w:firstRow="0" w:lastRow="0" w:firstColumn="0" w:lastColumn="0" w:noHBand="0" w:noVBand="0"/>
      </w:tblPr>
      <w:tblGrid>
        <w:gridCol w:w="989"/>
        <w:gridCol w:w="3259"/>
        <w:gridCol w:w="1393"/>
        <w:gridCol w:w="3544"/>
        <w:gridCol w:w="2268"/>
        <w:gridCol w:w="2268"/>
      </w:tblGrid>
      <w:tr w:rsidR="003F73C7" w14:paraId="4CDBD13B" w14:textId="77777777" w:rsidTr="00F67952">
        <w:trPr>
          <w:trHeight w:val="247"/>
        </w:trPr>
        <w:tc>
          <w:tcPr>
            <w:tcW w:w="989" w:type="dxa"/>
            <w:tcBorders>
              <w:top w:val="single" w:sz="4" w:space="0" w:color="000080"/>
              <w:left w:val="single" w:sz="4" w:space="0" w:color="000080"/>
              <w:bottom w:val="single" w:sz="4" w:space="0" w:color="000080"/>
            </w:tcBorders>
            <w:shd w:val="clear" w:color="auto" w:fill="E6E6E6"/>
          </w:tcPr>
          <w:p w14:paraId="4ABA07CC" w14:textId="77777777" w:rsidR="003F73C7" w:rsidRDefault="003F73C7" w:rsidP="000B028C">
            <w:pPr>
              <w:spacing w:after="0"/>
              <w:jc w:val="center"/>
            </w:pPr>
            <w:r>
              <w:rPr>
                <w:rFonts w:ascii="Times New Roman" w:hAnsi="Times New Roman"/>
                <w:b/>
                <w:sz w:val="22"/>
                <w:szCs w:val="22"/>
                <w:lang w:val="en-US"/>
              </w:rPr>
              <w:lastRenderedPageBreak/>
              <w:t>1.</w:t>
            </w:r>
            <w:r>
              <w:rPr>
                <w:rFonts w:ascii="Times New Roman" w:hAnsi="Times New Roman"/>
                <w:b/>
                <w:sz w:val="22"/>
                <w:szCs w:val="22"/>
                <w:lang w:val="en-US"/>
              </w:rPr>
              <w:br/>
              <w:t>Item Number</w:t>
            </w:r>
          </w:p>
        </w:tc>
        <w:tc>
          <w:tcPr>
            <w:tcW w:w="4652" w:type="dxa"/>
            <w:gridSpan w:val="2"/>
            <w:tcBorders>
              <w:top w:val="single" w:sz="4" w:space="0" w:color="000080"/>
              <w:left w:val="single" w:sz="4" w:space="0" w:color="000080"/>
              <w:bottom w:val="single" w:sz="4" w:space="0" w:color="000080"/>
            </w:tcBorders>
            <w:shd w:val="clear" w:color="auto" w:fill="E6E6E6"/>
          </w:tcPr>
          <w:p w14:paraId="5DCA0329" w14:textId="77777777" w:rsidR="003F73C7" w:rsidRDefault="003F73C7" w:rsidP="000B028C">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544" w:type="dxa"/>
            <w:tcBorders>
              <w:top w:val="single" w:sz="4" w:space="0" w:color="000080"/>
              <w:left w:val="single" w:sz="4" w:space="0" w:color="000080"/>
              <w:bottom w:val="single" w:sz="4" w:space="0" w:color="000080"/>
            </w:tcBorders>
            <w:shd w:val="clear" w:color="auto" w:fill="E6E6E6"/>
            <w:vAlign w:val="center"/>
          </w:tcPr>
          <w:p w14:paraId="29E824DF" w14:textId="77777777" w:rsidR="003F73C7" w:rsidRDefault="003F73C7" w:rsidP="000B028C">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268" w:type="dxa"/>
            <w:tcBorders>
              <w:top w:val="single" w:sz="4" w:space="0" w:color="000080"/>
              <w:left w:val="single" w:sz="4" w:space="0" w:color="000080"/>
              <w:bottom w:val="single" w:sz="4" w:space="0" w:color="000080"/>
            </w:tcBorders>
            <w:shd w:val="clear" w:color="auto" w:fill="E6E6E6"/>
            <w:vAlign w:val="center"/>
          </w:tcPr>
          <w:p w14:paraId="49DB44D8" w14:textId="77777777" w:rsidR="003F73C7" w:rsidRDefault="003F73C7" w:rsidP="000B028C">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26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7BECF765" w14:textId="77777777" w:rsidR="003F73C7" w:rsidRDefault="003F73C7" w:rsidP="000B028C">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3F73C7" w14:paraId="09C36480"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27F6A1DF" w14:textId="77777777" w:rsidR="003F73C7" w:rsidRDefault="003F73C7" w:rsidP="000B028C">
            <w:pPr>
              <w:spacing w:after="0"/>
              <w:jc w:val="center"/>
            </w:pPr>
            <w:r>
              <w:rPr>
                <w:rFonts w:ascii="Times New Roman" w:hAnsi="Times New Roman"/>
                <w:sz w:val="22"/>
                <w:szCs w:val="22"/>
              </w:rPr>
              <w:t>2</w:t>
            </w:r>
          </w:p>
        </w:tc>
        <w:tc>
          <w:tcPr>
            <w:tcW w:w="3259" w:type="dxa"/>
            <w:tcBorders>
              <w:top w:val="single" w:sz="4" w:space="0" w:color="000080"/>
              <w:left w:val="single" w:sz="4" w:space="0" w:color="000080"/>
              <w:bottom w:val="single" w:sz="4" w:space="0" w:color="000080"/>
            </w:tcBorders>
            <w:shd w:val="clear" w:color="auto" w:fill="FFFFFF"/>
            <w:vAlign w:val="center"/>
          </w:tcPr>
          <w:p w14:paraId="3BACAEE5" w14:textId="1F22254A" w:rsidR="003F73C7" w:rsidRPr="00F67952" w:rsidRDefault="003F73C7" w:rsidP="000B028C">
            <w:pPr>
              <w:spacing w:after="0"/>
              <w:rPr>
                <w:b/>
                <w:bCs/>
              </w:rPr>
            </w:pPr>
            <w:r w:rsidRPr="00F67952">
              <w:rPr>
                <w:rFonts w:ascii="Times New Roman" w:hAnsi="Times New Roman"/>
                <w:b/>
                <w:bCs/>
                <w:sz w:val="22"/>
                <w:szCs w:val="22"/>
                <w:lang w:val="en-US"/>
              </w:rPr>
              <w:t>Automatic analyzer for measuring of suspended particulate matter PM10</w:t>
            </w:r>
          </w:p>
        </w:tc>
        <w:tc>
          <w:tcPr>
            <w:tcW w:w="1393" w:type="dxa"/>
            <w:tcBorders>
              <w:top w:val="single" w:sz="4" w:space="0" w:color="000080"/>
              <w:left w:val="single" w:sz="4" w:space="0" w:color="000080"/>
              <w:bottom w:val="single" w:sz="4" w:space="0" w:color="000080"/>
            </w:tcBorders>
            <w:shd w:val="clear" w:color="auto" w:fill="FFFFFF"/>
            <w:vAlign w:val="center"/>
          </w:tcPr>
          <w:p w14:paraId="6ABE5A96" w14:textId="5FDFDD6C" w:rsidR="003F73C7" w:rsidRDefault="003F73C7" w:rsidP="000B028C">
            <w:pPr>
              <w:spacing w:after="0"/>
            </w:pPr>
            <w:r>
              <w:rPr>
                <w:rFonts w:ascii="Times New Roman" w:hAnsi="Times New Roman"/>
                <w:b/>
                <w:sz w:val="22"/>
                <w:szCs w:val="22"/>
                <w:lang w:val="en-US"/>
              </w:rPr>
              <w:t>Quantity: 1</w:t>
            </w:r>
          </w:p>
        </w:tc>
        <w:tc>
          <w:tcPr>
            <w:tcW w:w="3544" w:type="dxa"/>
            <w:tcBorders>
              <w:top w:val="single" w:sz="4" w:space="0" w:color="000080"/>
              <w:left w:val="single" w:sz="4" w:space="0" w:color="000080"/>
              <w:bottom w:val="single" w:sz="4" w:space="0" w:color="000080"/>
            </w:tcBorders>
            <w:shd w:val="clear" w:color="auto" w:fill="FFFFFF"/>
            <w:vAlign w:val="center"/>
          </w:tcPr>
          <w:p w14:paraId="23A60CB4"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3442118F"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5A86F51"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0456A877"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27F32F75" w14:textId="77777777" w:rsidR="003F73C7" w:rsidRDefault="003F73C7"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377074BF" w14:textId="77777777" w:rsidR="003F73C7" w:rsidRDefault="003F73C7" w:rsidP="000B028C">
            <w:pPr>
              <w:spacing w:after="0"/>
            </w:pPr>
            <w:r>
              <w:rPr>
                <w:rFonts w:ascii="Times New Roman" w:hAnsi="Times New Roman"/>
                <w:sz w:val="22"/>
                <w:szCs w:val="22"/>
                <w:lang w:val="en-US"/>
              </w:rPr>
              <w:t>Manufacturer’s name:</w:t>
            </w:r>
          </w:p>
        </w:tc>
        <w:tc>
          <w:tcPr>
            <w:tcW w:w="3544" w:type="dxa"/>
            <w:tcBorders>
              <w:top w:val="single" w:sz="4" w:space="0" w:color="000080"/>
              <w:left w:val="single" w:sz="4" w:space="0" w:color="000080"/>
              <w:bottom w:val="single" w:sz="4" w:space="0" w:color="000080"/>
            </w:tcBorders>
            <w:shd w:val="clear" w:color="auto" w:fill="FFFFFF"/>
            <w:vAlign w:val="center"/>
          </w:tcPr>
          <w:p w14:paraId="703B83A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363757D8"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431C4C7"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7EDAD8CD"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0B898A1E" w14:textId="77777777" w:rsidR="003F73C7" w:rsidRDefault="003F73C7"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36844CCF" w14:textId="77777777" w:rsidR="003F73C7" w:rsidRDefault="003F73C7" w:rsidP="000B028C">
            <w:pPr>
              <w:spacing w:after="0"/>
            </w:pPr>
            <w:r>
              <w:rPr>
                <w:rFonts w:ascii="Times New Roman" w:hAnsi="Times New Roman"/>
                <w:sz w:val="22"/>
                <w:szCs w:val="22"/>
                <w:lang w:val="en-US"/>
              </w:rPr>
              <w:t>Product type, model:</w:t>
            </w:r>
          </w:p>
        </w:tc>
        <w:tc>
          <w:tcPr>
            <w:tcW w:w="3544" w:type="dxa"/>
            <w:tcBorders>
              <w:top w:val="single" w:sz="4" w:space="0" w:color="000080"/>
              <w:left w:val="single" w:sz="4" w:space="0" w:color="000080"/>
              <w:bottom w:val="single" w:sz="4" w:space="0" w:color="000080"/>
            </w:tcBorders>
            <w:shd w:val="clear" w:color="auto" w:fill="FFFFFF"/>
            <w:vAlign w:val="center"/>
          </w:tcPr>
          <w:p w14:paraId="0C83659D"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27DDE54B"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6B23D00"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1D5FBFF6" w14:textId="77777777" w:rsidTr="00F67952">
        <w:trPr>
          <w:cantSplit/>
          <w:trHeight w:val="29"/>
        </w:trPr>
        <w:tc>
          <w:tcPr>
            <w:tcW w:w="989" w:type="dxa"/>
            <w:tcBorders>
              <w:top w:val="single" w:sz="4" w:space="0" w:color="000080"/>
              <w:left w:val="single" w:sz="4" w:space="0" w:color="000080"/>
              <w:bottom w:val="single" w:sz="4" w:space="0" w:color="000080"/>
            </w:tcBorders>
            <w:shd w:val="clear" w:color="auto" w:fill="FFFFFF"/>
          </w:tcPr>
          <w:p w14:paraId="2CBC2C55" w14:textId="77777777" w:rsidR="003F73C7" w:rsidRDefault="003F73C7"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49FD7618" w14:textId="77777777" w:rsidR="003F73C7" w:rsidRDefault="003F73C7" w:rsidP="000B028C">
            <w:pPr>
              <w:spacing w:after="0"/>
              <w:contextualSpacing/>
            </w:pPr>
            <w:r>
              <w:rPr>
                <w:rFonts w:ascii="Times New Roman" w:hAnsi="Times New Roman"/>
                <w:b/>
                <w:sz w:val="22"/>
                <w:szCs w:val="22"/>
                <w:lang w:val="en-US"/>
              </w:rPr>
              <w:t>Specifications</w:t>
            </w:r>
          </w:p>
        </w:tc>
        <w:tc>
          <w:tcPr>
            <w:tcW w:w="3544" w:type="dxa"/>
            <w:tcBorders>
              <w:top w:val="single" w:sz="4" w:space="0" w:color="000080"/>
              <w:left w:val="single" w:sz="4" w:space="0" w:color="000080"/>
              <w:bottom w:val="single" w:sz="4" w:space="0" w:color="000080"/>
            </w:tcBorders>
            <w:shd w:val="clear" w:color="auto" w:fill="FFFFFF"/>
            <w:vAlign w:val="center"/>
          </w:tcPr>
          <w:p w14:paraId="1BA85FE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2574951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4892BBE"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219A665F" w14:textId="77777777" w:rsidTr="00F67952">
        <w:trPr>
          <w:cantSplit/>
          <w:trHeight w:val="29"/>
        </w:trPr>
        <w:tc>
          <w:tcPr>
            <w:tcW w:w="989" w:type="dxa"/>
            <w:tcBorders>
              <w:left w:val="single" w:sz="4" w:space="0" w:color="000080"/>
              <w:bottom w:val="single" w:sz="4" w:space="0" w:color="000080"/>
            </w:tcBorders>
            <w:shd w:val="clear" w:color="auto" w:fill="FFFFFF"/>
          </w:tcPr>
          <w:p w14:paraId="7D541316" w14:textId="77777777" w:rsidR="003F73C7" w:rsidRDefault="003F73C7" w:rsidP="000B028C">
            <w:pPr>
              <w:spacing w:after="0"/>
              <w:jc w:val="center"/>
            </w:pPr>
            <w:r>
              <w:rPr>
                <w:rFonts w:ascii="Times New Roman" w:hAnsi="Times New Roman"/>
                <w:sz w:val="22"/>
                <w:szCs w:val="22"/>
              </w:rPr>
              <w:t>2.1</w:t>
            </w:r>
          </w:p>
        </w:tc>
        <w:tc>
          <w:tcPr>
            <w:tcW w:w="4652" w:type="dxa"/>
            <w:gridSpan w:val="2"/>
            <w:tcBorders>
              <w:left w:val="single" w:sz="4" w:space="0" w:color="000080"/>
              <w:bottom w:val="single" w:sz="4" w:space="0" w:color="000080"/>
            </w:tcBorders>
            <w:shd w:val="clear" w:color="auto" w:fill="FFFFFF"/>
            <w:vAlign w:val="center"/>
          </w:tcPr>
          <w:p w14:paraId="1D6D2137"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Principle:</w:t>
            </w:r>
            <w:r>
              <w:rPr>
                <w:rFonts w:ascii="Times New Roman" w:hAnsi="Times New Roman"/>
                <w:sz w:val="22"/>
                <w:szCs w:val="22"/>
                <w:lang w:val="en-GB"/>
              </w:rPr>
              <w:tab/>
            </w:r>
          </w:p>
          <w:p w14:paraId="5A9B7557" w14:textId="77777777" w:rsidR="00305904" w:rsidRDefault="00305904" w:rsidP="00305904">
            <w:pPr>
              <w:snapToGrid w:val="0"/>
              <w:spacing w:before="0" w:after="0"/>
              <w:ind w:left="1080"/>
              <w:contextualSpacing/>
              <w:rPr>
                <w:rFonts w:ascii="Times New Roman" w:hAnsi="Times New Roman"/>
                <w:sz w:val="22"/>
                <w:szCs w:val="22"/>
              </w:rPr>
            </w:pPr>
            <w:r>
              <w:rPr>
                <w:rFonts w:ascii="Times New Roman" w:hAnsi="Times New Roman"/>
                <w:sz w:val="22"/>
                <w:szCs w:val="22"/>
                <w:lang w:val="en-GB"/>
              </w:rPr>
              <w:t xml:space="preserve">Oscillating microbalances, ß-ray attenuation, or </w:t>
            </w:r>
            <w:r>
              <w:rPr>
                <w:rFonts w:ascii="Times New Roman" w:hAnsi="Times New Roman"/>
                <w:i/>
                <w:sz w:val="22"/>
                <w:szCs w:val="22"/>
                <w:lang w:val="en-GB"/>
              </w:rPr>
              <w:t>insitu</w:t>
            </w:r>
            <w:r>
              <w:rPr>
                <w:rFonts w:ascii="Times New Roman" w:hAnsi="Times New Roman"/>
                <w:sz w:val="22"/>
                <w:szCs w:val="22"/>
                <w:lang w:val="en-GB"/>
              </w:rPr>
              <w:t xml:space="preserve"> optical methods</w:t>
            </w:r>
          </w:p>
          <w:p w14:paraId="59AB433E" w14:textId="77777777" w:rsidR="003F73C7" w:rsidRDefault="003F73C7" w:rsidP="000B028C">
            <w:pPr>
              <w:pStyle w:val="ColorfulList-Accent11"/>
              <w:snapToGrid w:val="0"/>
              <w:spacing w:after="0" w:line="240" w:lineRule="auto"/>
              <w:ind w:left="0"/>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1A3F84F5"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1DC5FE8"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E5803E6"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32D3EC5" w14:textId="77777777" w:rsidTr="00F67952">
        <w:trPr>
          <w:cantSplit/>
          <w:trHeight w:val="29"/>
        </w:trPr>
        <w:tc>
          <w:tcPr>
            <w:tcW w:w="989" w:type="dxa"/>
            <w:tcBorders>
              <w:left w:val="single" w:sz="4" w:space="0" w:color="000080"/>
              <w:bottom w:val="single" w:sz="4" w:space="0" w:color="000080"/>
            </w:tcBorders>
            <w:shd w:val="clear" w:color="auto" w:fill="FFFFFF"/>
          </w:tcPr>
          <w:p w14:paraId="3B561FDB" w14:textId="77777777" w:rsidR="003F73C7" w:rsidRDefault="003F73C7" w:rsidP="000B028C">
            <w:pPr>
              <w:spacing w:after="0"/>
              <w:jc w:val="center"/>
            </w:pPr>
            <w:r>
              <w:rPr>
                <w:rFonts w:ascii="Times New Roman" w:hAnsi="Times New Roman"/>
                <w:sz w:val="22"/>
                <w:szCs w:val="22"/>
              </w:rPr>
              <w:lastRenderedPageBreak/>
              <w:t>2.2</w:t>
            </w:r>
          </w:p>
        </w:tc>
        <w:tc>
          <w:tcPr>
            <w:tcW w:w="4652" w:type="dxa"/>
            <w:gridSpan w:val="2"/>
            <w:tcBorders>
              <w:left w:val="single" w:sz="4" w:space="0" w:color="000080"/>
              <w:bottom w:val="single" w:sz="4" w:space="0" w:color="000080"/>
            </w:tcBorders>
            <w:shd w:val="clear" w:color="auto" w:fill="FFFFFF"/>
            <w:vAlign w:val="center"/>
          </w:tcPr>
          <w:p w14:paraId="7210EA20" w14:textId="77777777" w:rsidR="003F73C7" w:rsidRDefault="003F73C7"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Certification:</w:t>
            </w:r>
            <w:r>
              <w:rPr>
                <w:rFonts w:ascii="Times New Roman" w:hAnsi="Times New Roman"/>
                <w:sz w:val="22"/>
                <w:szCs w:val="22"/>
                <w:lang w:val="en-GB"/>
              </w:rPr>
              <w:tab/>
              <w:t xml:space="preserve"> </w:t>
            </w:r>
          </w:p>
          <w:p w14:paraId="0DF2B81A" w14:textId="309D2056" w:rsidR="003F73C7" w:rsidRDefault="003F73C7" w:rsidP="00F67952">
            <w:pPr>
              <w:snapToGrid w:val="0"/>
              <w:spacing w:before="0" w:after="0"/>
              <w:ind w:left="1080"/>
              <w:contextualSpacing/>
              <w:jc w:val="both"/>
              <w:rPr>
                <w:rFonts w:ascii="Times New Roman" w:hAnsi="Times New Roman"/>
                <w:sz w:val="22"/>
                <w:szCs w:val="22"/>
              </w:rPr>
            </w:pPr>
            <w:r w:rsidRPr="003F73C7">
              <w:rPr>
                <w:rFonts w:ascii="Times New Roman" w:hAnsi="Times New Roman"/>
                <w:sz w:val="22"/>
                <w:szCs w:val="22"/>
                <w:lang w:val="en-GB"/>
              </w:rPr>
              <w:t>Certificate which shows the conformity of the analyser in accordance with EN12341</w:t>
            </w:r>
            <w:r w:rsidR="0079054E">
              <w:rPr>
                <w:rFonts w:ascii="Times New Roman" w:hAnsi="Times New Roman"/>
                <w:sz w:val="22"/>
                <w:szCs w:val="22"/>
                <w:lang w:val="en-GB"/>
              </w:rPr>
              <w:t>:1999 or EN12341:2014</w:t>
            </w:r>
            <w:r w:rsidRPr="003F73C7">
              <w:rPr>
                <w:rFonts w:ascii="Times New Roman" w:hAnsi="Times New Roman"/>
                <w:sz w:val="22"/>
                <w:szCs w:val="22"/>
                <w:lang w:val="en-GB"/>
              </w:rPr>
              <w:t xml:space="preserve"> for PM10 is required and should be in the offer. Full Test Report shall demonstrate the equivalency of the tested analyser with the reference method according to the </w:t>
            </w:r>
            <w:r w:rsidR="0079054E" w:rsidRPr="003F73C7">
              <w:rPr>
                <w:rFonts w:ascii="Times New Roman" w:hAnsi="Times New Roman"/>
                <w:sz w:val="22"/>
                <w:szCs w:val="22"/>
                <w:lang w:val="en-GB"/>
              </w:rPr>
              <w:t>EN12341</w:t>
            </w:r>
            <w:r w:rsidR="0079054E">
              <w:rPr>
                <w:rFonts w:ascii="Times New Roman" w:hAnsi="Times New Roman"/>
                <w:sz w:val="22"/>
                <w:szCs w:val="22"/>
                <w:lang w:val="en-GB"/>
              </w:rPr>
              <w:t>:1999 or EN12341:2014</w:t>
            </w:r>
            <w:r w:rsidRPr="003F73C7">
              <w:rPr>
                <w:rFonts w:ascii="Times New Roman" w:hAnsi="Times New Roman"/>
                <w:sz w:val="22"/>
                <w:szCs w:val="22"/>
                <w:lang w:val="en-GB"/>
              </w:rPr>
              <w:t xml:space="preserve"> for PM10. The test of equivalence needs to be carrying out according to the Guide to the Demonstration of Equivalence (GDE) of Ambient Air Monitoring Methods. The tested analyser shall meet all the performance requirements of the reference method according to the </w:t>
            </w:r>
            <w:r w:rsidR="0079054E" w:rsidRPr="003F73C7">
              <w:rPr>
                <w:rFonts w:ascii="Times New Roman" w:hAnsi="Times New Roman"/>
                <w:sz w:val="22"/>
                <w:szCs w:val="22"/>
                <w:lang w:val="en-GB"/>
              </w:rPr>
              <w:t>EN12341</w:t>
            </w:r>
            <w:r w:rsidR="0079054E">
              <w:rPr>
                <w:rFonts w:ascii="Times New Roman" w:hAnsi="Times New Roman"/>
                <w:sz w:val="22"/>
                <w:szCs w:val="22"/>
                <w:lang w:val="en-GB"/>
              </w:rPr>
              <w:t>:1999 or EN12341:2014</w:t>
            </w:r>
            <w:r w:rsidRPr="003F73C7">
              <w:rPr>
                <w:rFonts w:ascii="Times New Roman" w:hAnsi="Times New Roman"/>
                <w:sz w:val="22"/>
                <w:szCs w:val="22"/>
                <w:lang w:val="en-GB"/>
              </w:rPr>
              <w:t xml:space="preserve"> for PM10. Full Test Report is required and should be in offer. The laboratory performing the tests of the analyser must be accredited according to EN ISO/IEC 17025 for the specific test procedures</w:t>
            </w:r>
            <w:r>
              <w:rPr>
                <w:rFonts w:ascii="Times New Roman" w:hAnsi="Times New Roman"/>
                <w:sz w:val="22"/>
                <w:szCs w:val="22"/>
                <w:lang w:val="en-GB"/>
              </w:rPr>
              <w:t>.</w:t>
            </w:r>
          </w:p>
          <w:p w14:paraId="338D7545" w14:textId="77777777" w:rsidR="003F73C7" w:rsidRDefault="003F73C7" w:rsidP="00F67952">
            <w:pPr>
              <w:pStyle w:val="ColorfulList-Accent11"/>
              <w:snapToGrid w:val="0"/>
              <w:spacing w:after="0" w:line="240" w:lineRule="auto"/>
              <w:ind w:left="0"/>
              <w:jc w:val="both"/>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54D897E8"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4486FD5"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9F6FBF8"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132A98FF" w14:textId="77777777" w:rsidTr="00F67952">
        <w:trPr>
          <w:cantSplit/>
          <w:trHeight w:val="29"/>
        </w:trPr>
        <w:tc>
          <w:tcPr>
            <w:tcW w:w="989" w:type="dxa"/>
            <w:tcBorders>
              <w:left w:val="single" w:sz="4" w:space="0" w:color="000080"/>
              <w:bottom w:val="single" w:sz="4" w:space="0" w:color="000080"/>
            </w:tcBorders>
            <w:shd w:val="clear" w:color="auto" w:fill="FFFFFF"/>
          </w:tcPr>
          <w:p w14:paraId="09CDF811" w14:textId="77777777" w:rsidR="003F73C7" w:rsidRDefault="003F73C7" w:rsidP="000B028C">
            <w:pPr>
              <w:spacing w:after="0"/>
              <w:jc w:val="center"/>
            </w:pPr>
            <w:r>
              <w:rPr>
                <w:rFonts w:ascii="Times New Roman" w:hAnsi="Times New Roman"/>
                <w:sz w:val="22"/>
                <w:szCs w:val="22"/>
              </w:rPr>
              <w:t>2.3</w:t>
            </w:r>
          </w:p>
        </w:tc>
        <w:tc>
          <w:tcPr>
            <w:tcW w:w="4652" w:type="dxa"/>
            <w:gridSpan w:val="2"/>
            <w:tcBorders>
              <w:left w:val="single" w:sz="4" w:space="0" w:color="000080"/>
              <w:bottom w:val="single" w:sz="4" w:space="0" w:color="000080"/>
            </w:tcBorders>
            <w:shd w:val="clear" w:color="auto" w:fill="FFFFFF"/>
            <w:vAlign w:val="center"/>
          </w:tcPr>
          <w:p w14:paraId="3DB25840"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 xml:space="preserve">The fraction of suspended particle measurements: </w:t>
            </w:r>
          </w:p>
          <w:p w14:paraId="7DF0724D" w14:textId="2E4D441D" w:rsidR="003F73C7" w:rsidRDefault="003F73C7" w:rsidP="00F67952">
            <w:pPr>
              <w:snapToGrid w:val="0"/>
              <w:spacing w:before="0" w:after="0"/>
              <w:ind w:left="1080"/>
              <w:contextualSpacing/>
              <w:jc w:val="both"/>
              <w:rPr>
                <w:rFonts w:ascii="Times New Roman" w:hAnsi="Times New Roman"/>
                <w:sz w:val="22"/>
                <w:szCs w:val="22"/>
              </w:rPr>
            </w:pPr>
            <w:r>
              <w:rPr>
                <w:rFonts w:ascii="Times New Roman" w:hAnsi="Times New Roman"/>
                <w:sz w:val="22"/>
                <w:szCs w:val="22"/>
                <w:lang w:val="en-GB"/>
              </w:rPr>
              <w:t>PM 10 size selective inlet</w:t>
            </w:r>
            <w:r w:rsidR="00305904">
              <w:rPr>
                <w:rFonts w:ascii="Times New Roman" w:hAnsi="Times New Roman"/>
                <w:sz w:val="22"/>
                <w:szCs w:val="22"/>
                <w:lang w:val="en-GB"/>
              </w:rPr>
              <w:t xml:space="preserve"> or non-size selective inlet in case of optical method</w:t>
            </w:r>
          </w:p>
          <w:p w14:paraId="0C5DF920" w14:textId="77777777" w:rsidR="003F73C7" w:rsidRDefault="003F73C7" w:rsidP="000B028C">
            <w:pPr>
              <w:pStyle w:val="ColorfulList-Accent11"/>
              <w:snapToGrid w:val="0"/>
              <w:spacing w:after="0" w:line="240" w:lineRule="auto"/>
              <w:ind w:left="0"/>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0C2AEB90"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59BA9D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FD03FC1"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221B2F0C" w14:textId="77777777" w:rsidTr="00F67952">
        <w:trPr>
          <w:cantSplit/>
          <w:trHeight w:val="29"/>
        </w:trPr>
        <w:tc>
          <w:tcPr>
            <w:tcW w:w="989" w:type="dxa"/>
            <w:tcBorders>
              <w:left w:val="single" w:sz="4" w:space="0" w:color="000080"/>
              <w:bottom w:val="single" w:sz="4" w:space="0" w:color="000080"/>
            </w:tcBorders>
            <w:shd w:val="clear" w:color="auto" w:fill="FFFFFF"/>
          </w:tcPr>
          <w:p w14:paraId="643C25DB" w14:textId="77777777" w:rsidR="003F73C7" w:rsidRDefault="003F73C7" w:rsidP="000B028C">
            <w:pPr>
              <w:spacing w:after="0"/>
              <w:jc w:val="center"/>
            </w:pPr>
            <w:r>
              <w:rPr>
                <w:rFonts w:ascii="Times New Roman" w:hAnsi="Times New Roman"/>
                <w:sz w:val="22"/>
                <w:szCs w:val="22"/>
              </w:rPr>
              <w:lastRenderedPageBreak/>
              <w:t>2.4</w:t>
            </w:r>
          </w:p>
        </w:tc>
        <w:tc>
          <w:tcPr>
            <w:tcW w:w="4652" w:type="dxa"/>
            <w:gridSpan w:val="2"/>
            <w:tcBorders>
              <w:left w:val="single" w:sz="4" w:space="0" w:color="000080"/>
              <w:bottom w:val="single" w:sz="4" w:space="0" w:color="000080"/>
            </w:tcBorders>
            <w:shd w:val="clear" w:color="auto" w:fill="FFFFFF"/>
            <w:vAlign w:val="center"/>
          </w:tcPr>
          <w:p w14:paraId="72853DBD"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Sampling system:</w:t>
            </w:r>
            <w:r>
              <w:rPr>
                <w:rFonts w:ascii="Times New Roman" w:hAnsi="Times New Roman"/>
                <w:sz w:val="22"/>
                <w:szCs w:val="22"/>
                <w:lang w:val="en-GB"/>
              </w:rPr>
              <w:t xml:space="preserve"> </w:t>
            </w:r>
          </w:p>
          <w:p w14:paraId="7C9E6D2C" w14:textId="77777777" w:rsidR="003F73C7" w:rsidRPr="00AA4538" w:rsidRDefault="003F73C7" w:rsidP="00F67952">
            <w:pPr>
              <w:snapToGrid w:val="0"/>
              <w:spacing w:before="0" w:after="0"/>
              <w:ind w:left="1080"/>
              <w:contextualSpacing/>
              <w:jc w:val="both"/>
              <w:rPr>
                <w:rFonts w:ascii="Times New Roman" w:hAnsi="Times New Roman"/>
                <w:sz w:val="22"/>
                <w:szCs w:val="22"/>
              </w:rPr>
            </w:pPr>
            <w:r>
              <w:rPr>
                <w:rFonts w:ascii="Times New Roman" w:hAnsi="Times New Roman"/>
                <w:sz w:val="22"/>
                <w:szCs w:val="22"/>
                <w:lang w:val="en-GB"/>
              </w:rPr>
              <w:t>Metal pipe of stainless steel or stainless steel with humidity extraction (for example: membrane, heated coil etc.)</w:t>
            </w:r>
          </w:p>
        </w:tc>
        <w:tc>
          <w:tcPr>
            <w:tcW w:w="3544" w:type="dxa"/>
            <w:tcBorders>
              <w:left w:val="single" w:sz="4" w:space="0" w:color="000080"/>
              <w:bottom w:val="single" w:sz="4" w:space="0" w:color="000080"/>
            </w:tcBorders>
            <w:shd w:val="clear" w:color="auto" w:fill="FFFFFF"/>
            <w:vAlign w:val="center"/>
          </w:tcPr>
          <w:p w14:paraId="64CF3861"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CB2C3C4"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10D30EF"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02B5E670" w14:textId="77777777" w:rsidTr="00F67952">
        <w:trPr>
          <w:cantSplit/>
          <w:trHeight w:val="29"/>
        </w:trPr>
        <w:tc>
          <w:tcPr>
            <w:tcW w:w="989" w:type="dxa"/>
            <w:tcBorders>
              <w:left w:val="single" w:sz="4" w:space="0" w:color="000080"/>
              <w:bottom w:val="single" w:sz="4" w:space="0" w:color="000080"/>
            </w:tcBorders>
            <w:shd w:val="clear" w:color="auto" w:fill="FFFFFF"/>
          </w:tcPr>
          <w:p w14:paraId="07E89A55" w14:textId="77777777" w:rsidR="003F73C7" w:rsidRDefault="003F73C7" w:rsidP="000B028C">
            <w:pPr>
              <w:spacing w:after="0"/>
              <w:jc w:val="center"/>
            </w:pPr>
            <w:r>
              <w:rPr>
                <w:rFonts w:ascii="Times New Roman" w:hAnsi="Times New Roman"/>
                <w:sz w:val="22"/>
                <w:szCs w:val="22"/>
              </w:rPr>
              <w:t>2.5</w:t>
            </w:r>
          </w:p>
        </w:tc>
        <w:tc>
          <w:tcPr>
            <w:tcW w:w="4652" w:type="dxa"/>
            <w:gridSpan w:val="2"/>
            <w:tcBorders>
              <w:left w:val="single" w:sz="4" w:space="0" w:color="000080"/>
              <w:bottom w:val="single" w:sz="4" w:space="0" w:color="000080"/>
            </w:tcBorders>
            <w:shd w:val="clear" w:color="auto" w:fill="FFFFFF"/>
            <w:vAlign w:val="center"/>
          </w:tcPr>
          <w:p w14:paraId="0175607C" w14:textId="508493D7" w:rsidR="003F73C7" w:rsidRDefault="00AE70D2"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R</w:t>
            </w:r>
            <w:r w:rsidR="003F73C7">
              <w:rPr>
                <w:rFonts w:ascii="Times New Roman" w:hAnsi="Times New Roman"/>
                <w:b/>
                <w:sz w:val="22"/>
                <w:szCs w:val="22"/>
                <w:lang w:val="en-GB"/>
              </w:rPr>
              <w:t>anges:</w:t>
            </w:r>
            <w:r w:rsidR="003F73C7">
              <w:rPr>
                <w:rFonts w:ascii="Times New Roman" w:hAnsi="Times New Roman"/>
                <w:sz w:val="22"/>
                <w:szCs w:val="22"/>
                <w:lang w:val="en-GB"/>
              </w:rPr>
              <w:t xml:space="preserve"> </w:t>
            </w:r>
          </w:p>
          <w:p w14:paraId="66A18764" w14:textId="0ED5290B" w:rsidR="00EF49E4" w:rsidRDefault="003F73C7" w:rsidP="00F67952">
            <w:pPr>
              <w:snapToGrid w:val="0"/>
              <w:spacing w:before="0" w:after="0"/>
              <w:ind w:left="1080"/>
              <w:contextualSpacing/>
              <w:jc w:val="both"/>
              <w:rPr>
                <w:rFonts w:ascii="Times New Roman" w:hAnsi="Times New Roman"/>
                <w:sz w:val="22"/>
                <w:szCs w:val="22"/>
                <w:lang w:val="en-GB"/>
              </w:rPr>
            </w:pPr>
            <w:r>
              <w:rPr>
                <w:rFonts w:ascii="Times New Roman" w:hAnsi="Times New Roman"/>
                <w:sz w:val="22"/>
                <w:szCs w:val="22"/>
                <w:lang w:val="en-GB"/>
              </w:rPr>
              <w:t>Different selectable: 0-1mg/m</w:t>
            </w:r>
            <w:r>
              <w:rPr>
                <w:rFonts w:ascii="Times New Roman" w:hAnsi="Times New Roman"/>
                <w:sz w:val="22"/>
                <w:szCs w:val="22"/>
                <w:vertAlign w:val="superscript"/>
                <w:lang w:val="en-GB"/>
              </w:rPr>
              <w:t>3</w:t>
            </w:r>
            <w:r w:rsidR="00DF6AC2">
              <w:rPr>
                <w:rFonts w:ascii="Times New Roman" w:hAnsi="Times New Roman"/>
                <w:sz w:val="22"/>
                <w:szCs w:val="22"/>
                <w:lang w:val="en-GB"/>
              </w:rPr>
              <w:t xml:space="preserve"> or 0-6 mg/m</w:t>
            </w:r>
            <w:r w:rsidR="00DF6AC2" w:rsidRPr="00AE70D2">
              <w:rPr>
                <w:rFonts w:ascii="Times New Roman" w:hAnsi="Times New Roman"/>
                <w:sz w:val="22"/>
                <w:szCs w:val="22"/>
                <w:vertAlign w:val="superscript"/>
                <w:lang w:val="en-GB"/>
              </w:rPr>
              <w:t>3</w:t>
            </w:r>
            <w:r w:rsidR="00DF6AC2">
              <w:rPr>
                <w:rFonts w:ascii="Times New Roman" w:hAnsi="Times New Roman"/>
                <w:sz w:val="22"/>
                <w:szCs w:val="22"/>
                <w:lang w:val="en-GB"/>
              </w:rPr>
              <w:t xml:space="preserve"> </w:t>
            </w:r>
            <w:r w:rsidR="00AE70D2">
              <w:rPr>
                <w:rFonts w:ascii="Times New Roman" w:hAnsi="Times New Roman"/>
                <w:sz w:val="22"/>
                <w:szCs w:val="22"/>
                <w:lang w:val="en-GB"/>
              </w:rPr>
              <w:t xml:space="preserve">or </w:t>
            </w:r>
            <w:r>
              <w:rPr>
                <w:rFonts w:ascii="Times New Roman" w:hAnsi="Times New Roman"/>
                <w:sz w:val="22"/>
                <w:szCs w:val="22"/>
                <w:lang w:val="en-GB"/>
              </w:rPr>
              <w:t>0-10 mg/m</w:t>
            </w:r>
            <w:r w:rsidRPr="00AE70D2">
              <w:rPr>
                <w:rFonts w:ascii="Times New Roman" w:hAnsi="Times New Roman"/>
                <w:sz w:val="22"/>
                <w:szCs w:val="22"/>
                <w:vertAlign w:val="superscript"/>
                <w:lang w:val="en-GB"/>
              </w:rPr>
              <w:t>3</w:t>
            </w:r>
            <w:r w:rsidR="00EF49E4">
              <w:rPr>
                <w:rFonts w:ascii="Times New Roman" w:hAnsi="Times New Roman"/>
                <w:sz w:val="22"/>
                <w:szCs w:val="22"/>
                <w:lang w:val="en-GB"/>
              </w:rPr>
              <w:t xml:space="preserve"> </w:t>
            </w:r>
          </w:p>
          <w:p w14:paraId="08A09E10" w14:textId="77777777" w:rsidR="003F73C7" w:rsidRDefault="003F73C7" w:rsidP="00AE70D2">
            <w:pPr>
              <w:snapToGrid w:val="0"/>
              <w:spacing w:before="0" w:after="0"/>
              <w:ind w:left="1080"/>
              <w:contextualSpacing/>
              <w:jc w:val="both"/>
              <w:rPr>
                <w:rFonts w:ascii="Times New Roman" w:hAnsi="Times New Roman"/>
              </w:rPr>
            </w:pPr>
          </w:p>
        </w:tc>
        <w:tc>
          <w:tcPr>
            <w:tcW w:w="3544" w:type="dxa"/>
            <w:tcBorders>
              <w:left w:val="single" w:sz="4" w:space="0" w:color="000080"/>
              <w:bottom w:val="single" w:sz="4" w:space="0" w:color="000080"/>
            </w:tcBorders>
            <w:shd w:val="clear" w:color="auto" w:fill="FFFFFF"/>
            <w:vAlign w:val="center"/>
          </w:tcPr>
          <w:p w14:paraId="14DC75D0"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8A06BEA"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D58CCCE"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19F7796" w14:textId="77777777" w:rsidTr="00F67952">
        <w:trPr>
          <w:cantSplit/>
          <w:trHeight w:val="29"/>
        </w:trPr>
        <w:tc>
          <w:tcPr>
            <w:tcW w:w="989" w:type="dxa"/>
            <w:tcBorders>
              <w:left w:val="single" w:sz="4" w:space="0" w:color="000080"/>
              <w:bottom w:val="single" w:sz="4" w:space="0" w:color="000080"/>
            </w:tcBorders>
            <w:shd w:val="clear" w:color="auto" w:fill="FFFFFF"/>
          </w:tcPr>
          <w:p w14:paraId="175603DF" w14:textId="77777777" w:rsidR="003F73C7" w:rsidRDefault="003F73C7" w:rsidP="000B028C">
            <w:pPr>
              <w:spacing w:after="0"/>
              <w:jc w:val="center"/>
            </w:pPr>
            <w:r>
              <w:rPr>
                <w:rFonts w:ascii="Times New Roman" w:hAnsi="Times New Roman"/>
                <w:sz w:val="22"/>
                <w:szCs w:val="22"/>
              </w:rPr>
              <w:t>2.6</w:t>
            </w:r>
          </w:p>
        </w:tc>
        <w:tc>
          <w:tcPr>
            <w:tcW w:w="4652" w:type="dxa"/>
            <w:gridSpan w:val="2"/>
            <w:tcBorders>
              <w:left w:val="single" w:sz="4" w:space="0" w:color="000080"/>
              <w:bottom w:val="single" w:sz="4" w:space="0" w:color="000080"/>
            </w:tcBorders>
            <w:shd w:val="clear" w:color="auto" w:fill="FFFFFF"/>
            <w:vAlign w:val="center"/>
          </w:tcPr>
          <w:p w14:paraId="59DF49CB"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Lower detectable limit:</w:t>
            </w:r>
            <w:r>
              <w:rPr>
                <w:rFonts w:ascii="Times New Roman" w:hAnsi="Times New Roman"/>
                <w:sz w:val="22"/>
                <w:szCs w:val="22"/>
                <w:lang w:val="en-GB"/>
              </w:rPr>
              <w:tab/>
            </w:r>
          </w:p>
          <w:p w14:paraId="661EE209" w14:textId="77777777" w:rsidR="003F73C7" w:rsidRDefault="003F73C7" w:rsidP="000B028C">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 2 µg/m</w:t>
            </w:r>
            <w:r>
              <w:rPr>
                <w:rFonts w:ascii="Times New Roman" w:hAnsi="Times New Roman"/>
                <w:sz w:val="22"/>
                <w:szCs w:val="22"/>
                <w:vertAlign w:val="superscript"/>
                <w:lang w:val="en-GB"/>
              </w:rPr>
              <w:t>3</w:t>
            </w:r>
            <w:r>
              <w:rPr>
                <w:rFonts w:ascii="Times New Roman" w:hAnsi="Times New Roman"/>
                <w:sz w:val="22"/>
                <w:szCs w:val="22"/>
                <w:lang w:val="en-GB"/>
              </w:rPr>
              <w:t>.</w:t>
            </w:r>
          </w:p>
          <w:p w14:paraId="49D265AF" w14:textId="77777777" w:rsidR="003F73C7" w:rsidRDefault="003F73C7"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2793D26D"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CFC6FFE"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2B615FA8"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F16DDE8" w14:textId="77777777" w:rsidTr="00F67952">
        <w:trPr>
          <w:cantSplit/>
          <w:trHeight w:val="29"/>
        </w:trPr>
        <w:tc>
          <w:tcPr>
            <w:tcW w:w="989" w:type="dxa"/>
            <w:tcBorders>
              <w:left w:val="single" w:sz="4" w:space="0" w:color="000080"/>
              <w:bottom w:val="single" w:sz="4" w:space="0" w:color="000080"/>
            </w:tcBorders>
            <w:shd w:val="clear" w:color="auto" w:fill="FFFFFF"/>
          </w:tcPr>
          <w:p w14:paraId="6DBBA13D" w14:textId="77777777" w:rsidR="003F73C7" w:rsidRDefault="003F73C7" w:rsidP="000B028C">
            <w:pPr>
              <w:spacing w:after="0"/>
              <w:jc w:val="center"/>
            </w:pPr>
            <w:r>
              <w:rPr>
                <w:rFonts w:ascii="Times New Roman" w:hAnsi="Times New Roman"/>
                <w:sz w:val="22"/>
                <w:szCs w:val="22"/>
              </w:rPr>
              <w:t>2.7</w:t>
            </w:r>
          </w:p>
        </w:tc>
        <w:tc>
          <w:tcPr>
            <w:tcW w:w="4652" w:type="dxa"/>
            <w:gridSpan w:val="2"/>
            <w:tcBorders>
              <w:left w:val="single" w:sz="4" w:space="0" w:color="000080"/>
              <w:bottom w:val="single" w:sz="4" w:space="0" w:color="000080"/>
            </w:tcBorders>
            <w:shd w:val="clear" w:color="auto" w:fill="FFFFFF"/>
            <w:vAlign w:val="center"/>
          </w:tcPr>
          <w:p w14:paraId="522582A4"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Measuring cycles:</w:t>
            </w:r>
            <w:r>
              <w:rPr>
                <w:rFonts w:ascii="Times New Roman" w:hAnsi="Times New Roman"/>
                <w:sz w:val="22"/>
                <w:szCs w:val="22"/>
                <w:lang w:val="en-GB"/>
              </w:rPr>
              <w:tab/>
            </w:r>
          </w:p>
          <w:p w14:paraId="0411B38F" w14:textId="1582E411" w:rsidR="003F73C7" w:rsidRDefault="003F73C7" w:rsidP="000B028C">
            <w:pPr>
              <w:snapToGrid w:val="0"/>
              <w:spacing w:before="0" w:after="0"/>
              <w:ind w:left="1080"/>
              <w:contextualSpacing/>
              <w:rPr>
                <w:rFonts w:ascii="Times New Roman" w:hAnsi="Times New Roman"/>
                <w:sz w:val="22"/>
                <w:szCs w:val="22"/>
                <w:lang w:val="en-GB"/>
              </w:rPr>
            </w:pPr>
            <w:r w:rsidRPr="003F73C7">
              <w:rPr>
                <w:rFonts w:ascii="Times New Roman" w:hAnsi="Times New Roman"/>
                <w:sz w:val="22"/>
                <w:szCs w:val="22"/>
                <w:lang w:val="en-GB"/>
              </w:rPr>
              <w:t>Maximum 1 hour</w:t>
            </w:r>
            <w:r>
              <w:rPr>
                <w:rFonts w:ascii="Times New Roman" w:hAnsi="Times New Roman"/>
                <w:sz w:val="22"/>
                <w:szCs w:val="22"/>
                <w:lang w:val="en-GB"/>
              </w:rPr>
              <w:t>.</w:t>
            </w:r>
          </w:p>
          <w:p w14:paraId="36223098" w14:textId="77777777" w:rsidR="003F73C7" w:rsidRDefault="003F73C7"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58AF012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4CCCD98A"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9C253D4"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3E9A6BBA" w14:textId="77777777" w:rsidTr="00F67952">
        <w:trPr>
          <w:cantSplit/>
          <w:trHeight w:val="29"/>
        </w:trPr>
        <w:tc>
          <w:tcPr>
            <w:tcW w:w="989" w:type="dxa"/>
            <w:tcBorders>
              <w:left w:val="single" w:sz="4" w:space="0" w:color="000080"/>
              <w:bottom w:val="single" w:sz="4" w:space="0" w:color="000080"/>
            </w:tcBorders>
            <w:shd w:val="clear" w:color="auto" w:fill="FFFFFF"/>
          </w:tcPr>
          <w:p w14:paraId="0B4BEAB8" w14:textId="77777777" w:rsidR="003F73C7" w:rsidRDefault="003F73C7" w:rsidP="000B028C">
            <w:pPr>
              <w:spacing w:after="0"/>
              <w:jc w:val="center"/>
            </w:pPr>
            <w:r>
              <w:rPr>
                <w:rFonts w:ascii="Times New Roman" w:hAnsi="Times New Roman"/>
                <w:sz w:val="22"/>
                <w:szCs w:val="22"/>
              </w:rPr>
              <w:t>2.8</w:t>
            </w:r>
          </w:p>
        </w:tc>
        <w:tc>
          <w:tcPr>
            <w:tcW w:w="4652" w:type="dxa"/>
            <w:gridSpan w:val="2"/>
            <w:tcBorders>
              <w:left w:val="single" w:sz="4" w:space="0" w:color="000080"/>
              <w:bottom w:val="single" w:sz="4" w:space="0" w:color="000080"/>
            </w:tcBorders>
            <w:shd w:val="clear" w:color="auto" w:fill="FFFFFF"/>
            <w:vAlign w:val="center"/>
          </w:tcPr>
          <w:p w14:paraId="7A785BB9"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Measuring medium:</w:t>
            </w:r>
            <w:r>
              <w:rPr>
                <w:rFonts w:ascii="Times New Roman" w:hAnsi="Times New Roman"/>
                <w:sz w:val="22"/>
                <w:szCs w:val="22"/>
                <w:lang w:val="en-GB"/>
              </w:rPr>
              <w:tab/>
            </w:r>
          </w:p>
          <w:p w14:paraId="7663C1F6" w14:textId="51281E4B" w:rsidR="003F73C7" w:rsidRDefault="00305904" w:rsidP="00F67952">
            <w:pPr>
              <w:snapToGrid w:val="0"/>
              <w:spacing w:before="0" w:after="0"/>
              <w:ind w:left="1080"/>
              <w:contextualSpacing/>
              <w:jc w:val="both"/>
            </w:pPr>
            <w:r>
              <w:rPr>
                <w:rFonts w:ascii="Times New Roman" w:hAnsi="Times New Roman"/>
                <w:sz w:val="22"/>
                <w:szCs w:val="22"/>
                <w:lang w:val="en-GB"/>
              </w:rPr>
              <w:t>Depends on the principle of operation</w:t>
            </w:r>
            <w:r w:rsidR="00A86452">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6C150103"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CD4B9A9"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07E3860E"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8062C72" w14:textId="77777777" w:rsidTr="00F67952">
        <w:trPr>
          <w:cantSplit/>
          <w:trHeight w:val="29"/>
        </w:trPr>
        <w:tc>
          <w:tcPr>
            <w:tcW w:w="989" w:type="dxa"/>
            <w:tcBorders>
              <w:left w:val="single" w:sz="4" w:space="0" w:color="000080"/>
              <w:bottom w:val="single" w:sz="4" w:space="0" w:color="000080"/>
            </w:tcBorders>
            <w:shd w:val="clear" w:color="auto" w:fill="FFFFFF"/>
          </w:tcPr>
          <w:p w14:paraId="45239197" w14:textId="77777777" w:rsidR="003F73C7" w:rsidRDefault="003F73C7" w:rsidP="000B028C">
            <w:pPr>
              <w:spacing w:after="0"/>
              <w:jc w:val="center"/>
            </w:pPr>
            <w:r>
              <w:rPr>
                <w:rFonts w:ascii="Times New Roman" w:hAnsi="Times New Roman"/>
                <w:sz w:val="22"/>
                <w:szCs w:val="22"/>
              </w:rPr>
              <w:t>2.9</w:t>
            </w:r>
          </w:p>
        </w:tc>
        <w:tc>
          <w:tcPr>
            <w:tcW w:w="4652" w:type="dxa"/>
            <w:gridSpan w:val="2"/>
            <w:tcBorders>
              <w:left w:val="single" w:sz="4" w:space="0" w:color="000080"/>
              <w:bottom w:val="single" w:sz="4" w:space="0" w:color="000080"/>
            </w:tcBorders>
            <w:shd w:val="clear" w:color="auto" w:fill="FFFFFF"/>
            <w:vAlign w:val="center"/>
          </w:tcPr>
          <w:p w14:paraId="00953197"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 xml:space="preserve">Flow rate of the sample: </w:t>
            </w:r>
          </w:p>
          <w:p w14:paraId="5D5BBB33" w14:textId="0B1F0661" w:rsidR="003F73C7" w:rsidRDefault="00305904" w:rsidP="00F67952">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In case of size selective inlets: 1m</w:t>
            </w:r>
            <w:r w:rsidRPr="00AE70D2">
              <w:rPr>
                <w:rFonts w:ascii="Times New Roman" w:hAnsi="Times New Roman"/>
                <w:sz w:val="22"/>
                <w:szCs w:val="22"/>
                <w:vertAlign w:val="superscript"/>
                <w:lang w:val="en-GB"/>
              </w:rPr>
              <w:t>3</w:t>
            </w:r>
            <w:r>
              <w:rPr>
                <w:rFonts w:ascii="Times New Roman" w:hAnsi="Times New Roman"/>
                <w:sz w:val="22"/>
                <w:szCs w:val="22"/>
                <w:lang w:val="en-GB"/>
              </w:rPr>
              <w:t xml:space="preserve"> /hour or defined by the manufacturer if non size-selective inlet</w:t>
            </w:r>
            <w:r w:rsidR="00A86452">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23297875"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8FEEDAF"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6F1097F"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10044B4" w14:textId="77777777" w:rsidTr="00F67952">
        <w:trPr>
          <w:cantSplit/>
          <w:trHeight w:val="29"/>
        </w:trPr>
        <w:tc>
          <w:tcPr>
            <w:tcW w:w="989" w:type="dxa"/>
            <w:tcBorders>
              <w:left w:val="single" w:sz="4" w:space="0" w:color="000080"/>
              <w:bottom w:val="single" w:sz="4" w:space="0" w:color="000080"/>
            </w:tcBorders>
            <w:shd w:val="clear" w:color="auto" w:fill="FFFFFF"/>
          </w:tcPr>
          <w:p w14:paraId="7FE3ED0C" w14:textId="77777777" w:rsidR="003F73C7" w:rsidRDefault="003F73C7" w:rsidP="000B028C">
            <w:pPr>
              <w:spacing w:after="0"/>
              <w:jc w:val="center"/>
            </w:pPr>
            <w:r>
              <w:rPr>
                <w:rFonts w:ascii="Times New Roman" w:hAnsi="Times New Roman"/>
                <w:sz w:val="22"/>
                <w:szCs w:val="22"/>
              </w:rPr>
              <w:t>2.10</w:t>
            </w:r>
          </w:p>
        </w:tc>
        <w:tc>
          <w:tcPr>
            <w:tcW w:w="4652" w:type="dxa"/>
            <w:gridSpan w:val="2"/>
            <w:tcBorders>
              <w:left w:val="single" w:sz="4" w:space="0" w:color="000080"/>
              <w:bottom w:val="single" w:sz="4" w:space="0" w:color="000080"/>
            </w:tcBorders>
            <w:shd w:val="clear" w:color="auto" w:fill="FFFFFF"/>
            <w:vAlign w:val="center"/>
          </w:tcPr>
          <w:p w14:paraId="6609EB2E"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Flow rate accuracy:</w:t>
            </w:r>
            <w:r>
              <w:rPr>
                <w:rFonts w:ascii="Times New Roman" w:hAnsi="Times New Roman"/>
                <w:sz w:val="22"/>
                <w:szCs w:val="22"/>
                <w:lang w:val="en-GB"/>
              </w:rPr>
              <w:tab/>
            </w:r>
          </w:p>
          <w:p w14:paraId="25902D70" w14:textId="404476A1" w:rsidR="003F73C7" w:rsidRDefault="003F73C7" w:rsidP="000B028C">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 2 % of sampling flow rate</w:t>
            </w:r>
            <w:r w:rsidR="00A86452">
              <w:rPr>
                <w:rFonts w:ascii="Times New Roman" w:hAnsi="Times New Roman"/>
                <w:sz w:val="22"/>
                <w:szCs w:val="22"/>
                <w:lang w:val="en-GB"/>
              </w:rPr>
              <w:t>.</w:t>
            </w:r>
          </w:p>
          <w:p w14:paraId="272BE07B" w14:textId="77777777" w:rsidR="003F73C7" w:rsidRDefault="003F73C7"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594F8A66"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5B7D6257"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4328409"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5FAAA7EA" w14:textId="77777777" w:rsidTr="00F67952">
        <w:trPr>
          <w:cantSplit/>
          <w:trHeight w:val="29"/>
        </w:trPr>
        <w:tc>
          <w:tcPr>
            <w:tcW w:w="989" w:type="dxa"/>
            <w:tcBorders>
              <w:left w:val="single" w:sz="4" w:space="0" w:color="000080"/>
              <w:bottom w:val="single" w:sz="4" w:space="0" w:color="000080"/>
            </w:tcBorders>
            <w:shd w:val="clear" w:color="auto" w:fill="FFFFFF"/>
          </w:tcPr>
          <w:p w14:paraId="12589BEA" w14:textId="77777777" w:rsidR="003F73C7" w:rsidRDefault="003F73C7" w:rsidP="000B028C">
            <w:pPr>
              <w:spacing w:after="0"/>
              <w:jc w:val="center"/>
            </w:pPr>
            <w:r>
              <w:rPr>
                <w:rFonts w:ascii="Times New Roman" w:hAnsi="Times New Roman"/>
                <w:sz w:val="22"/>
                <w:szCs w:val="22"/>
              </w:rPr>
              <w:t>2.11</w:t>
            </w:r>
          </w:p>
        </w:tc>
        <w:tc>
          <w:tcPr>
            <w:tcW w:w="4652" w:type="dxa"/>
            <w:gridSpan w:val="2"/>
            <w:tcBorders>
              <w:left w:val="single" w:sz="4" w:space="0" w:color="000080"/>
              <w:bottom w:val="single" w:sz="4" w:space="0" w:color="000080"/>
            </w:tcBorders>
            <w:shd w:val="clear" w:color="auto" w:fill="FFFFFF"/>
            <w:vAlign w:val="center"/>
          </w:tcPr>
          <w:p w14:paraId="6C621069" w14:textId="7758D8A9" w:rsidR="003F73C7" w:rsidRPr="00F67952" w:rsidRDefault="0079054E"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V</w:t>
            </w:r>
            <w:r w:rsidR="00305904">
              <w:rPr>
                <w:rFonts w:ascii="Times New Roman" w:hAnsi="Times New Roman"/>
                <w:b/>
                <w:sz w:val="22"/>
                <w:szCs w:val="22"/>
                <w:lang w:val="en-GB"/>
              </w:rPr>
              <w:t>acuum pump</w:t>
            </w:r>
          </w:p>
          <w:p w14:paraId="091C7306" w14:textId="1D87CB98" w:rsidR="003F73C7" w:rsidRDefault="003F73C7" w:rsidP="00F67952">
            <w:pPr>
              <w:snapToGrid w:val="0"/>
              <w:spacing w:before="0" w:after="0"/>
              <w:ind w:left="1080"/>
              <w:contextualSpacing/>
              <w:rPr>
                <w:rFonts w:ascii="Times New Roman" w:hAnsi="Times New Roman"/>
                <w:sz w:val="22"/>
                <w:szCs w:val="22"/>
                <w:lang w:val="en-GB"/>
              </w:rPr>
            </w:pPr>
            <w:r w:rsidRPr="00F67952">
              <w:rPr>
                <w:rFonts w:ascii="Times New Roman" w:hAnsi="Times New Roman"/>
                <w:sz w:val="22"/>
                <w:szCs w:val="22"/>
                <w:lang w:val="en-GB"/>
              </w:rPr>
              <w:t>Service interval min. 1 year</w:t>
            </w:r>
            <w:r w:rsidR="00A86452">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23756FCB"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B4E8494"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E4106B2"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6022274C" w14:textId="77777777" w:rsidTr="00F67952">
        <w:trPr>
          <w:cantSplit/>
          <w:trHeight w:val="29"/>
        </w:trPr>
        <w:tc>
          <w:tcPr>
            <w:tcW w:w="989" w:type="dxa"/>
            <w:tcBorders>
              <w:left w:val="single" w:sz="4" w:space="0" w:color="000080"/>
              <w:bottom w:val="single" w:sz="4" w:space="0" w:color="000080"/>
            </w:tcBorders>
            <w:shd w:val="clear" w:color="auto" w:fill="FFFFFF"/>
          </w:tcPr>
          <w:p w14:paraId="30F8A043" w14:textId="77777777" w:rsidR="003F73C7" w:rsidRDefault="003F73C7" w:rsidP="000B028C">
            <w:pPr>
              <w:spacing w:after="0"/>
              <w:jc w:val="center"/>
            </w:pPr>
            <w:r>
              <w:rPr>
                <w:rFonts w:ascii="Times New Roman" w:hAnsi="Times New Roman"/>
                <w:sz w:val="22"/>
                <w:szCs w:val="22"/>
              </w:rPr>
              <w:lastRenderedPageBreak/>
              <w:t>2.12</w:t>
            </w:r>
          </w:p>
        </w:tc>
        <w:tc>
          <w:tcPr>
            <w:tcW w:w="4652" w:type="dxa"/>
            <w:gridSpan w:val="2"/>
            <w:tcBorders>
              <w:left w:val="single" w:sz="4" w:space="0" w:color="000080"/>
              <w:bottom w:val="single" w:sz="4" w:space="0" w:color="000080"/>
            </w:tcBorders>
            <w:shd w:val="clear" w:color="auto" w:fill="FFFFFF"/>
            <w:vAlign w:val="center"/>
          </w:tcPr>
          <w:p w14:paraId="4D290587"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Input/Output signal:</w:t>
            </w:r>
            <w:r>
              <w:rPr>
                <w:rFonts w:ascii="Times New Roman" w:hAnsi="Times New Roman"/>
                <w:sz w:val="22"/>
                <w:szCs w:val="22"/>
                <w:lang w:val="en-GB"/>
              </w:rPr>
              <w:tab/>
            </w:r>
          </w:p>
          <w:p w14:paraId="39C5E80E" w14:textId="7D9A362B" w:rsidR="003F73C7" w:rsidRDefault="003F73C7" w:rsidP="000B028C">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Digital control signals (calibration and statuses), RS-232C serial connection</w:t>
            </w:r>
            <w:r w:rsidR="00A86452">
              <w:rPr>
                <w:rFonts w:ascii="Times New Roman" w:hAnsi="Times New Roman"/>
                <w:sz w:val="22"/>
                <w:szCs w:val="22"/>
                <w:lang w:val="en-GB"/>
              </w:rPr>
              <w:t>.</w:t>
            </w:r>
          </w:p>
          <w:p w14:paraId="78643D05" w14:textId="77777777" w:rsidR="003F73C7" w:rsidRDefault="003F73C7"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3885E426"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38E5F0C"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07E10FA7"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7A323C55" w14:textId="77777777" w:rsidTr="00F67952">
        <w:trPr>
          <w:cantSplit/>
          <w:trHeight w:val="29"/>
        </w:trPr>
        <w:tc>
          <w:tcPr>
            <w:tcW w:w="989" w:type="dxa"/>
            <w:tcBorders>
              <w:left w:val="single" w:sz="4" w:space="0" w:color="000080"/>
              <w:bottom w:val="single" w:sz="4" w:space="0" w:color="000080"/>
            </w:tcBorders>
            <w:shd w:val="clear" w:color="auto" w:fill="FFFFFF"/>
          </w:tcPr>
          <w:p w14:paraId="194A8034" w14:textId="77777777" w:rsidR="003F73C7" w:rsidRDefault="003F73C7" w:rsidP="000B028C">
            <w:pPr>
              <w:spacing w:after="0"/>
              <w:jc w:val="center"/>
            </w:pPr>
            <w:r>
              <w:rPr>
                <w:rFonts w:ascii="Times New Roman" w:hAnsi="Times New Roman"/>
                <w:sz w:val="22"/>
                <w:szCs w:val="22"/>
              </w:rPr>
              <w:t>2.13</w:t>
            </w:r>
          </w:p>
        </w:tc>
        <w:tc>
          <w:tcPr>
            <w:tcW w:w="4652" w:type="dxa"/>
            <w:gridSpan w:val="2"/>
            <w:tcBorders>
              <w:left w:val="single" w:sz="4" w:space="0" w:color="000080"/>
              <w:bottom w:val="single" w:sz="4" w:space="0" w:color="000080"/>
            </w:tcBorders>
            <w:shd w:val="clear" w:color="auto" w:fill="FFFFFF"/>
            <w:vAlign w:val="center"/>
          </w:tcPr>
          <w:p w14:paraId="5A250C74"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Communication ports:</w:t>
            </w:r>
            <w:r>
              <w:rPr>
                <w:rFonts w:ascii="Times New Roman" w:hAnsi="Times New Roman"/>
                <w:sz w:val="22"/>
                <w:szCs w:val="22"/>
                <w:lang w:val="en-GB"/>
              </w:rPr>
              <w:tab/>
            </w:r>
          </w:p>
          <w:p w14:paraId="5A5B9581" w14:textId="201D196B" w:rsidR="003F73C7" w:rsidRDefault="003F73C7" w:rsidP="00F67952">
            <w:pPr>
              <w:snapToGrid w:val="0"/>
              <w:spacing w:before="0" w:after="0"/>
              <w:ind w:left="1134" w:hanging="1201"/>
              <w:contextualSpacing/>
              <w:rPr>
                <w:rFonts w:ascii="Times New Roman" w:hAnsi="Times New Roman"/>
                <w:sz w:val="22"/>
                <w:szCs w:val="22"/>
                <w:lang w:val="en-GB"/>
              </w:rPr>
            </w:pPr>
            <w:r>
              <w:rPr>
                <w:rFonts w:ascii="Times New Roman" w:hAnsi="Times New Roman"/>
                <w:sz w:val="22"/>
                <w:szCs w:val="22"/>
                <w:lang w:val="en-GB"/>
              </w:rPr>
              <w:t xml:space="preserve">                      Digital, at least 1XRS232, optional </w:t>
            </w:r>
            <w:r w:rsidR="00AA548C">
              <w:rPr>
                <w:rFonts w:ascii="Times New Roman" w:hAnsi="Times New Roman"/>
                <w:sz w:val="22"/>
                <w:szCs w:val="22"/>
                <w:lang w:val="en-GB"/>
              </w:rPr>
              <w:t xml:space="preserve">  </w:t>
            </w:r>
            <w:r>
              <w:rPr>
                <w:rFonts w:ascii="Times New Roman" w:hAnsi="Times New Roman"/>
                <w:sz w:val="22"/>
                <w:szCs w:val="22"/>
                <w:lang w:val="en-GB"/>
              </w:rPr>
              <w:t>Analog 4 – 20 mA</w:t>
            </w:r>
            <w:r w:rsidR="00A86452">
              <w:rPr>
                <w:rFonts w:ascii="Times New Roman" w:hAnsi="Times New Roman"/>
                <w:sz w:val="22"/>
                <w:szCs w:val="22"/>
                <w:lang w:val="en-GB"/>
              </w:rPr>
              <w:t>.</w:t>
            </w:r>
          </w:p>
          <w:p w14:paraId="06836E21" w14:textId="77777777" w:rsidR="003F73C7" w:rsidRDefault="003F73C7"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7B24898E"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43BDF4D0"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9659C83"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4C54EB40" w14:textId="77777777" w:rsidTr="00F67952">
        <w:trPr>
          <w:cantSplit/>
          <w:trHeight w:val="29"/>
        </w:trPr>
        <w:tc>
          <w:tcPr>
            <w:tcW w:w="989" w:type="dxa"/>
            <w:tcBorders>
              <w:left w:val="single" w:sz="4" w:space="0" w:color="000080"/>
              <w:bottom w:val="single" w:sz="4" w:space="0" w:color="000080"/>
            </w:tcBorders>
            <w:shd w:val="clear" w:color="auto" w:fill="FFFFFF"/>
          </w:tcPr>
          <w:p w14:paraId="7441748C" w14:textId="77777777" w:rsidR="003F73C7" w:rsidRDefault="003F73C7" w:rsidP="000B028C">
            <w:pPr>
              <w:spacing w:after="0"/>
              <w:jc w:val="center"/>
            </w:pPr>
            <w:r>
              <w:rPr>
                <w:rFonts w:ascii="Times New Roman" w:hAnsi="Times New Roman"/>
                <w:sz w:val="22"/>
                <w:szCs w:val="22"/>
              </w:rPr>
              <w:t>2.14</w:t>
            </w:r>
          </w:p>
        </w:tc>
        <w:tc>
          <w:tcPr>
            <w:tcW w:w="4652" w:type="dxa"/>
            <w:gridSpan w:val="2"/>
            <w:tcBorders>
              <w:left w:val="single" w:sz="4" w:space="0" w:color="000080"/>
              <w:bottom w:val="single" w:sz="4" w:space="0" w:color="000080"/>
            </w:tcBorders>
            <w:shd w:val="clear" w:color="auto" w:fill="FFFFFF"/>
            <w:vAlign w:val="center"/>
          </w:tcPr>
          <w:p w14:paraId="0E211FD0"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User interface:</w:t>
            </w:r>
            <w:r>
              <w:rPr>
                <w:rFonts w:ascii="Times New Roman" w:hAnsi="Times New Roman"/>
                <w:sz w:val="22"/>
                <w:szCs w:val="22"/>
                <w:lang w:val="en-GB"/>
              </w:rPr>
              <w:tab/>
            </w:r>
          </w:p>
          <w:p w14:paraId="27CE3945" w14:textId="2AC10DAF" w:rsidR="003F73C7" w:rsidRDefault="003F73C7" w:rsidP="000B028C">
            <w:pPr>
              <w:snapToGrid w:val="0"/>
              <w:spacing w:before="0" w:after="0"/>
              <w:ind w:left="1080"/>
              <w:contextualSpacing/>
            </w:pPr>
            <w:r>
              <w:rPr>
                <w:rFonts w:ascii="Times New Roman" w:hAnsi="Times New Roman"/>
                <w:sz w:val="22"/>
                <w:szCs w:val="22"/>
                <w:lang w:val="en-GB"/>
              </w:rPr>
              <w:t>Software controlled from multi line menu with keys.</w:t>
            </w:r>
          </w:p>
        </w:tc>
        <w:tc>
          <w:tcPr>
            <w:tcW w:w="3544" w:type="dxa"/>
            <w:tcBorders>
              <w:left w:val="single" w:sz="4" w:space="0" w:color="000080"/>
              <w:bottom w:val="single" w:sz="4" w:space="0" w:color="000080"/>
            </w:tcBorders>
            <w:shd w:val="clear" w:color="auto" w:fill="FFFFFF"/>
            <w:vAlign w:val="center"/>
          </w:tcPr>
          <w:p w14:paraId="2D77C337"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688E2D4"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2C72D4A8"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06C3A0CA" w14:textId="77777777" w:rsidTr="00F67952">
        <w:trPr>
          <w:cantSplit/>
          <w:trHeight w:val="29"/>
        </w:trPr>
        <w:tc>
          <w:tcPr>
            <w:tcW w:w="989" w:type="dxa"/>
            <w:tcBorders>
              <w:left w:val="single" w:sz="4" w:space="0" w:color="000080"/>
              <w:bottom w:val="single" w:sz="4" w:space="0" w:color="000080"/>
            </w:tcBorders>
            <w:shd w:val="clear" w:color="auto" w:fill="FFFFFF"/>
          </w:tcPr>
          <w:p w14:paraId="70D1D542" w14:textId="77777777" w:rsidR="003F73C7" w:rsidRDefault="003F73C7" w:rsidP="000B028C">
            <w:pPr>
              <w:spacing w:after="0"/>
              <w:jc w:val="center"/>
            </w:pPr>
            <w:r>
              <w:rPr>
                <w:rFonts w:ascii="Times New Roman" w:hAnsi="Times New Roman"/>
                <w:sz w:val="22"/>
                <w:szCs w:val="22"/>
              </w:rPr>
              <w:t>2.15</w:t>
            </w:r>
          </w:p>
        </w:tc>
        <w:tc>
          <w:tcPr>
            <w:tcW w:w="4652" w:type="dxa"/>
            <w:gridSpan w:val="2"/>
            <w:tcBorders>
              <w:left w:val="single" w:sz="4" w:space="0" w:color="000080"/>
              <w:bottom w:val="single" w:sz="4" w:space="0" w:color="000080"/>
            </w:tcBorders>
            <w:shd w:val="clear" w:color="auto" w:fill="FFFFFF"/>
            <w:vAlign w:val="center"/>
          </w:tcPr>
          <w:p w14:paraId="3CEF2B1B" w14:textId="77777777" w:rsidR="003F73C7" w:rsidRDefault="003F73C7"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Calibration:</w:t>
            </w:r>
            <w:r>
              <w:rPr>
                <w:rFonts w:ascii="Times New Roman" w:hAnsi="Times New Roman"/>
                <w:sz w:val="22"/>
                <w:szCs w:val="22"/>
                <w:lang w:val="en-GB"/>
              </w:rPr>
              <w:tab/>
            </w:r>
          </w:p>
          <w:p w14:paraId="0341318F" w14:textId="20539B9E" w:rsidR="00305904" w:rsidRDefault="003F73C7" w:rsidP="00F67952">
            <w:pPr>
              <w:snapToGrid w:val="0"/>
              <w:spacing w:before="0" w:after="0"/>
              <w:ind w:left="1080"/>
              <w:contextualSpacing/>
              <w:jc w:val="both"/>
              <w:rPr>
                <w:rFonts w:ascii="Times New Roman" w:hAnsi="Times New Roman"/>
                <w:sz w:val="22"/>
                <w:szCs w:val="22"/>
                <w:lang w:val="en-GB"/>
              </w:rPr>
            </w:pPr>
            <w:r w:rsidRPr="003F73C7">
              <w:rPr>
                <w:rFonts w:ascii="Times New Roman" w:hAnsi="Times New Roman"/>
                <w:sz w:val="22"/>
                <w:szCs w:val="22"/>
                <w:lang w:val="en-GB"/>
              </w:rPr>
              <w:t>Calibration of instrument sensors (temperature, flow rate, pressure and humidity) and mass measuring system need to be provided by bidder according to manufacturer</w:t>
            </w:r>
            <w:r w:rsidR="00305904">
              <w:rPr>
                <w:rFonts w:ascii="Times New Roman" w:hAnsi="Times New Roman"/>
                <w:sz w:val="22"/>
                <w:szCs w:val="22"/>
                <w:lang w:val="en-GB"/>
              </w:rPr>
              <w:t xml:space="preserve"> recommendation</w:t>
            </w:r>
            <w:r w:rsidR="00F82E41">
              <w:rPr>
                <w:rFonts w:ascii="Times New Roman" w:hAnsi="Times New Roman"/>
                <w:sz w:val="22"/>
                <w:szCs w:val="22"/>
                <w:lang w:val="en-GB"/>
              </w:rPr>
              <w:t>;</w:t>
            </w:r>
          </w:p>
          <w:p w14:paraId="27545D8E" w14:textId="70CEED8E" w:rsidR="003F73C7" w:rsidRPr="003F73C7" w:rsidRDefault="003F73C7" w:rsidP="00F67952">
            <w:pPr>
              <w:snapToGrid w:val="0"/>
              <w:spacing w:before="0" w:after="0"/>
              <w:ind w:left="1080"/>
              <w:contextualSpacing/>
              <w:jc w:val="both"/>
              <w:rPr>
                <w:rFonts w:ascii="Times New Roman" w:hAnsi="Times New Roman"/>
                <w:sz w:val="22"/>
                <w:szCs w:val="22"/>
                <w:lang w:val="en-GB"/>
              </w:rPr>
            </w:pPr>
            <w:r w:rsidRPr="003F73C7">
              <w:rPr>
                <w:rFonts w:ascii="Times New Roman" w:hAnsi="Times New Roman"/>
                <w:sz w:val="22"/>
                <w:szCs w:val="22"/>
                <w:lang w:val="en-GB"/>
              </w:rPr>
              <w:t>Certificates from the calibrations should be provided</w:t>
            </w:r>
            <w:r w:rsidR="00F82E41">
              <w:rPr>
                <w:rFonts w:ascii="Times New Roman" w:hAnsi="Times New Roman"/>
                <w:sz w:val="22"/>
                <w:szCs w:val="22"/>
                <w:lang w:val="en-GB"/>
              </w:rPr>
              <w:t>;</w:t>
            </w:r>
          </w:p>
          <w:p w14:paraId="6F61C1E9" w14:textId="37B87B27" w:rsidR="003F73C7" w:rsidRDefault="003F73C7" w:rsidP="00F67952">
            <w:pPr>
              <w:snapToGrid w:val="0"/>
              <w:spacing w:before="0" w:after="0"/>
              <w:ind w:left="1080"/>
              <w:contextualSpacing/>
              <w:jc w:val="both"/>
              <w:rPr>
                <w:rFonts w:ascii="Times New Roman" w:hAnsi="Times New Roman"/>
                <w:b/>
                <w:sz w:val="22"/>
                <w:szCs w:val="22"/>
                <w:lang w:val="en-GB"/>
              </w:rPr>
            </w:pPr>
            <w:r w:rsidRPr="003F73C7">
              <w:rPr>
                <w:rFonts w:ascii="Times New Roman" w:hAnsi="Times New Roman"/>
                <w:sz w:val="22"/>
                <w:szCs w:val="22"/>
                <w:lang w:val="en-GB"/>
              </w:rPr>
              <w:t>For measuring instrument should be provided calibration kit</w:t>
            </w:r>
            <w:r w:rsidR="00FA4F53">
              <w:rPr>
                <w:rFonts w:ascii="Times New Roman" w:hAnsi="Times New Roman"/>
                <w:sz w:val="22"/>
                <w:szCs w:val="22"/>
                <w:lang w:val="en-GB"/>
              </w:rPr>
              <w:t>,</w:t>
            </w:r>
            <w:r w:rsidR="00FC7C77">
              <w:rPr>
                <w:rFonts w:ascii="Times New Roman" w:hAnsi="Times New Roman"/>
                <w:sz w:val="22"/>
                <w:szCs w:val="22"/>
                <w:lang w:val="en-GB"/>
              </w:rPr>
              <w:t xml:space="preserve"> if applicable</w:t>
            </w:r>
            <w:r w:rsidR="00FA4F53">
              <w:rPr>
                <w:rFonts w:ascii="Times New Roman" w:hAnsi="Times New Roman"/>
                <w:sz w:val="22"/>
                <w:szCs w:val="22"/>
                <w:lang w:val="en-GB"/>
              </w:rPr>
              <w:t>,</w:t>
            </w:r>
            <w:r w:rsidR="00FC7C77">
              <w:rPr>
                <w:rFonts w:ascii="Times New Roman" w:hAnsi="Times New Roman"/>
                <w:sz w:val="22"/>
                <w:szCs w:val="22"/>
                <w:lang w:val="en-GB"/>
              </w:rPr>
              <w:t xml:space="preserve"> according to the manufacturer manual</w:t>
            </w:r>
            <w:r w:rsidR="00F82E41">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1458E8D4"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1E8D71F"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C918C63"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3E4459C6" w14:textId="77777777" w:rsidTr="00F67952">
        <w:trPr>
          <w:cantSplit/>
          <w:trHeight w:val="29"/>
        </w:trPr>
        <w:tc>
          <w:tcPr>
            <w:tcW w:w="989" w:type="dxa"/>
            <w:tcBorders>
              <w:left w:val="single" w:sz="4" w:space="0" w:color="000080"/>
              <w:bottom w:val="single" w:sz="4" w:space="0" w:color="000080"/>
            </w:tcBorders>
            <w:shd w:val="clear" w:color="auto" w:fill="FFFFFF"/>
          </w:tcPr>
          <w:p w14:paraId="19FC0B4D" w14:textId="77777777" w:rsidR="003F73C7" w:rsidRDefault="003F73C7" w:rsidP="000B028C">
            <w:pPr>
              <w:spacing w:after="0"/>
              <w:jc w:val="center"/>
            </w:pPr>
            <w:r>
              <w:rPr>
                <w:rFonts w:ascii="Times New Roman" w:hAnsi="Times New Roman"/>
                <w:sz w:val="22"/>
                <w:szCs w:val="22"/>
              </w:rPr>
              <w:t>2.16</w:t>
            </w:r>
          </w:p>
        </w:tc>
        <w:tc>
          <w:tcPr>
            <w:tcW w:w="4652" w:type="dxa"/>
            <w:gridSpan w:val="2"/>
            <w:tcBorders>
              <w:left w:val="single" w:sz="4" w:space="0" w:color="000080"/>
              <w:bottom w:val="single" w:sz="4" w:space="0" w:color="000080"/>
            </w:tcBorders>
            <w:shd w:val="clear" w:color="auto" w:fill="FFFFFF"/>
            <w:vAlign w:val="center"/>
          </w:tcPr>
          <w:p w14:paraId="754A3900" w14:textId="77777777" w:rsidR="003F73C7" w:rsidRDefault="003F73C7"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Service set:</w:t>
            </w:r>
            <w:r>
              <w:rPr>
                <w:rFonts w:ascii="Times New Roman" w:hAnsi="Times New Roman"/>
                <w:sz w:val="22"/>
                <w:szCs w:val="22"/>
                <w:lang w:val="en-GB"/>
              </w:rPr>
              <w:tab/>
              <w:t xml:space="preserve"> </w:t>
            </w:r>
          </w:p>
          <w:p w14:paraId="3B799F66" w14:textId="16EE4DF3" w:rsidR="003F73C7" w:rsidRDefault="00DB49CD" w:rsidP="00F67952">
            <w:pPr>
              <w:snapToGrid w:val="0"/>
              <w:spacing w:before="0" w:after="0"/>
              <w:ind w:left="1080"/>
              <w:contextualSpacing/>
              <w:jc w:val="both"/>
            </w:pPr>
            <w:r w:rsidRPr="00DB49CD">
              <w:rPr>
                <w:rFonts w:ascii="Times New Roman" w:hAnsi="Times New Roman"/>
                <w:sz w:val="22"/>
                <w:szCs w:val="22"/>
                <w:lang w:val="en-GB"/>
              </w:rPr>
              <w:t>Service and maintenance including consumable kits for the normal operation according to the manufacturer manual for a period of 5 years, separately for each of the measuring instruments</w:t>
            </w:r>
            <w:r w:rsidR="0079054E">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43E4E332"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EECD885"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F3B3A9D"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06590CD9" w14:textId="77777777" w:rsidTr="00F67952">
        <w:trPr>
          <w:cantSplit/>
          <w:trHeight w:val="29"/>
        </w:trPr>
        <w:tc>
          <w:tcPr>
            <w:tcW w:w="989" w:type="dxa"/>
            <w:tcBorders>
              <w:left w:val="single" w:sz="4" w:space="0" w:color="000080"/>
              <w:bottom w:val="single" w:sz="4" w:space="0" w:color="auto"/>
            </w:tcBorders>
            <w:shd w:val="clear" w:color="auto" w:fill="FFFFFF"/>
          </w:tcPr>
          <w:p w14:paraId="5F34D85F" w14:textId="77777777" w:rsidR="003F73C7" w:rsidRDefault="003F73C7" w:rsidP="000B028C">
            <w:pPr>
              <w:spacing w:after="0"/>
              <w:jc w:val="center"/>
            </w:pPr>
            <w:r>
              <w:rPr>
                <w:rFonts w:ascii="Times New Roman" w:hAnsi="Times New Roman"/>
                <w:sz w:val="22"/>
                <w:szCs w:val="22"/>
              </w:rPr>
              <w:lastRenderedPageBreak/>
              <w:t>2.17</w:t>
            </w:r>
          </w:p>
        </w:tc>
        <w:tc>
          <w:tcPr>
            <w:tcW w:w="4652" w:type="dxa"/>
            <w:gridSpan w:val="2"/>
            <w:tcBorders>
              <w:left w:val="single" w:sz="4" w:space="0" w:color="000080"/>
              <w:bottom w:val="single" w:sz="4" w:space="0" w:color="auto"/>
            </w:tcBorders>
            <w:shd w:val="clear" w:color="auto" w:fill="FFFFFF"/>
            <w:vAlign w:val="center"/>
          </w:tcPr>
          <w:p w14:paraId="095D8D61"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Power:</w:t>
            </w:r>
            <w:r>
              <w:rPr>
                <w:rFonts w:ascii="Times New Roman" w:hAnsi="Times New Roman"/>
                <w:sz w:val="22"/>
                <w:szCs w:val="22"/>
                <w:lang w:val="en-GB"/>
              </w:rPr>
              <w:t xml:space="preserve"> </w:t>
            </w:r>
          </w:p>
          <w:p w14:paraId="6505860C" w14:textId="77777777" w:rsidR="003F73C7" w:rsidRDefault="003F73C7" w:rsidP="000B028C">
            <w:pPr>
              <w:snapToGrid w:val="0"/>
              <w:spacing w:before="0" w:after="0"/>
              <w:ind w:left="1080"/>
              <w:contextualSpacing/>
              <w:rPr>
                <w:rFonts w:ascii="Times New Roman" w:hAnsi="Times New Roman"/>
                <w:b/>
                <w:sz w:val="22"/>
                <w:szCs w:val="22"/>
                <w:lang w:val="en-GB"/>
              </w:rPr>
            </w:pPr>
            <w:r>
              <w:rPr>
                <w:rFonts w:ascii="Times New Roman" w:hAnsi="Times New Roman"/>
                <w:sz w:val="22"/>
                <w:szCs w:val="22"/>
                <w:lang w:val="en-GB"/>
              </w:rPr>
              <w:t>220 -- 240 V AC, 50 Hz.</w:t>
            </w:r>
          </w:p>
          <w:p w14:paraId="1FF462F6" w14:textId="77777777" w:rsidR="003F73C7" w:rsidRDefault="003F73C7" w:rsidP="000B028C">
            <w:pPr>
              <w:snapToGrid w:val="0"/>
              <w:spacing w:before="0" w:after="0"/>
              <w:ind w:left="360"/>
              <w:contextualSpacing/>
              <w:rPr>
                <w:rFonts w:ascii="Times New Roman" w:hAnsi="Times New Roman"/>
                <w:b/>
                <w:sz w:val="22"/>
                <w:szCs w:val="22"/>
                <w:lang w:val="en-GB"/>
              </w:rPr>
            </w:pPr>
          </w:p>
        </w:tc>
        <w:tc>
          <w:tcPr>
            <w:tcW w:w="3544" w:type="dxa"/>
            <w:tcBorders>
              <w:left w:val="single" w:sz="4" w:space="0" w:color="000080"/>
              <w:bottom w:val="single" w:sz="4" w:space="0" w:color="auto"/>
            </w:tcBorders>
            <w:shd w:val="clear" w:color="auto" w:fill="FFFFFF"/>
            <w:vAlign w:val="center"/>
          </w:tcPr>
          <w:p w14:paraId="7D8540B8"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auto"/>
            </w:tcBorders>
            <w:shd w:val="clear" w:color="auto" w:fill="FFFFFF"/>
            <w:vAlign w:val="center"/>
          </w:tcPr>
          <w:p w14:paraId="7C10CC60"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auto"/>
              <w:right w:val="single" w:sz="4" w:space="0" w:color="000080"/>
            </w:tcBorders>
            <w:shd w:val="clear" w:color="auto" w:fill="FFFFFF"/>
            <w:vAlign w:val="center"/>
          </w:tcPr>
          <w:p w14:paraId="2B7D70B1" w14:textId="77777777" w:rsidR="003F73C7" w:rsidRDefault="003F73C7" w:rsidP="000B028C">
            <w:pPr>
              <w:tabs>
                <w:tab w:val="left" w:pos="729"/>
              </w:tabs>
              <w:snapToGrid w:val="0"/>
              <w:spacing w:after="0"/>
              <w:rPr>
                <w:rFonts w:ascii="Times New Roman" w:hAnsi="Times New Roman"/>
                <w:b/>
                <w:sz w:val="22"/>
                <w:szCs w:val="22"/>
                <w:lang w:val="en-US"/>
              </w:rPr>
            </w:pPr>
          </w:p>
        </w:tc>
      </w:tr>
      <w:tr w:rsidR="003F73C7" w14:paraId="38D12D81" w14:textId="77777777" w:rsidTr="00F67952">
        <w:trPr>
          <w:cantSplit/>
          <w:trHeight w:val="692"/>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214E8C71" w14:textId="77777777" w:rsidR="003F73C7" w:rsidRDefault="003F73C7" w:rsidP="000B028C">
            <w:pPr>
              <w:spacing w:after="0"/>
              <w:jc w:val="center"/>
            </w:pPr>
            <w:r>
              <w:rPr>
                <w:rFonts w:ascii="Times New Roman" w:hAnsi="Times New Roman"/>
                <w:sz w:val="22"/>
                <w:szCs w:val="22"/>
              </w:rPr>
              <w:t>2.18</w:t>
            </w:r>
          </w:p>
        </w:tc>
        <w:tc>
          <w:tcPr>
            <w:tcW w:w="46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6E99F3" w14:textId="77777777" w:rsidR="003F73C7" w:rsidRDefault="003F73C7" w:rsidP="003F73C7">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bCs/>
                <w:sz w:val="22"/>
                <w:szCs w:val="22"/>
                <w:lang w:val="en-GB"/>
              </w:rPr>
              <w:t>Dimensions:</w:t>
            </w:r>
            <w:r>
              <w:rPr>
                <w:rFonts w:ascii="Times New Roman" w:hAnsi="Times New Roman"/>
                <w:b/>
                <w:bCs/>
                <w:sz w:val="22"/>
                <w:szCs w:val="22"/>
                <w:lang w:val="en-GB"/>
              </w:rPr>
              <w:tab/>
            </w:r>
          </w:p>
          <w:p w14:paraId="7714E361" w14:textId="77777777" w:rsidR="003F73C7" w:rsidRDefault="003F73C7" w:rsidP="00F67952">
            <w:pPr>
              <w:snapToGrid w:val="0"/>
              <w:spacing w:before="0" w:after="0"/>
              <w:ind w:left="1064"/>
              <w:contextualSpacing/>
            </w:pPr>
            <w:r>
              <w:rPr>
                <w:rFonts w:ascii="Times New Roman" w:hAnsi="Times New Roman"/>
                <w:sz w:val="22"/>
                <w:szCs w:val="22"/>
                <w:lang w:val="en-GB"/>
              </w:rPr>
              <w:t>Fit into a standard 19" rack.</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763F3D9"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08ED686" w14:textId="77777777" w:rsidR="003F73C7" w:rsidRDefault="003F73C7"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2C8B4EA" w14:textId="77777777" w:rsidR="003F73C7" w:rsidRDefault="003F73C7" w:rsidP="000B028C">
            <w:pPr>
              <w:tabs>
                <w:tab w:val="left" w:pos="729"/>
              </w:tabs>
              <w:snapToGrid w:val="0"/>
              <w:spacing w:after="0"/>
              <w:rPr>
                <w:rFonts w:ascii="Times New Roman" w:hAnsi="Times New Roman"/>
                <w:b/>
                <w:sz w:val="22"/>
                <w:szCs w:val="22"/>
                <w:lang w:val="en-US"/>
              </w:rPr>
            </w:pPr>
          </w:p>
        </w:tc>
      </w:tr>
      <w:tr w:rsidR="00DB49CD" w14:paraId="765E4F47" w14:textId="77777777" w:rsidTr="00F67952">
        <w:trPr>
          <w:cantSplit/>
          <w:trHeight w:val="29"/>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16CBCE6D" w14:textId="7D548BBF" w:rsidR="00DB49CD" w:rsidRDefault="00DB49CD" w:rsidP="000B028C">
            <w:pPr>
              <w:spacing w:after="0"/>
              <w:jc w:val="center"/>
              <w:rPr>
                <w:rFonts w:ascii="Times New Roman" w:hAnsi="Times New Roman"/>
                <w:sz w:val="22"/>
                <w:szCs w:val="22"/>
              </w:rPr>
            </w:pPr>
            <w:r>
              <w:rPr>
                <w:rFonts w:ascii="Times New Roman" w:hAnsi="Times New Roman"/>
                <w:sz w:val="22"/>
                <w:szCs w:val="22"/>
              </w:rPr>
              <w:t>2.19</w:t>
            </w:r>
          </w:p>
        </w:tc>
        <w:tc>
          <w:tcPr>
            <w:tcW w:w="46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04B053" w14:textId="77777777" w:rsidR="00DB49CD" w:rsidRPr="00F67952" w:rsidRDefault="00DB49CD" w:rsidP="00282374">
            <w:pPr>
              <w:numPr>
                <w:ilvl w:val="0"/>
                <w:numId w:val="48"/>
              </w:numPr>
              <w:suppressAutoHyphens/>
              <w:snapToGrid w:val="0"/>
              <w:spacing w:before="0" w:after="0"/>
              <w:ind w:left="360"/>
              <w:contextualSpacing/>
              <w:rPr>
                <w:rFonts w:ascii="Times New Roman" w:hAnsi="Times New Roman"/>
                <w:b/>
                <w:bCs/>
                <w:sz w:val="22"/>
                <w:szCs w:val="22"/>
                <w:lang w:val="en-GB"/>
              </w:rPr>
            </w:pPr>
            <w:r w:rsidRPr="00282374">
              <w:rPr>
                <w:rFonts w:ascii="Times New Roman" w:hAnsi="Times New Roman"/>
                <w:b/>
                <w:bCs/>
                <w:sz w:val="22"/>
                <w:szCs w:val="22"/>
                <w:lang w:val="en-GB"/>
              </w:rPr>
              <w:t>Installation</w:t>
            </w:r>
            <w:r>
              <w:rPr>
                <w:rFonts w:ascii="StobiSerif Regular" w:hAnsi="StobiSerif Regular"/>
                <w:b/>
                <w:bCs/>
                <w:lang w:val="en-GB"/>
              </w:rPr>
              <w:t>:</w:t>
            </w:r>
          </w:p>
          <w:p w14:paraId="32B9CCBC" w14:textId="7E609E94" w:rsidR="00DB49CD" w:rsidRPr="00F67952" w:rsidRDefault="00DB49CD" w:rsidP="00F67952">
            <w:pPr>
              <w:snapToGrid w:val="0"/>
              <w:spacing w:before="0" w:after="0"/>
              <w:ind w:left="1064"/>
              <w:contextualSpacing/>
              <w:jc w:val="both"/>
              <w:rPr>
                <w:rFonts w:ascii="Times New Roman" w:hAnsi="Times New Roman"/>
                <w:sz w:val="22"/>
                <w:szCs w:val="22"/>
                <w:lang w:val="en-GB"/>
              </w:rPr>
            </w:pPr>
            <w:r w:rsidRPr="00F67952">
              <w:rPr>
                <w:rFonts w:ascii="Times New Roman" w:hAnsi="Times New Roman"/>
                <w:sz w:val="22"/>
                <w:szCs w:val="22"/>
                <w:lang w:val="en-GB"/>
              </w:rPr>
              <w:t>Instrument must be installed at the existing monitoring station on 19" rack by the bidder</w:t>
            </w:r>
            <w:r w:rsidR="00282374">
              <w:rPr>
                <w:rFonts w:ascii="Times New Roman" w:hAnsi="Times New Roman"/>
                <w:sz w:val="22"/>
                <w:szCs w:val="22"/>
                <w:lang w:val="en-GB"/>
              </w:rPr>
              <w:t>;</w:t>
            </w:r>
          </w:p>
          <w:p w14:paraId="23BAE153" w14:textId="5CE07F68" w:rsidR="00DB49CD" w:rsidRDefault="00DB49CD" w:rsidP="00F67952">
            <w:pPr>
              <w:snapToGrid w:val="0"/>
              <w:spacing w:before="0" w:after="0"/>
              <w:ind w:left="1064"/>
              <w:contextualSpacing/>
              <w:jc w:val="both"/>
              <w:rPr>
                <w:rFonts w:ascii="Times New Roman" w:hAnsi="Times New Roman"/>
                <w:b/>
                <w:bCs/>
                <w:sz w:val="22"/>
                <w:szCs w:val="22"/>
                <w:lang w:val="en-GB"/>
              </w:rPr>
            </w:pPr>
            <w:r w:rsidRPr="00F67952">
              <w:rPr>
                <w:rFonts w:ascii="Times New Roman" w:hAnsi="Times New Roman"/>
                <w:sz w:val="22"/>
                <w:szCs w:val="22"/>
                <w:lang w:val="en-GB"/>
              </w:rPr>
              <w:t>Sampling probe of analyzer must be installed by the bidder on the roof with suitable flanges of non-corrosive material</w:t>
            </w:r>
            <w:r w:rsidR="00DF6AC2">
              <w:rPr>
                <w:rFonts w:ascii="Times New Roman" w:hAnsi="Times New Roman"/>
                <w:sz w:val="22"/>
                <w:szCs w:val="22"/>
                <w:lang w:val="en-GB"/>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362E9B2"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4AC2284"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AB4D50E" w14:textId="77777777" w:rsidR="00DB49CD" w:rsidRDefault="00DB49CD" w:rsidP="000B028C">
            <w:pPr>
              <w:tabs>
                <w:tab w:val="left" w:pos="729"/>
              </w:tabs>
              <w:snapToGrid w:val="0"/>
              <w:spacing w:after="0"/>
              <w:rPr>
                <w:rFonts w:ascii="Times New Roman" w:hAnsi="Times New Roman"/>
                <w:b/>
                <w:sz w:val="22"/>
                <w:szCs w:val="22"/>
                <w:lang w:val="en-US"/>
              </w:rPr>
            </w:pPr>
          </w:p>
        </w:tc>
      </w:tr>
    </w:tbl>
    <w:p w14:paraId="45C7F2C7" w14:textId="4BCB860E" w:rsidR="0057294B" w:rsidRDefault="0057294B" w:rsidP="00EB4039">
      <w:pPr>
        <w:ind w:left="567" w:hanging="567"/>
        <w:jc w:val="both"/>
        <w:rPr>
          <w:rFonts w:ascii="Times New Roman" w:hAnsi="Times New Roman"/>
          <w:sz w:val="22"/>
          <w:szCs w:val="22"/>
          <w:lang w:val="en-GB"/>
        </w:rPr>
      </w:pPr>
    </w:p>
    <w:tbl>
      <w:tblPr>
        <w:tblW w:w="13721" w:type="dxa"/>
        <w:tblInd w:w="24" w:type="dxa"/>
        <w:tblLayout w:type="fixed"/>
        <w:tblCellMar>
          <w:top w:w="108" w:type="dxa"/>
          <w:left w:w="43" w:type="dxa"/>
          <w:bottom w:w="108" w:type="dxa"/>
        </w:tblCellMar>
        <w:tblLook w:val="0000" w:firstRow="0" w:lastRow="0" w:firstColumn="0" w:lastColumn="0" w:noHBand="0" w:noVBand="0"/>
      </w:tblPr>
      <w:tblGrid>
        <w:gridCol w:w="989"/>
        <w:gridCol w:w="3259"/>
        <w:gridCol w:w="1393"/>
        <w:gridCol w:w="3544"/>
        <w:gridCol w:w="2268"/>
        <w:gridCol w:w="2268"/>
      </w:tblGrid>
      <w:tr w:rsidR="00DB49CD" w14:paraId="7BD4A442" w14:textId="77777777" w:rsidTr="00F67952">
        <w:trPr>
          <w:trHeight w:val="247"/>
        </w:trPr>
        <w:tc>
          <w:tcPr>
            <w:tcW w:w="989" w:type="dxa"/>
            <w:tcBorders>
              <w:top w:val="single" w:sz="4" w:space="0" w:color="000080"/>
              <w:left w:val="single" w:sz="4" w:space="0" w:color="000080"/>
              <w:bottom w:val="single" w:sz="4" w:space="0" w:color="000080"/>
            </w:tcBorders>
            <w:shd w:val="clear" w:color="auto" w:fill="E6E6E6"/>
          </w:tcPr>
          <w:p w14:paraId="3B47AC5C" w14:textId="77777777" w:rsidR="00DB49CD" w:rsidRDefault="00DB49CD" w:rsidP="000B028C">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652" w:type="dxa"/>
            <w:gridSpan w:val="2"/>
            <w:tcBorders>
              <w:top w:val="single" w:sz="4" w:space="0" w:color="000080"/>
              <w:left w:val="single" w:sz="4" w:space="0" w:color="000080"/>
              <w:bottom w:val="single" w:sz="4" w:space="0" w:color="000080"/>
            </w:tcBorders>
            <w:shd w:val="clear" w:color="auto" w:fill="E6E6E6"/>
          </w:tcPr>
          <w:p w14:paraId="47AC1479" w14:textId="77777777" w:rsidR="00DB49CD" w:rsidRDefault="00DB49CD" w:rsidP="000B028C">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544" w:type="dxa"/>
            <w:tcBorders>
              <w:top w:val="single" w:sz="4" w:space="0" w:color="000080"/>
              <w:left w:val="single" w:sz="4" w:space="0" w:color="000080"/>
              <w:bottom w:val="single" w:sz="4" w:space="0" w:color="000080"/>
            </w:tcBorders>
            <w:shd w:val="clear" w:color="auto" w:fill="E6E6E6"/>
            <w:vAlign w:val="center"/>
          </w:tcPr>
          <w:p w14:paraId="2F9A31A3" w14:textId="77777777" w:rsidR="00DB49CD" w:rsidRDefault="00DB49CD" w:rsidP="000B028C">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268" w:type="dxa"/>
            <w:tcBorders>
              <w:top w:val="single" w:sz="4" w:space="0" w:color="000080"/>
              <w:left w:val="single" w:sz="4" w:space="0" w:color="000080"/>
              <w:bottom w:val="single" w:sz="4" w:space="0" w:color="000080"/>
            </w:tcBorders>
            <w:shd w:val="clear" w:color="auto" w:fill="E6E6E6"/>
            <w:vAlign w:val="center"/>
          </w:tcPr>
          <w:p w14:paraId="496EFF39" w14:textId="77777777" w:rsidR="00DB49CD" w:rsidRDefault="00DB49CD" w:rsidP="000B028C">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26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424212B6" w14:textId="77777777" w:rsidR="00DB49CD" w:rsidRDefault="00DB49CD" w:rsidP="000B028C">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DB49CD" w14:paraId="1758F39C"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27AE7782" w14:textId="7F89F1D6" w:rsidR="00DB49CD" w:rsidRDefault="00DB49CD" w:rsidP="000B028C">
            <w:pPr>
              <w:spacing w:after="0"/>
              <w:jc w:val="center"/>
            </w:pPr>
            <w:r>
              <w:rPr>
                <w:rFonts w:ascii="Times New Roman" w:hAnsi="Times New Roman"/>
                <w:sz w:val="22"/>
                <w:szCs w:val="22"/>
              </w:rPr>
              <w:t>3</w:t>
            </w:r>
          </w:p>
        </w:tc>
        <w:tc>
          <w:tcPr>
            <w:tcW w:w="3259" w:type="dxa"/>
            <w:tcBorders>
              <w:top w:val="single" w:sz="4" w:space="0" w:color="000080"/>
              <w:left w:val="single" w:sz="4" w:space="0" w:color="000080"/>
              <w:bottom w:val="single" w:sz="4" w:space="0" w:color="000080"/>
            </w:tcBorders>
            <w:shd w:val="clear" w:color="auto" w:fill="FFFFFF"/>
            <w:vAlign w:val="center"/>
          </w:tcPr>
          <w:p w14:paraId="6B2B6FB2" w14:textId="4707FA4B" w:rsidR="00DB49CD" w:rsidRPr="001D3124" w:rsidRDefault="00DB49CD" w:rsidP="000B028C">
            <w:pPr>
              <w:spacing w:after="0"/>
              <w:rPr>
                <w:b/>
                <w:bCs/>
              </w:rPr>
            </w:pPr>
            <w:r w:rsidRPr="001D3124">
              <w:rPr>
                <w:rFonts w:ascii="Times New Roman" w:hAnsi="Times New Roman"/>
                <w:b/>
                <w:bCs/>
                <w:sz w:val="22"/>
                <w:szCs w:val="22"/>
                <w:lang w:val="en-US"/>
              </w:rPr>
              <w:t>Automatic analyzer for measuring of suspended particulate matter PM</w:t>
            </w:r>
            <w:r>
              <w:rPr>
                <w:rFonts w:ascii="Times New Roman" w:hAnsi="Times New Roman"/>
                <w:b/>
                <w:bCs/>
                <w:sz w:val="22"/>
                <w:szCs w:val="22"/>
                <w:lang w:val="en-US"/>
              </w:rPr>
              <w:t>2.5</w:t>
            </w:r>
          </w:p>
        </w:tc>
        <w:tc>
          <w:tcPr>
            <w:tcW w:w="1393" w:type="dxa"/>
            <w:tcBorders>
              <w:top w:val="single" w:sz="4" w:space="0" w:color="000080"/>
              <w:left w:val="single" w:sz="4" w:space="0" w:color="000080"/>
              <w:bottom w:val="single" w:sz="4" w:space="0" w:color="000080"/>
            </w:tcBorders>
            <w:shd w:val="clear" w:color="auto" w:fill="FFFFFF"/>
            <w:vAlign w:val="center"/>
          </w:tcPr>
          <w:p w14:paraId="7C68E5B7" w14:textId="77777777" w:rsidR="00DB49CD" w:rsidRDefault="00DB49CD" w:rsidP="000B028C">
            <w:pPr>
              <w:spacing w:after="0"/>
            </w:pPr>
            <w:r>
              <w:rPr>
                <w:rFonts w:ascii="Times New Roman" w:hAnsi="Times New Roman"/>
                <w:b/>
                <w:sz w:val="22"/>
                <w:szCs w:val="22"/>
                <w:lang w:val="en-US"/>
              </w:rPr>
              <w:t>Quantity: 1</w:t>
            </w:r>
          </w:p>
        </w:tc>
        <w:tc>
          <w:tcPr>
            <w:tcW w:w="3544" w:type="dxa"/>
            <w:tcBorders>
              <w:top w:val="single" w:sz="4" w:space="0" w:color="000080"/>
              <w:left w:val="single" w:sz="4" w:space="0" w:color="000080"/>
              <w:bottom w:val="single" w:sz="4" w:space="0" w:color="000080"/>
            </w:tcBorders>
            <w:shd w:val="clear" w:color="auto" w:fill="FFFFFF"/>
            <w:vAlign w:val="center"/>
          </w:tcPr>
          <w:p w14:paraId="5F41869A"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6FD5BC2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5A007D2"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5A07E1B6"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A8665F0" w14:textId="77777777" w:rsidR="00DB49CD" w:rsidRDefault="00DB49CD"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21017FDB" w14:textId="77777777" w:rsidR="00DB49CD" w:rsidRDefault="00DB49CD" w:rsidP="000B028C">
            <w:pPr>
              <w:spacing w:after="0"/>
            </w:pPr>
            <w:r>
              <w:rPr>
                <w:rFonts w:ascii="Times New Roman" w:hAnsi="Times New Roman"/>
                <w:sz w:val="22"/>
                <w:szCs w:val="22"/>
                <w:lang w:val="en-US"/>
              </w:rPr>
              <w:t>Manufacturer’s name:</w:t>
            </w:r>
          </w:p>
        </w:tc>
        <w:tc>
          <w:tcPr>
            <w:tcW w:w="3544" w:type="dxa"/>
            <w:tcBorders>
              <w:top w:val="single" w:sz="4" w:space="0" w:color="000080"/>
              <w:left w:val="single" w:sz="4" w:space="0" w:color="000080"/>
              <w:bottom w:val="single" w:sz="4" w:space="0" w:color="000080"/>
            </w:tcBorders>
            <w:shd w:val="clear" w:color="auto" w:fill="FFFFFF"/>
            <w:vAlign w:val="center"/>
          </w:tcPr>
          <w:p w14:paraId="5192BBF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0541D08B"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8EA27DB"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19052F88"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7B6AE532" w14:textId="77777777" w:rsidR="00DB49CD" w:rsidRDefault="00DB49CD"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4EE7A673" w14:textId="77777777" w:rsidR="00DB49CD" w:rsidRDefault="00DB49CD" w:rsidP="000B028C">
            <w:pPr>
              <w:spacing w:after="0"/>
            </w:pPr>
            <w:r>
              <w:rPr>
                <w:rFonts w:ascii="Times New Roman" w:hAnsi="Times New Roman"/>
                <w:sz w:val="22"/>
                <w:szCs w:val="22"/>
                <w:lang w:val="en-US"/>
              </w:rPr>
              <w:t>Product type, model:</w:t>
            </w:r>
          </w:p>
        </w:tc>
        <w:tc>
          <w:tcPr>
            <w:tcW w:w="3544" w:type="dxa"/>
            <w:tcBorders>
              <w:top w:val="single" w:sz="4" w:space="0" w:color="000080"/>
              <w:left w:val="single" w:sz="4" w:space="0" w:color="000080"/>
              <w:bottom w:val="single" w:sz="4" w:space="0" w:color="000080"/>
            </w:tcBorders>
            <w:shd w:val="clear" w:color="auto" w:fill="FFFFFF"/>
            <w:vAlign w:val="center"/>
          </w:tcPr>
          <w:p w14:paraId="27E96A36"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409C6AB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BB5D04E"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32F11CF5" w14:textId="77777777" w:rsidTr="00F67952">
        <w:trPr>
          <w:cantSplit/>
          <w:trHeight w:val="29"/>
        </w:trPr>
        <w:tc>
          <w:tcPr>
            <w:tcW w:w="989" w:type="dxa"/>
            <w:tcBorders>
              <w:top w:val="single" w:sz="4" w:space="0" w:color="000080"/>
              <w:left w:val="single" w:sz="4" w:space="0" w:color="000080"/>
              <w:bottom w:val="single" w:sz="4" w:space="0" w:color="000080"/>
            </w:tcBorders>
            <w:shd w:val="clear" w:color="auto" w:fill="FFFFFF"/>
          </w:tcPr>
          <w:p w14:paraId="76FD3D29" w14:textId="77777777" w:rsidR="00DB49CD" w:rsidRDefault="00DB49CD" w:rsidP="000B028C">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6C20360B" w14:textId="77777777" w:rsidR="00DB49CD" w:rsidRDefault="00DB49CD" w:rsidP="000B028C">
            <w:pPr>
              <w:spacing w:after="0"/>
              <w:contextualSpacing/>
            </w:pPr>
            <w:r>
              <w:rPr>
                <w:rFonts w:ascii="Times New Roman" w:hAnsi="Times New Roman"/>
                <w:b/>
                <w:sz w:val="22"/>
                <w:szCs w:val="22"/>
                <w:lang w:val="en-US"/>
              </w:rPr>
              <w:t>Specifications</w:t>
            </w:r>
          </w:p>
        </w:tc>
        <w:tc>
          <w:tcPr>
            <w:tcW w:w="3544" w:type="dxa"/>
            <w:tcBorders>
              <w:top w:val="single" w:sz="4" w:space="0" w:color="000080"/>
              <w:left w:val="single" w:sz="4" w:space="0" w:color="000080"/>
              <w:bottom w:val="single" w:sz="4" w:space="0" w:color="000080"/>
            </w:tcBorders>
            <w:shd w:val="clear" w:color="auto" w:fill="FFFFFF"/>
            <w:vAlign w:val="center"/>
          </w:tcPr>
          <w:p w14:paraId="2AC6306B"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103C4C6B"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44C6CA6"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6C2A71E4" w14:textId="77777777" w:rsidTr="00F67952">
        <w:trPr>
          <w:cantSplit/>
          <w:trHeight w:val="29"/>
        </w:trPr>
        <w:tc>
          <w:tcPr>
            <w:tcW w:w="989" w:type="dxa"/>
            <w:tcBorders>
              <w:left w:val="single" w:sz="4" w:space="0" w:color="000080"/>
              <w:bottom w:val="single" w:sz="4" w:space="0" w:color="000080"/>
            </w:tcBorders>
            <w:shd w:val="clear" w:color="auto" w:fill="FFFFFF"/>
          </w:tcPr>
          <w:p w14:paraId="66F0B832" w14:textId="4BC30257" w:rsidR="00DB49CD" w:rsidRDefault="00DB49CD" w:rsidP="000B028C">
            <w:pPr>
              <w:spacing w:after="0"/>
              <w:jc w:val="center"/>
            </w:pPr>
            <w:r>
              <w:rPr>
                <w:rFonts w:ascii="Times New Roman" w:hAnsi="Times New Roman"/>
                <w:sz w:val="22"/>
                <w:szCs w:val="22"/>
              </w:rPr>
              <w:lastRenderedPageBreak/>
              <w:t>3.1</w:t>
            </w:r>
          </w:p>
        </w:tc>
        <w:tc>
          <w:tcPr>
            <w:tcW w:w="4652" w:type="dxa"/>
            <w:gridSpan w:val="2"/>
            <w:tcBorders>
              <w:left w:val="single" w:sz="4" w:space="0" w:color="000080"/>
              <w:bottom w:val="single" w:sz="4" w:space="0" w:color="000080"/>
            </w:tcBorders>
            <w:shd w:val="clear" w:color="auto" w:fill="FFFFFF"/>
            <w:vAlign w:val="center"/>
          </w:tcPr>
          <w:p w14:paraId="3BD74429"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Principle:</w:t>
            </w:r>
            <w:r>
              <w:rPr>
                <w:rFonts w:ascii="Times New Roman" w:hAnsi="Times New Roman"/>
                <w:sz w:val="22"/>
                <w:szCs w:val="22"/>
                <w:lang w:val="en-GB"/>
              </w:rPr>
              <w:tab/>
            </w:r>
          </w:p>
          <w:p w14:paraId="65F63F3F" w14:textId="10E34ED4" w:rsidR="00DB49CD" w:rsidRDefault="00305904" w:rsidP="00F67952">
            <w:pPr>
              <w:pStyle w:val="ColorfulList-Accent11"/>
              <w:snapToGrid w:val="0"/>
              <w:spacing w:after="0" w:line="240" w:lineRule="auto"/>
              <w:ind w:left="1067"/>
              <w:jc w:val="both"/>
              <w:rPr>
                <w:rFonts w:ascii="Times New Roman" w:eastAsia="Times New Roman" w:hAnsi="Times New Roman" w:cs="Times New Roman"/>
                <w:lang w:val="sv-SE"/>
              </w:rPr>
            </w:pPr>
            <w:r w:rsidRPr="00305904">
              <w:rPr>
                <w:rFonts w:ascii="Times New Roman" w:eastAsia="Times New Roman" w:hAnsi="Times New Roman" w:cs="Times New Roman"/>
                <w:snapToGrid w:val="0"/>
                <w:lang w:eastAsia="en-US"/>
              </w:rPr>
              <w:t xml:space="preserve">Oscillating microbalances, ß-ray attenuation, or insitu optical methods </w:t>
            </w:r>
          </w:p>
        </w:tc>
        <w:tc>
          <w:tcPr>
            <w:tcW w:w="3544" w:type="dxa"/>
            <w:tcBorders>
              <w:left w:val="single" w:sz="4" w:space="0" w:color="000080"/>
              <w:bottom w:val="single" w:sz="4" w:space="0" w:color="000080"/>
            </w:tcBorders>
            <w:shd w:val="clear" w:color="auto" w:fill="FFFFFF"/>
            <w:vAlign w:val="center"/>
          </w:tcPr>
          <w:p w14:paraId="32E53A2A"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EF534C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FF66FC3"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25F1D434" w14:textId="77777777" w:rsidTr="00F67952">
        <w:trPr>
          <w:cantSplit/>
          <w:trHeight w:val="29"/>
        </w:trPr>
        <w:tc>
          <w:tcPr>
            <w:tcW w:w="989" w:type="dxa"/>
            <w:tcBorders>
              <w:left w:val="single" w:sz="4" w:space="0" w:color="000080"/>
              <w:bottom w:val="single" w:sz="4" w:space="0" w:color="000080"/>
            </w:tcBorders>
            <w:shd w:val="clear" w:color="auto" w:fill="FFFFFF"/>
          </w:tcPr>
          <w:p w14:paraId="336020CE" w14:textId="71C149B0" w:rsidR="00DB49CD" w:rsidRDefault="00DB49CD" w:rsidP="000B028C">
            <w:pPr>
              <w:spacing w:after="0"/>
              <w:jc w:val="center"/>
            </w:pPr>
            <w:r>
              <w:rPr>
                <w:rFonts w:ascii="Times New Roman" w:hAnsi="Times New Roman"/>
                <w:sz w:val="22"/>
                <w:szCs w:val="22"/>
              </w:rPr>
              <w:t>3.2</w:t>
            </w:r>
          </w:p>
        </w:tc>
        <w:tc>
          <w:tcPr>
            <w:tcW w:w="4652" w:type="dxa"/>
            <w:gridSpan w:val="2"/>
            <w:tcBorders>
              <w:left w:val="single" w:sz="4" w:space="0" w:color="000080"/>
              <w:bottom w:val="single" w:sz="4" w:space="0" w:color="000080"/>
            </w:tcBorders>
            <w:shd w:val="clear" w:color="auto" w:fill="FFFFFF"/>
            <w:vAlign w:val="center"/>
          </w:tcPr>
          <w:p w14:paraId="09D744BF" w14:textId="77777777" w:rsidR="00DB49CD" w:rsidRDefault="00DB49CD"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Certification:</w:t>
            </w:r>
            <w:r>
              <w:rPr>
                <w:rFonts w:ascii="Times New Roman" w:hAnsi="Times New Roman"/>
                <w:sz w:val="22"/>
                <w:szCs w:val="22"/>
                <w:lang w:val="en-GB"/>
              </w:rPr>
              <w:tab/>
              <w:t xml:space="preserve"> </w:t>
            </w:r>
          </w:p>
          <w:p w14:paraId="227518EC" w14:textId="34364BBD" w:rsidR="00DB49CD" w:rsidRDefault="00DB49CD" w:rsidP="00F67952">
            <w:pPr>
              <w:snapToGrid w:val="0"/>
              <w:spacing w:before="0" w:after="0"/>
              <w:ind w:left="1080"/>
              <w:contextualSpacing/>
              <w:jc w:val="both"/>
              <w:rPr>
                <w:rFonts w:ascii="Times New Roman" w:hAnsi="Times New Roman"/>
                <w:sz w:val="22"/>
                <w:szCs w:val="22"/>
              </w:rPr>
            </w:pPr>
            <w:r w:rsidRPr="003F73C7">
              <w:rPr>
                <w:rFonts w:ascii="Times New Roman" w:hAnsi="Times New Roman"/>
                <w:sz w:val="22"/>
                <w:szCs w:val="22"/>
                <w:lang w:val="en-GB"/>
              </w:rPr>
              <w:t>Certificate which shows the conformity of the analyser in accordance with EN1</w:t>
            </w:r>
            <w:r w:rsidR="0079054E">
              <w:rPr>
                <w:rFonts w:ascii="Times New Roman" w:hAnsi="Times New Roman"/>
                <w:sz w:val="22"/>
                <w:szCs w:val="22"/>
                <w:lang w:val="en-GB"/>
              </w:rPr>
              <w:t>4907</w:t>
            </w:r>
            <w:r w:rsidRPr="003F73C7">
              <w:rPr>
                <w:rFonts w:ascii="Times New Roman" w:hAnsi="Times New Roman"/>
                <w:sz w:val="22"/>
                <w:szCs w:val="22"/>
                <w:lang w:val="en-GB"/>
              </w:rPr>
              <w:t>:</w:t>
            </w:r>
            <w:r w:rsidR="0079054E">
              <w:rPr>
                <w:rFonts w:ascii="Times New Roman" w:hAnsi="Times New Roman"/>
                <w:sz w:val="22"/>
                <w:szCs w:val="22"/>
                <w:lang w:val="en-GB"/>
              </w:rPr>
              <w:t>2005 or EN12341:2014</w:t>
            </w:r>
            <w:r w:rsidRPr="003F73C7">
              <w:rPr>
                <w:rFonts w:ascii="Times New Roman" w:hAnsi="Times New Roman"/>
                <w:sz w:val="22"/>
                <w:szCs w:val="22"/>
                <w:lang w:val="en-GB"/>
              </w:rPr>
              <w:t xml:space="preserve"> for PM</w:t>
            </w:r>
            <w:r>
              <w:rPr>
                <w:rFonts w:ascii="Times New Roman" w:hAnsi="Times New Roman"/>
                <w:sz w:val="22"/>
                <w:szCs w:val="22"/>
                <w:lang w:val="en-GB"/>
              </w:rPr>
              <w:t>2.5</w:t>
            </w:r>
            <w:r w:rsidRPr="003F73C7">
              <w:rPr>
                <w:rFonts w:ascii="Times New Roman" w:hAnsi="Times New Roman"/>
                <w:sz w:val="22"/>
                <w:szCs w:val="22"/>
                <w:lang w:val="en-GB"/>
              </w:rPr>
              <w:t xml:space="preserve"> is required and should be in the offer. Full Test Report shall demonstrate the equivalency of the tested analyser with the reference method according to the </w:t>
            </w:r>
            <w:r w:rsidR="0079054E" w:rsidRPr="003F73C7">
              <w:rPr>
                <w:rFonts w:ascii="Times New Roman" w:hAnsi="Times New Roman"/>
                <w:sz w:val="22"/>
                <w:szCs w:val="22"/>
                <w:lang w:val="en-GB"/>
              </w:rPr>
              <w:t>EN1</w:t>
            </w:r>
            <w:r w:rsidR="0079054E">
              <w:rPr>
                <w:rFonts w:ascii="Times New Roman" w:hAnsi="Times New Roman"/>
                <w:sz w:val="22"/>
                <w:szCs w:val="22"/>
                <w:lang w:val="en-GB"/>
              </w:rPr>
              <w:t>4907</w:t>
            </w:r>
            <w:r w:rsidR="0079054E" w:rsidRPr="003F73C7">
              <w:rPr>
                <w:rFonts w:ascii="Times New Roman" w:hAnsi="Times New Roman"/>
                <w:sz w:val="22"/>
                <w:szCs w:val="22"/>
                <w:lang w:val="en-GB"/>
              </w:rPr>
              <w:t>:</w:t>
            </w:r>
            <w:r w:rsidR="0079054E">
              <w:rPr>
                <w:rFonts w:ascii="Times New Roman" w:hAnsi="Times New Roman"/>
                <w:sz w:val="22"/>
                <w:szCs w:val="22"/>
                <w:lang w:val="en-GB"/>
              </w:rPr>
              <w:t>2005 or EN12341:2014</w:t>
            </w:r>
            <w:r w:rsidRPr="003F73C7">
              <w:rPr>
                <w:rFonts w:ascii="Times New Roman" w:hAnsi="Times New Roman"/>
                <w:sz w:val="22"/>
                <w:szCs w:val="22"/>
                <w:lang w:val="en-GB"/>
              </w:rPr>
              <w:t xml:space="preserve"> for PM</w:t>
            </w:r>
            <w:r w:rsidR="00305904">
              <w:rPr>
                <w:rFonts w:ascii="Times New Roman" w:hAnsi="Times New Roman"/>
                <w:sz w:val="22"/>
                <w:szCs w:val="22"/>
                <w:lang w:val="en-GB"/>
              </w:rPr>
              <w:t>2.5</w:t>
            </w:r>
            <w:r w:rsidRPr="003F73C7">
              <w:rPr>
                <w:rFonts w:ascii="Times New Roman" w:hAnsi="Times New Roman"/>
                <w:sz w:val="22"/>
                <w:szCs w:val="22"/>
                <w:lang w:val="en-GB"/>
              </w:rPr>
              <w:t xml:space="preserve">. The test of equivalence needs to be carrying out according to the Guide to the Demonstration of Equivalence (GDE) of Ambient Air Monitoring Methods. The tested analyser shall meet all the performance requirements of the reference method according to the </w:t>
            </w:r>
            <w:r w:rsidR="0079054E" w:rsidRPr="003F73C7">
              <w:rPr>
                <w:rFonts w:ascii="Times New Roman" w:hAnsi="Times New Roman"/>
                <w:sz w:val="22"/>
                <w:szCs w:val="22"/>
                <w:lang w:val="en-GB"/>
              </w:rPr>
              <w:t>EN1</w:t>
            </w:r>
            <w:r w:rsidR="0079054E">
              <w:rPr>
                <w:rFonts w:ascii="Times New Roman" w:hAnsi="Times New Roman"/>
                <w:sz w:val="22"/>
                <w:szCs w:val="22"/>
                <w:lang w:val="en-GB"/>
              </w:rPr>
              <w:t>4907</w:t>
            </w:r>
            <w:r w:rsidR="0079054E" w:rsidRPr="003F73C7">
              <w:rPr>
                <w:rFonts w:ascii="Times New Roman" w:hAnsi="Times New Roman"/>
                <w:sz w:val="22"/>
                <w:szCs w:val="22"/>
                <w:lang w:val="en-GB"/>
              </w:rPr>
              <w:t>:</w:t>
            </w:r>
            <w:r w:rsidR="0079054E">
              <w:rPr>
                <w:rFonts w:ascii="Times New Roman" w:hAnsi="Times New Roman"/>
                <w:sz w:val="22"/>
                <w:szCs w:val="22"/>
                <w:lang w:val="en-GB"/>
              </w:rPr>
              <w:t xml:space="preserve">2005 or EN12341:2014 </w:t>
            </w:r>
            <w:r w:rsidRPr="003F73C7">
              <w:rPr>
                <w:rFonts w:ascii="Times New Roman" w:hAnsi="Times New Roman"/>
                <w:sz w:val="22"/>
                <w:szCs w:val="22"/>
                <w:lang w:val="en-GB"/>
              </w:rPr>
              <w:t>for PM</w:t>
            </w:r>
            <w:r>
              <w:rPr>
                <w:rFonts w:ascii="Times New Roman" w:hAnsi="Times New Roman"/>
                <w:sz w:val="22"/>
                <w:szCs w:val="22"/>
                <w:lang w:val="en-GB"/>
              </w:rPr>
              <w:t xml:space="preserve"> 2.5.</w:t>
            </w:r>
            <w:r w:rsidRPr="003F73C7">
              <w:rPr>
                <w:rFonts w:ascii="Times New Roman" w:hAnsi="Times New Roman"/>
                <w:sz w:val="22"/>
                <w:szCs w:val="22"/>
                <w:lang w:val="en-GB"/>
              </w:rPr>
              <w:t xml:space="preserve"> Full Test Report is required and should be in offer. The laboratory performing the tests of the analyser must be accredited according to EN ISO/IEC 17025 for the specific test procedures</w:t>
            </w:r>
            <w:r>
              <w:rPr>
                <w:rFonts w:ascii="Times New Roman" w:hAnsi="Times New Roman"/>
                <w:sz w:val="22"/>
                <w:szCs w:val="22"/>
                <w:lang w:val="en-GB"/>
              </w:rPr>
              <w:t>.</w:t>
            </w:r>
          </w:p>
          <w:p w14:paraId="0149DECB" w14:textId="77777777" w:rsidR="00DB49CD" w:rsidRDefault="00DB49CD" w:rsidP="00F67952">
            <w:pPr>
              <w:pStyle w:val="ColorfulList-Accent11"/>
              <w:snapToGrid w:val="0"/>
              <w:spacing w:after="0" w:line="240" w:lineRule="auto"/>
              <w:ind w:left="0"/>
              <w:jc w:val="both"/>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09F4C90C"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ED186CA"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72C9F8E"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7EF35D72" w14:textId="77777777" w:rsidTr="00F67952">
        <w:trPr>
          <w:cantSplit/>
          <w:trHeight w:val="29"/>
        </w:trPr>
        <w:tc>
          <w:tcPr>
            <w:tcW w:w="989" w:type="dxa"/>
            <w:tcBorders>
              <w:left w:val="single" w:sz="4" w:space="0" w:color="000080"/>
              <w:bottom w:val="single" w:sz="4" w:space="0" w:color="000080"/>
            </w:tcBorders>
            <w:shd w:val="clear" w:color="auto" w:fill="FFFFFF"/>
          </w:tcPr>
          <w:p w14:paraId="4966A745" w14:textId="3C4421CE" w:rsidR="00DB49CD" w:rsidRDefault="00DB49CD" w:rsidP="000B028C">
            <w:pPr>
              <w:spacing w:after="0"/>
              <w:jc w:val="center"/>
            </w:pPr>
            <w:r>
              <w:rPr>
                <w:rFonts w:ascii="Times New Roman" w:hAnsi="Times New Roman"/>
                <w:sz w:val="22"/>
                <w:szCs w:val="22"/>
              </w:rPr>
              <w:t>3.3</w:t>
            </w:r>
          </w:p>
        </w:tc>
        <w:tc>
          <w:tcPr>
            <w:tcW w:w="4652" w:type="dxa"/>
            <w:gridSpan w:val="2"/>
            <w:tcBorders>
              <w:left w:val="single" w:sz="4" w:space="0" w:color="000080"/>
              <w:bottom w:val="single" w:sz="4" w:space="0" w:color="000080"/>
            </w:tcBorders>
            <w:shd w:val="clear" w:color="auto" w:fill="FFFFFF"/>
            <w:vAlign w:val="center"/>
          </w:tcPr>
          <w:p w14:paraId="022BD222" w14:textId="77777777" w:rsidR="00DB49CD" w:rsidRDefault="00DB49CD"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 xml:space="preserve">The fraction of suspended particle measurements: </w:t>
            </w:r>
          </w:p>
          <w:p w14:paraId="662905DE" w14:textId="18A000F9" w:rsidR="00DB49CD" w:rsidRDefault="00DB49CD" w:rsidP="00F67952">
            <w:pPr>
              <w:snapToGrid w:val="0"/>
              <w:spacing w:before="0" w:after="0"/>
              <w:ind w:left="1080"/>
              <w:contextualSpacing/>
              <w:jc w:val="both"/>
              <w:rPr>
                <w:rFonts w:ascii="Times New Roman" w:hAnsi="Times New Roman"/>
                <w:sz w:val="22"/>
                <w:szCs w:val="22"/>
              </w:rPr>
            </w:pPr>
            <w:r>
              <w:rPr>
                <w:rFonts w:ascii="Times New Roman" w:hAnsi="Times New Roman"/>
                <w:sz w:val="22"/>
                <w:szCs w:val="22"/>
                <w:lang w:val="en-GB"/>
              </w:rPr>
              <w:t>PM 2.5 size selective inlet</w:t>
            </w:r>
            <w:r w:rsidR="00EF3834">
              <w:rPr>
                <w:rFonts w:ascii="Times New Roman" w:hAnsi="Times New Roman"/>
                <w:sz w:val="22"/>
                <w:szCs w:val="22"/>
                <w:lang w:val="en-GB"/>
              </w:rPr>
              <w:t xml:space="preserve"> or non-size selective inlet in case of optical method</w:t>
            </w:r>
          </w:p>
          <w:p w14:paraId="4ED2F33C" w14:textId="77777777" w:rsidR="00DB49CD" w:rsidRDefault="00DB49CD" w:rsidP="00F67952">
            <w:pPr>
              <w:pStyle w:val="ColorfulList-Accent11"/>
              <w:snapToGrid w:val="0"/>
              <w:spacing w:after="0" w:line="240" w:lineRule="auto"/>
              <w:ind w:left="0"/>
              <w:jc w:val="both"/>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0DCA309F"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20B805DA"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EC5379D"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0C36B2F7" w14:textId="77777777" w:rsidTr="00F67952">
        <w:trPr>
          <w:cantSplit/>
          <w:trHeight w:val="29"/>
        </w:trPr>
        <w:tc>
          <w:tcPr>
            <w:tcW w:w="989" w:type="dxa"/>
            <w:tcBorders>
              <w:left w:val="single" w:sz="4" w:space="0" w:color="000080"/>
              <w:bottom w:val="single" w:sz="4" w:space="0" w:color="000080"/>
            </w:tcBorders>
            <w:shd w:val="clear" w:color="auto" w:fill="FFFFFF"/>
          </w:tcPr>
          <w:p w14:paraId="5954CF54" w14:textId="3281730D" w:rsidR="00DB49CD" w:rsidRDefault="00DB49CD" w:rsidP="000B028C">
            <w:pPr>
              <w:spacing w:after="0"/>
              <w:jc w:val="center"/>
            </w:pPr>
            <w:r>
              <w:rPr>
                <w:rFonts w:ascii="Times New Roman" w:hAnsi="Times New Roman"/>
                <w:sz w:val="22"/>
                <w:szCs w:val="22"/>
              </w:rPr>
              <w:lastRenderedPageBreak/>
              <w:t>3.4</w:t>
            </w:r>
          </w:p>
        </w:tc>
        <w:tc>
          <w:tcPr>
            <w:tcW w:w="4652" w:type="dxa"/>
            <w:gridSpan w:val="2"/>
            <w:tcBorders>
              <w:left w:val="single" w:sz="4" w:space="0" w:color="000080"/>
              <w:bottom w:val="single" w:sz="4" w:space="0" w:color="000080"/>
            </w:tcBorders>
            <w:shd w:val="clear" w:color="auto" w:fill="FFFFFF"/>
            <w:vAlign w:val="center"/>
          </w:tcPr>
          <w:p w14:paraId="25A2BF88" w14:textId="77777777" w:rsidR="00DB49CD" w:rsidRDefault="00DB49CD"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Sampling system:</w:t>
            </w:r>
            <w:r>
              <w:rPr>
                <w:rFonts w:ascii="Times New Roman" w:hAnsi="Times New Roman"/>
                <w:sz w:val="22"/>
                <w:szCs w:val="22"/>
                <w:lang w:val="en-GB"/>
              </w:rPr>
              <w:t xml:space="preserve"> </w:t>
            </w:r>
          </w:p>
          <w:p w14:paraId="6F9A7B1A" w14:textId="77777777" w:rsidR="00DB49CD" w:rsidRPr="00AA4538" w:rsidRDefault="00DB49CD" w:rsidP="00F67952">
            <w:pPr>
              <w:snapToGrid w:val="0"/>
              <w:spacing w:before="0" w:after="0"/>
              <w:ind w:left="1080"/>
              <w:contextualSpacing/>
              <w:jc w:val="both"/>
              <w:rPr>
                <w:rFonts w:ascii="Times New Roman" w:hAnsi="Times New Roman"/>
                <w:sz w:val="22"/>
                <w:szCs w:val="22"/>
              </w:rPr>
            </w:pPr>
            <w:r>
              <w:rPr>
                <w:rFonts w:ascii="Times New Roman" w:hAnsi="Times New Roman"/>
                <w:sz w:val="22"/>
                <w:szCs w:val="22"/>
                <w:lang w:val="en-GB"/>
              </w:rPr>
              <w:t>Metal pipe of stainless steel or stainless steel with humidity extraction (for example: membrane, heated coil etc.)</w:t>
            </w:r>
          </w:p>
        </w:tc>
        <w:tc>
          <w:tcPr>
            <w:tcW w:w="3544" w:type="dxa"/>
            <w:tcBorders>
              <w:left w:val="single" w:sz="4" w:space="0" w:color="000080"/>
              <w:bottom w:val="single" w:sz="4" w:space="0" w:color="000080"/>
            </w:tcBorders>
            <w:shd w:val="clear" w:color="auto" w:fill="FFFFFF"/>
            <w:vAlign w:val="center"/>
          </w:tcPr>
          <w:p w14:paraId="1471853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21050B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26F47B9B"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34F7AAFE" w14:textId="77777777" w:rsidTr="00F67952">
        <w:trPr>
          <w:cantSplit/>
          <w:trHeight w:val="29"/>
        </w:trPr>
        <w:tc>
          <w:tcPr>
            <w:tcW w:w="989" w:type="dxa"/>
            <w:tcBorders>
              <w:left w:val="single" w:sz="4" w:space="0" w:color="000080"/>
              <w:bottom w:val="single" w:sz="4" w:space="0" w:color="000080"/>
            </w:tcBorders>
            <w:shd w:val="clear" w:color="auto" w:fill="FFFFFF"/>
          </w:tcPr>
          <w:p w14:paraId="297C766A" w14:textId="23C8A15D" w:rsidR="00DB49CD" w:rsidRDefault="00DB49CD" w:rsidP="000B028C">
            <w:pPr>
              <w:spacing w:after="0"/>
              <w:jc w:val="center"/>
            </w:pPr>
            <w:r>
              <w:rPr>
                <w:rFonts w:ascii="Times New Roman" w:hAnsi="Times New Roman"/>
                <w:sz w:val="22"/>
                <w:szCs w:val="22"/>
              </w:rPr>
              <w:t>3.5</w:t>
            </w:r>
          </w:p>
        </w:tc>
        <w:tc>
          <w:tcPr>
            <w:tcW w:w="4652" w:type="dxa"/>
            <w:gridSpan w:val="2"/>
            <w:tcBorders>
              <w:left w:val="single" w:sz="4" w:space="0" w:color="000080"/>
              <w:bottom w:val="single" w:sz="4" w:space="0" w:color="000080"/>
            </w:tcBorders>
            <w:shd w:val="clear" w:color="auto" w:fill="FFFFFF"/>
            <w:vAlign w:val="center"/>
          </w:tcPr>
          <w:p w14:paraId="26D77B54"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Ranges:</w:t>
            </w:r>
            <w:r>
              <w:rPr>
                <w:rFonts w:ascii="Times New Roman" w:hAnsi="Times New Roman"/>
                <w:sz w:val="22"/>
                <w:szCs w:val="22"/>
                <w:lang w:val="en-GB"/>
              </w:rPr>
              <w:t xml:space="preserve"> </w:t>
            </w:r>
          </w:p>
          <w:p w14:paraId="33A30F8C" w14:textId="6D19089C" w:rsidR="00DB49CD" w:rsidRPr="00DF6AC2" w:rsidRDefault="00DF6AC2" w:rsidP="00DF6AC2">
            <w:pPr>
              <w:snapToGrid w:val="0"/>
              <w:spacing w:before="0" w:after="0"/>
              <w:ind w:left="1080"/>
              <w:contextualSpacing/>
              <w:jc w:val="both"/>
              <w:rPr>
                <w:rFonts w:ascii="Times New Roman" w:hAnsi="Times New Roman"/>
                <w:sz w:val="22"/>
                <w:szCs w:val="22"/>
                <w:lang w:val="en-GB"/>
              </w:rPr>
            </w:pPr>
            <w:r>
              <w:rPr>
                <w:rFonts w:ascii="Times New Roman" w:hAnsi="Times New Roman"/>
                <w:sz w:val="22"/>
                <w:szCs w:val="22"/>
                <w:lang w:val="en-GB"/>
              </w:rPr>
              <w:t>Different selectable: 0-1mg/m</w:t>
            </w:r>
            <w:r>
              <w:rPr>
                <w:rFonts w:ascii="Times New Roman" w:hAnsi="Times New Roman"/>
                <w:sz w:val="22"/>
                <w:szCs w:val="22"/>
                <w:vertAlign w:val="superscript"/>
                <w:lang w:val="en-GB"/>
              </w:rPr>
              <w:t>3</w:t>
            </w:r>
            <w:r>
              <w:rPr>
                <w:rFonts w:ascii="Times New Roman" w:hAnsi="Times New Roman"/>
                <w:sz w:val="22"/>
                <w:szCs w:val="22"/>
                <w:lang w:val="en-GB"/>
              </w:rPr>
              <w:t xml:space="preserve"> or 0-6 mg/m</w:t>
            </w:r>
            <w:r w:rsidRPr="00AE70D2">
              <w:rPr>
                <w:rFonts w:ascii="Times New Roman" w:hAnsi="Times New Roman"/>
                <w:sz w:val="22"/>
                <w:szCs w:val="22"/>
                <w:vertAlign w:val="superscript"/>
                <w:lang w:val="en-GB"/>
              </w:rPr>
              <w:t>3</w:t>
            </w:r>
            <w:r>
              <w:rPr>
                <w:rFonts w:ascii="Times New Roman" w:hAnsi="Times New Roman"/>
                <w:sz w:val="22"/>
                <w:szCs w:val="22"/>
                <w:lang w:val="en-GB"/>
              </w:rPr>
              <w:t xml:space="preserve"> or 0-10 mg/m</w:t>
            </w:r>
            <w:r w:rsidRPr="00AE70D2">
              <w:rPr>
                <w:rFonts w:ascii="Times New Roman" w:hAnsi="Times New Roman"/>
                <w:sz w:val="22"/>
                <w:szCs w:val="22"/>
                <w:vertAlign w:val="superscript"/>
                <w:lang w:val="en-GB"/>
              </w:rPr>
              <w:t>3</w:t>
            </w:r>
            <w:r w:rsidR="0079054E">
              <w:rPr>
                <w:rFonts w:ascii="Times New Roman" w:hAnsi="Times New Roman"/>
                <w:sz w:val="22"/>
                <w:szCs w:val="22"/>
                <w:lang w:val="en-GB"/>
              </w:rPr>
              <w:t>.</w:t>
            </w:r>
          </w:p>
          <w:p w14:paraId="11983305" w14:textId="77777777" w:rsidR="00DB49CD" w:rsidRDefault="00DB49CD" w:rsidP="000B028C">
            <w:pPr>
              <w:pStyle w:val="ColorfulList-Accent11"/>
              <w:snapToGrid w:val="0"/>
              <w:spacing w:after="0" w:line="240" w:lineRule="auto"/>
              <w:ind w:left="0"/>
              <w:jc w:val="both"/>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16EA1365"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2CF6D598"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46D0223"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7D520A79" w14:textId="77777777" w:rsidTr="00F67952">
        <w:trPr>
          <w:cantSplit/>
          <w:trHeight w:val="29"/>
        </w:trPr>
        <w:tc>
          <w:tcPr>
            <w:tcW w:w="989" w:type="dxa"/>
            <w:tcBorders>
              <w:left w:val="single" w:sz="4" w:space="0" w:color="000080"/>
              <w:bottom w:val="single" w:sz="4" w:space="0" w:color="000080"/>
            </w:tcBorders>
            <w:shd w:val="clear" w:color="auto" w:fill="FFFFFF"/>
          </w:tcPr>
          <w:p w14:paraId="1C67A78B" w14:textId="4130BB4B" w:rsidR="00DB49CD" w:rsidRDefault="00DB49CD" w:rsidP="000B028C">
            <w:pPr>
              <w:spacing w:after="0"/>
              <w:jc w:val="center"/>
            </w:pPr>
            <w:r>
              <w:rPr>
                <w:rFonts w:ascii="Times New Roman" w:hAnsi="Times New Roman"/>
                <w:sz w:val="22"/>
                <w:szCs w:val="22"/>
              </w:rPr>
              <w:t>3.6</w:t>
            </w:r>
          </w:p>
        </w:tc>
        <w:tc>
          <w:tcPr>
            <w:tcW w:w="4652" w:type="dxa"/>
            <w:gridSpan w:val="2"/>
            <w:tcBorders>
              <w:left w:val="single" w:sz="4" w:space="0" w:color="000080"/>
              <w:bottom w:val="single" w:sz="4" w:space="0" w:color="000080"/>
            </w:tcBorders>
            <w:shd w:val="clear" w:color="auto" w:fill="FFFFFF"/>
            <w:vAlign w:val="center"/>
          </w:tcPr>
          <w:p w14:paraId="4F934E18"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Lower detectable limit:</w:t>
            </w:r>
            <w:r>
              <w:rPr>
                <w:rFonts w:ascii="Times New Roman" w:hAnsi="Times New Roman"/>
                <w:sz w:val="22"/>
                <w:szCs w:val="22"/>
                <w:lang w:val="en-GB"/>
              </w:rPr>
              <w:tab/>
            </w:r>
          </w:p>
          <w:p w14:paraId="6127DD50" w14:textId="77777777" w:rsidR="00DB49CD" w:rsidRDefault="00DB49CD" w:rsidP="000B028C">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 2 µg/m</w:t>
            </w:r>
            <w:r>
              <w:rPr>
                <w:rFonts w:ascii="Times New Roman" w:hAnsi="Times New Roman"/>
                <w:sz w:val="22"/>
                <w:szCs w:val="22"/>
                <w:vertAlign w:val="superscript"/>
                <w:lang w:val="en-GB"/>
              </w:rPr>
              <w:t>3</w:t>
            </w:r>
            <w:r>
              <w:rPr>
                <w:rFonts w:ascii="Times New Roman" w:hAnsi="Times New Roman"/>
                <w:sz w:val="22"/>
                <w:szCs w:val="22"/>
                <w:lang w:val="en-GB"/>
              </w:rPr>
              <w:t>.</w:t>
            </w:r>
          </w:p>
          <w:p w14:paraId="516223CC" w14:textId="77777777" w:rsidR="00DB49CD" w:rsidRDefault="00DB49CD"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3D042BDE"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413A68F"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0E99DA7"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12F1BE8C" w14:textId="77777777" w:rsidTr="00F67952">
        <w:trPr>
          <w:cantSplit/>
          <w:trHeight w:val="29"/>
        </w:trPr>
        <w:tc>
          <w:tcPr>
            <w:tcW w:w="989" w:type="dxa"/>
            <w:tcBorders>
              <w:left w:val="single" w:sz="4" w:space="0" w:color="000080"/>
              <w:bottom w:val="single" w:sz="4" w:space="0" w:color="000080"/>
            </w:tcBorders>
            <w:shd w:val="clear" w:color="auto" w:fill="FFFFFF"/>
          </w:tcPr>
          <w:p w14:paraId="4F68B8FF" w14:textId="33757836" w:rsidR="00DB49CD" w:rsidRDefault="00DB49CD" w:rsidP="000B028C">
            <w:pPr>
              <w:spacing w:after="0"/>
              <w:jc w:val="center"/>
            </w:pPr>
            <w:r>
              <w:rPr>
                <w:rFonts w:ascii="Times New Roman" w:hAnsi="Times New Roman"/>
                <w:sz w:val="22"/>
                <w:szCs w:val="22"/>
              </w:rPr>
              <w:t>3.7</w:t>
            </w:r>
          </w:p>
        </w:tc>
        <w:tc>
          <w:tcPr>
            <w:tcW w:w="4652" w:type="dxa"/>
            <w:gridSpan w:val="2"/>
            <w:tcBorders>
              <w:left w:val="single" w:sz="4" w:space="0" w:color="000080"/>
              <w:bottom w:val="single" w:sz="4" w:space="0" w:color="000080"/>
            </w:tcBorders>
            <w:shd w:val="clear" w:color="auto" w:fill="FFFFFF"/>
            <w:vAlign w:val="center"/>
          </w:tcPr>
          <w:p w14:paraId="7F8DDDFB"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Measuring cycles:</w:t>
            </w:r>
            <w:r>
              <w:rPr>
                <w:rFonts w:ascii="Times New Roman" w:hAnsi="Times New Roman"/>
                <w:sz w:val="22"/>
                <w:szCs w:val="22"/>
                <w:lang w:val="en-GB"/>
              </w:rPr>
              <w:tab/>
            </w:r>
          </w:p>
          <w:p w14:paraId="0089F41A" w14:textId="77777777" w:rsidR="00DB49CD" w:rsidRDefault="00DB49CD" w:rsidP="000B028C">
            <w:pPr>
              <w:snapToGrid w:val="0"/>
              <w:spacing w:before="0" w:after="0"/>
              <w:ind w:left="1080"/>
              <w:contextualSpacing/>
              <w:rPr>
                <w:rFonts w:ascii="Times New Roman" w:hAnsi="Times New Roman"/>
                <w:sz w:val="22"/>
                <w:szCs w:val="22"/>
                <w:lang w:val="en-GB"/>
              </w:rPr>
            </w:pPr>
            <w:r w:rsidRPr="003F73C7">
              <w:rPr>
                <w:rFonts w:ascii="Times New Roman" w:hAnsi="Times New Roman"/>
                <w:sz w:val="22"/>
                <w:szCs w:val="22"/>
                <w:lang w:val="en-GB"/>
              </w:rPr>
              <w:t>Maximum 1 hour</w:t>
            </w:r>
            <w:r>
              <w:rPr>
                <w:rFonts w:ascii="Times New Roman" w:hAnsi="Times New Roman"/>
                <w:sz w:val="22"/>
                <w:szCs w:val="22"/>
                <w:lang w:val="en-GB"/>
              </w:rPr>
              <w:t>.</w:t>
            </w:r>
          </w:p>
          <w:p w14:paraId="47663E1F" w14:textId="77777777" w:rsidR="00DB49CD" w:rsidRDefault="00DB49CD" w:rsidP="000B028C">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3869F95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548F47E2"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7C59BAB"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24498F26" w14:textId="77777777" w:rsidTr="00F67952">
        <w:trPr>
          <w:cantSplit/>
          <w:trHeight w:val="29"/>
        </w:trPr>
        <w:tc>
          <w:tcPr>
            <w:tcW w:w="989" w:type="dxa"/>
            <w:tcBorders>
              <w:left w:val="single" w:sz="4" w:space="0" w:color="000080"/>
              <w:bottom w:val="single" w:sz="4" w:space="0" w:color="000080"/>
            </w:tcBorders>
            <w:shd w:val="clear" w:color="auto" w:fill="FFFFFF"/>
          </w:tcPr>
          <w:p w14:paraId="5F27C904" w14:textId="32EC265D" w:rsidR="00DB49CD" w:rsidRDefault="00DB49CD" w:rsidP="000B028C">
            <w:pPr>
              <w:spacing w:after="0"/>
              <w:jc w:val="center"/>
            </w:pPr>
            <w:r>
              <w:rPr>
                <w:rFonts w:ascii="Times New Roman" w:hAnsi="Times New Roman"/>
                <w:sz w:val="22"/>
                <w:szCs w:val="22"/>
              </w:rPr>
              <w:t>3.8</w:t>
            </w:r>
          </w:p>
        </w:tc>
        <w:tc>
          <w:tcPr>
            <w:tcW w:w="4652" w:type="dxa"/>
            <w:gridSpan w:val="2"/>
            <w:tcBorders>
              <w:left w:val="single" w:sz="4" w:space="0" w:color="000080"/>
              <w:bottom w:val="single" w:sz="4" w:space="0" w:color="000080"/>
            </w:tcBorders>
            <w:shd w:val="clear" w:color="auto" w:fill="FFFFFF"/>
            <w:vAlign w:val="center"/>
          </w:tcPr>
          <w:p w14:paraId="14577539"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Measuring medium:</w:t>
            </w:r>
            <w:r>
              <w:rPr>
                <w:rFonts w:ascii="Times New Roman" w:hAnsi="Times New Roman"/>
                <w:sz w:val="22"/>
                <w:szCs w:val="22"/>
                <w:lang w:val="en-GB"/>
              </w:rPr>
              <w:tab/>
            </w:r>
          </w:p>
          <w:p w14:paraId="114CFEDA" w14:textId="29CF9573" w:rsidR="00EF3834" w:rsidRDefault="00EF3834" w:rsidP="00F67952">
            <w:pPr>
              <w:ind w:left="1064"/>
            </w:pPr>
            <w:r>
              <w:rPr>
                <w:rFonts w:ascii="Times New Roman" w:hAnsi="Times New Roman"/>
                <w:sz w:val="22"/>
                <w:szCs w:val="22"/>
                <w:lang w:val="en-GB"/>
              </w:rPr>
              <w:t>Depends on the principle of operation</w:t>
            </w:r>
            <w:r w:rsidR="0079054E">
              <w:rPr>
                <w:rFonts w:ascii="Times New Roman" w:hAnsi="Times New Roman"/>
                <w:sz w:val="22"/>
                <w:szCs w:val="22"/>
                <w:lang w:val="en-GB"/>
              </w:rPr>
              <w:t>.</w:t>
            </w:r>
          </w:p>
          <w:p w14:paraId="7A38CC38" w14:textId="77777777" w:rsidR="00DB49CD" w:rsidRDefault="00DB49CD" w:rsidP="000B028C">
            <w:pPr>
              <w:snapToGrid w:val="0"/>
              <w:spacing w:before="0" w:after="0"/>
              <w:ind w:left="1080"/>
              <w:contextualSpacing/>
            </w:pPr>
          </w:p>
        </w:tc>
        <w:tc>
          <w:tcPr>
            <w:tcW w:w="3544" w:type="dxa"/>
            <w:tcBorders>
              <w:left w:val="single" w:sz="4" w:space="0" w:color="000080"/>
              <w:bottom w:val="single" w:sz="4" w:space="0" w:color="000080"/>
            </w:tcBorders>
            <w:shd w:val="clear" w:color="auto" w:fill="FFFFFF"/>
            <w:vAlign w:val="center"/>
          </w:tcPr>
          <w:p w14:paraId="6FFF693E"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47554C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44132E1"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338FAD26" w14:textId="77777777" w:rsidTr="00F67952">
        <w:trPr>
          <w:cantSplit/>
          <w:trHeight w:val="29"/>
        </w:trPr>
        <w:tc>
          <w:tcPr>
            <w:tcW w:w="989" w:type="dxa"/>
            <w:tcBorders>
              <w:left w:val="single" w:sz="4" w:space="0" w:color="000080"/>
              <w:bottom w:val="single" w:sz="4" w:space="0" w:color="000080"/>
            </w:tcBorders>
            <w:shd w:val="clear" w:color="auto" w:fill="FFFFFF"/>
          </w:tcPr>
          <w:p w14:paraId="35055B21" w14:textId="18846573" w:rsidR="00DB49CD" w:rsidRDefault="00DB49CD" w:rsidP="000B028C">
            <w:pPr>
              <w:spacing w:after="0"/>
              <w:jc w:val="center"/>
            </w:pPr>
            <w:r>
              <w:rPr>
                <w:rFonts w:ascii="Times New Roman" w:hAnsi="Times New Roman"/>
                <w:sz w:val="22"/>
                <w:szCs w:val="22"/>
              </w:rPr>
              <w:t>3.9</w:t>
            </w:r>
          </w:p>
        </w:tc>
        <w:tc>
          <w:tcPr>
            <w:tcW w:w="4652" w:type="dxa"/>
            <w:gridSpan w:val="2"/>
            <w:tcBorders>
              <w:left w:val="single" w:sz="4" w:space="0" w:color="000080"/>
              <w:bottom w:val="single" w:sz="4" w:space="0" w:color="000080"/>
            </w:tcBorders>
            <w:shd w:val="clear" w:color="auto" w:fill="FFFFFF"/>
            <w:vAlign w:val="center"/>
          </w:tcPr>
          <w:p w14:paraId="2985CEEA"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 xml:space="preserve">Flow rate of the sample: </w:t>
            </w:r>
          </w:p>
          <w:p w14:paraId="0D5FBD41" w14:textId="1BA52C0E" w:rsidR="00EF3834" w:rsidRDefault="00EF3834" w:rsidP="00F67952">
            <w:pPr>
              <w:snapToGrid w:val="0"/>
              <w:spacing w:before="0" w:after="0"/>
              <w:ind w:left="1080"/>
              <w:contextualSpacing/>
              <w:jc w:val="both"/>
              <w:rPr>
                <w:rFonts w:ascii="Times New Roman" w:hAnsi="Times New Roman"/>
                <w:sz w:val="22"/>
                <w:szCs w:val="22"/>
                <w:lang w:val="en-GB"/>
              </w:rPr>
            </w:pPr>
            <w:r>
              <w:rPr>
                <w:rFonts w:ascii="Times New Roman" w:hAnsi="Times New Roman"/>
                <w:sz w:val="22"/>
                <w:szCs w:val="22"/>
                <w:lang w:val="en-GB"/>
              </w:rPr>
              <w:t>In case of size selective inlets: 1m</w:t>
            </w:r>
            <w:r w:rsidRPr="00AE70D2">
              <w:rPr>
                <w:rFonts w:ascii="Times New Roman" w:hAnsi="Times New Roman"/>
                <w:sz w:val="22"/>
                <w:szCs w:val="22"/>
                <w:vertAlign w:val="superscript"/>
                <w:lang w:val="en-GB"/>
              </w:rPr>
              <w:t>3</w:t>
            </w:r>
            <w:r>
              <w:rPr>
                <w:rFonts w:ascii="Times New Roman" w:hAnsi="Times New Roman"/>
                <w:sz w:val="22"/>
                <w:szCs w:val="22"/>
                <w:lang w:val="en-GB"/>
              </w:rPr>
              <w:t xml:space="preserve"> /hour or defined by the manufacturer if non size-selective inlet</w:t>
            </w:r>
            <w:r w:rsidR="0079054E">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2CEC1CB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916517F"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8417E1A"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4231BBC8" w14:textId="77777777" w:rsidTr="00F67952">
        <w:trPr>
          <w:cantSplit/>
          <w:trHeight w:val="29"/>
        </w:trPr>
        <w:tc>
          <w:tcPr>
            <w:tcW w:w="989" w:type="dxa"/>
            <w:tcBorders>
              <w:left w:val="single" w:sz="4" w:space="0" w:color="000080"/>
              <w:bottom w:val="single" w:sz="4" w:space="0" w:color="000080"/>
            </w:tcBorders>
            <w:shd w:val="clear" w:color="auto" w:fill="FFFFFF"/>
          </w:tcPr>
          <w:p w14:paraId="29F24E64" w14:textId="5B3DE34D" w:rsidR="00DB49CD" w:rsidRDefault="00DB49CD" w:rsidP="000B028C">
            <w:pPr>
              <w:spacing w:after="0"/>
              <w:jc w:val="center"/>
            </w:pPr>
            <w:r>
              <w:rPr>
                <w:rFonts w:ascii="Times New Roman" w:hAnsi="Times New Roman"/>
                <w:sz w:val="22"/>
                <w:szCs w:val="22"/>
              </w:rPr>
              <w:t>3.10</w:t>
            </w:r>
          </w:p>
        </w:tc>
        <w:tc>
          <w:tcPr>
            <w:tcW w:w="4652" w:type="dxa"/>
            <w:gridSpan w:val="2"/>
            <w:tcBorders>
              <w:left w:val="single" w:sz="4" w:space="0" w:color="000080"/>
              <w:bottom w:val="single" w:sz="4" w:space="0" w:color="000080"/>
            </w:tcBorders>
            <w:shd w:val="clear" w:color="auto" w:fill="FFFFFF"/>
            <w:vAlign w:val="center"/>
          </w:tcPr>
          <w:p w14:paraId="4FB62606"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Flow rate accuracy:</w:t>
            </w:r>
            <w:r>
              <w:rPr>
                <w:rFonts w:ascii="Times New Roman" w:hAnsi="Times New Roman"/>
                <w:sz w:val="22"/>
                <w:szCs w:val="22"/>
                <w:lang w:val="en-GB"/>
              </w:rPr>
              <w:tab/>
            </w:r>
          </w:p>
          <w:p w14:paraId="63000E99" w14:textId="23925CCB" w:rsidR="00DB49CD" w:rsidRDefault="00DB49CD" w:rsidP="00F67952">
            <w:pPr>
              <w:snapToGrid w:val="0"/>
              <w:spacing w:before="0" w:after="0"/>
              <w:ind w:left="1080"/>
              <w:contextualSpacing/>
              <w:rPr>
                <w:rFonts w:ascii="Times New Roman" w:hAnsi="Times New Roman"/>
                <w:sz w:val="22"/>
                <w:szCs w:val="22"/>
                <w:lang w:val="en-GB"/>
              </w:rPr>
            </w:pPr>
            <w:r>
              <w:rPr>
                <w:rFonts w:ascii="Times New Roman" w:hAnsi="Times New Roman"/>
                <w:sz w:val="22"/>
                <w:szCs w:val="22"/>
                <w:lang w:val="en-GB"/>
              </w:rPr>
              <w:t>≤ 2 % of sampling flow rate</w:t>
            </w:r>
          </w:p>
        </w:tc>
        <w:tc>
          <w:tcPr>
            <w:tcW w:w="3544" w:type="dxa"/>
            <w:tcBorders>
              <w:left w:val="single" w:sz="4" w:space="0" w:color="000080"/>
              <w:bottom w:val="single" w:sz="4" w:space="0" w:color="000080"/>
            </w:tcBorders>
            <w:shd w:val="clear" w:color="auto" w:fill="FFFFFF"/>
            <w:vAlign w:val="center"/>
          </w:tcPr>
          <w:p w14:paraId="143CFFD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32EAE8D"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0EAFE7D"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7EDAA55E" w14:textId="77777777" w:rsidTr="00F67952">
        <w:trPr>
          <w:cantSplit/>
          <w:trHeight w:val="29"/>
        </w:trPr>
        <w:tc>
          <w:tcPr>
            <w:tcW w:w="989" w:type="dxa"/>
            <w:tcBorders>
              <w:left w:val="single" w:sz="4" w:space="0" w:color="000080"/>
              <w:bottom w:val="single" w:sz="4" w:space="0" w:color="000080"/>
            </w:tcBorders>
            <w:shd w:val="clear" w:color="auto" w:fill="FFFFFF"/>
          </w:tcPr>
          <w:p w14:paraId="08FDC53F" w14:textId="466BE6C1" w:rsidR="00DB49CD" w:rsidRDefault="00DB49CD" w:rsidP="000B028C">
            <w:pPr>
              <w:spacing w:after="0"/>
              <w:jc w:val="center"/>
            </w:pPr>
            <w:r>
              <w:rPr>
                <w:rFonts w:ascii="Times New Roman" w:hAnsi="Times New Roman"/>
                <w:sz w:val="22"/>
                <w:szCs w:val="22"/>
              </w:rPr>
              <w:t>3.11</w:t>
            </w:r>
          </w:p>
        </w:tc>
        <w:tc>
          <w:tcPr>
            <w:tcW w:w="4652" w:type="dxa"/>
            <w:gridSpan w:val="2"/>
            <w:tcBorders>
              <w:left w:val="single" w:sz="4" w:space="0" w:color="000080"/>
              <w:bottom w:val="single" w:sz="4" w:space="0" w:color="000080"/>
            </w:tcBorders>
            <w:shd w:val="clear" w:color="auto" w:fill="FFFFFF"/>
            <w:vAlign w:val="center"/>
          </w:tcPr>
          <w:p w14:paraId="6929E332" w14:textId="5FB90C14" w:rsidR="00EF3834" w:rsidRPr="00240D10" w:rsidRDefault="0079054E" w:rsidP="00EF3834">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V</w:t>
            </w:r>
            <w:r w:rsidR="00EF3834">
              <w:rPr>
                <w:rFonts w:ascii="Times New Roman" w:hAnsi="Times New Roman"/>
                <w:b/>
                <w:sz w:val="22"/>
                <w:szCs w:val="22"/>
                <w:lang w:val="en-GB"/>
              </w:rPr>
              <w:t>acuum pump</w:t>
            </w:r>
          </w:p>
          <w:p w14:paraId="1F6DEB20" w14:textId="06FDE5B6" w:rsidR="00DB49CD" w:rsidRDefault="00EF3834" w:rsidP="00EF3834">
            <w:pPr>
              <w:snapToGrid w:val="0"/>
              <w:spacing w:before="0" w:after="0"/>
              <w:ind w:left="1080"/>
              <w:contextualSpacing/>
              <w:rPr>
                <w:rFonts w:ascii="Times New Roman" w:hAnsi="Times New Roman"/>
                <w:sz w:val="22"/>
                <w:szCs w:val="22"/>
                <w:lang w:val="en-GB"/>
              </w:rPr>
            </w:pPr>
            <w:r w:rsidRPr="00240D10">
              <w:rPr>
                <w:rFonts w:ascii="Times New Roman" w:hAnsi="Times New Roman"/>
                <w:sz w:val="22"/>
                <w:szCs w:val="22"/>
                <w:lang w:val="en-GB"/>
              </w:rPr>
              <w:t>Service interval min. 1 year</w:t>
            </w:r>
          </w:p>
        </w:tc>
        <w:tc>
          <w:tcPr>
            <w:tcW w:w="3544" w:type="dxa"/>
            <w:tcBorders>
              <w:left w:val="single" w:sz="4" w:space="0" w:color="000080"/>
              <w:bottom w:val="single" w:sz="4" w:space="0" w:color="000080"/>
            </w:tcBorders>
            <w:shd w:val="clear" w:color="auto" w:fill="FFFFFF"/>
            <w:vAlign w:val="center"/>
          </w:tcPr>
          <w:p w14:paraId="56E1E538"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32370D5"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1AC6CE6"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3A2B9554" w14:textId="77777777" w:rsidTr="00F67952">
        <w:trPr>
          <w:cantSplit/>
          <w:trHeight w:val="29"/>
        </w:trPr>
        <w:tc>
          <w:tcPr>
            <w:tcW w:w="989" w:type="dxa"/>
            <w:tcBorders>
              <w:left w:val="single" w:sz="4" w:space="0" w:color="000080"/>
              <w:bottom w:val="single" w:sz="4" w:space="0" w:color="000080"/>
            </w:tcBorders>
            <w:shd w:val="clear" w:color="auto" w:fill="FFFFFF"/>
          </w:tcPr>
          <w:p w14:paraId="2507040E" w14:textId="3C3DF100" w:rsidR="00DB49CD" w:rsidRDefault="00DB49CD" w:rsidP="000B028C">
            <w:pPr>
              <w:spacing w:after="0"/>
              <w:jc w:val="center"/>
            </w:pPr>
            <w:r>
              <w:rPr>
                <w:rFonts w:ascii="Times New Roman" w:hAnsi="Times New Roman"/>
                <w:sz w:val="22"/>
                <w:szCs w:val="22"/>
              </w:rPr>
              <w:lastRenderedPageBreak/>
              <w:t>3.12</w:t>
            </w:r>
          </w:p>
        </w:tc>
        <w:tc>
          <w:tcPr>
            <w:tcW w:w="4652" w:type="dxa"/>
            <w:gridSpan w:val="2"/>
            <w:tcBorders>
              <w:left w:val="single" w:sz="4" w:space="0" w:color="000080"/>
              <w:bottom w:val="single" w:sz="4" w:space="0" w:color="000080"/>
            </w:tcBorders>
            <w:shd w:val="clear" w:color="auto" w:fill="FFFFFF"/>
            <w:vAlign w:val="center"/>
          </w:tcPr>
          <w:p w14:paraId="19335F23"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Input/Output signal:</w:t>
            </w:r>
            <w:r>
              <w:rPr>
                <w:rFonts w:ascii="Times New Roman" w:hAnsi="Times New Roman"/>
                <w:sz w:val="22"/>
                <w:szCs w:val="22"/>
                <w:lang w:val="en-GB"/>
              </w:rPr>
              <w:tab/>
            </w:r>
          </w:p>
          <w:p w14:paraId="31655154" w14:textId="2A97CF4F" w:rsidR="00DB49CD" w:rsidRDefault="00DB49CD" w:rsidP="00F67952">
            <w:pPr>
              <w:snapToGrid w:val="0"/>
              <w:spacing w:before="0" w:after="0"/>
              <w:ind w:left="1080"/>
              <w:contextualSpacing/>
              <w:jc w:val="both"/>
              <w:rPr>
                <w:rFonts w:ascii="Times New Roman" w:hAnsi="Times New Roman"/>
                <w:sz w:val="22"/>
                <w:szCs w:val="22"/>
                <w:lang w:val="en-GB"/>
              </w:rPr>
            </w:pPr>
            <w:r>
              <w:rPr>
                <w:rFonts w:ascii="Times New Roman" w:hAnsi="Times New Roman"/>
                <w:sz w:val="22"/>
                <w:szCs w:val="22"/>
                <w:lang w:val="en-GB"/>
              </w:rPr>
              <w:t>Digital control signals (calibration and statuses), RS-232C serial connection</w:t>
            </w:r>
            <w:r w:rsidR="0079054E">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16EDD125"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C7D32D0"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2A131C26"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23A672CB" w14:textId="77777777" w:rsidTr="00F67952">
        <w:trPr>
          <w:cantSplit/>
          <w:trHeight w:val="29"/>
        </w:trPr>
        <w:tc>
          <w:tcPr>
            <w:tcW w:w="989" w:type="dxa"/>
            <w:tcBorders>
              <w:left w:val="single" w:sz="4" w:space="0" w:color="000080"/>
              <w:bottom w:val="single" w:sz="4" w:space="0" w:color="000080"/>
            </w:tcBorders>
            <w:shd w:val="clear" w:color="auto" w:fill="FFFFFF"/>
          </w:tcPr>
          <w:p w14:paraId="350C81D8" w14:textId="2C6C657D" w:rsidR="00DB49CD" w:rsidRDefault="00DB49CD" w:rsidP="000B028C">
            <w:pPr>
              <w:spacing w:after="0"/>
              <w:jc w:val="center"/>
            </w:pPr>
            <w:r>
              <w:rPr>
                <w:rFonts w:ascii="Times New Roman" w:hAnsi="Times New Roman"/>
                <w:sz w:val="22"/>
                <w:szCs w:val="22"/>
              </w:rPr>
              <w:t>3.13</w:t>
            </w:r>
          </w:p>
        </w:tc>
        <w:tc>
          <w:tcPr>
            <w:tcW w:w="4652" w:type="dxa"/>
            <w:gridSpan w:val="2"/>
            <w:tcBorders>
              <w:left w:val="single" w:sz="4" w:space="0" w:color="000080"/>
              <w:bottom w:val="single" w:sz="4" w:space="0" w:color="000080"/>
            </w:tcBorders>
            <w:shd w:val="clear" w:color="auto" w:fill="FFFFFF"/>
            <w:vAlign w:val="center"/>
          </w:tcPr>
          <w:p w14:paraId="3BDE1C80"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Communication ports:</w:t>
            </w:r>
            <w:r>
              <w:rPr>
                <w:rFonts w:ascii="Times New Roman" w:hAnsi="Times New Roman"/>
                <w:sz w:val="22"/>
                <w:szCs w:val="22"/>
                <w:lang w:val="en-GB"/>
              </w:rPr>
              <w:tab/>
            </w:r>
          </w:p>
          <w:p w14:paraId="18475068" w14:textId="04EA04F0" w:rsidR="00DB49CD" w:rsidRDefault="00DB49CD" w:rsidP="00F67952">
            <w:pPr>
              <w:snapToGrid w:val="0"/>
              <w:spacing w:before="0" w:after="0"/>
              <w:ind w:left="1067" w:hanging="1134"/>
              <w:contextualSpacing/>
              <w:rPr>
                <w:rFonts w:ascii="Times New Roman" w:hAnsi="Times New Roman"/>
                <w:sz w:val="22"/>
                <w:szCs w:val="22"/>
                <w:lang w:val="en-GB"/>
              </w:rPr>
            </w:pPr>
            <w:r>
              <w:rPr>
                <w:rFonts w:ascii="Times New Roman" w:hAnsi="Times New Roman"/>
                <w:sz w:val="22"/>
                <w:szCs w:val="22"/>
                <w:lang w:val="en-GB"/>
              </w:rPr>
              <w:t xml:space="preserve">                      Digital, at least 1XRS232, optional Analog 4 – 20 mA</w:t>
            </w:r>
          </w:p>
        </w:tc>
        <w:tc>
          <w:tcPr>
            <w:tcW w:w="3544" w:type="dxa"/>
            <w:tcBorders>
              <w:left w:val="single" w:sz="4" w:space="0" w:color="000080"/>
              <w:bottom w:val="single" w:sz="4" w:space="0" w:color="000080"/>
            </w:tcBorders>
            <w:shd w:val="clear" w:color="auto" w:fill="FFFFFF"/>
            <w:vAlign w:val="center"/>
          </w:tcPr>
          <w:p w14:paraId="02E4719D"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0E7409F"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2A6CA2A"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4234CB2B" w14:textId="77777777" w:rsidTr="00F67952">
        <w:trPr>
          <w:cantSplit/>
          <w:trHeight w:val="29"/>
        </w:trPr>
        <w:tc>
          <w:tcPr>
            <w:tcW w:w="989" w:type="dxa"/>
            <w:tcBorders>
              <w:left w:val="single" w:sz="4" w:space="0" w:color="000080"/>
              <w:bottom w:val="single" w:sz="4" w:space="0" w:color="000080"/>
            </w:tcBorders>
            <w:shd w:val="clear" w:color="auto" w:fill="FFFFFF"/>
          </w:tcPr>
          <w:p w14:paraId="438E9ECD" w14:textId="64C2004E" w:rsidR="00DB49CD" w:rsidRDefault="00DB49CD" w:rsidP="000B028C">
            <w:pPr>
              <w:spacing w:after="0"/>
              <w:jc w:val="center"/>
            </w:pPr>
            <w:r>
              <w:rPr>
                <w:rFonts w:ascii="Times New Roman" w:hAnsi="Times New Roman"/>
                <w:sz w:val="22"/>
                <w:szCs w:val="22"/>
              </w:rPr>
              <w:t>3.14</w:t>
            </w:r>
          </w:p>
        </w:tc>
        <w:tc>
          <w:tcPr>
            <w:tcW w:w="4652" w:type="dxa"/>
            <w:gridSpan w:val="2"/>
            <w:tcBorders>
              <w:left w:val="single" w:sz="4" w:space="0" w:color="000080"/>
              <w:bottom w:val="single" w:sz="4" w:space="0" w:color="000080"/>
            </w:tcBorders>
            <w:shd w:val="clear" w:color="auto" w:fill="FFFFFF"/>
            <w:vAlign w:val="center"/>
          </w:tcPr>
          <w:p w14:paraId="516EFC22"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User interface:</w:t>
            </w:r>
            <w:r>
              <w:rPr>
                <w:rFonts w:ascii="Times New Roman" w:hAnsi="Times New Roman"/>
                <w:sz w:val="22"/>
                <w:szCs w:val="22"/>
                <w:lang w:val="en-GB"/>
              </w:rPr>
              <w:tab/>
            </w:r>
          </w:p>
          <w:p w14:paraId="29CB8024" w14:textId="77777777" w:rsidR="00DB49CD" w:rsidRDefault="00DB49CD" w:rsidP="000B028C">
            <w:pPr>
              <w:snapToGrid w:val="0"/>
              <w:spacing w:before="0" w:after="0"/>
              <w:ind w:left="1080"/>
              <w:contextualSpacing/>
            </w:pPr>
            <w:r>
              <w:rPr>
                <w:rFonts w:ascii="Times New Roman" w:hAnsi="Times New Roman"/>
                <w:sz w:val="22"/>
                <w:szCs w:val="22"/>
                <w:lang w:val="en-GB"/>
              </w:rPr>
              <w:t>Software controlled from multi line menu with keys.</w:t>
            </w:r>
          </w:p>
        </w:tc>
        <w:tc>
          <w:tcPr>
            <w:tcW w:w="3544" w:type="dxa"/>
            <w:tcBorders>
              <w:left w:val="single" w:sz="4" w:space="0" w:color="000080"/>
              <w:bottom w:val="single" w:sz="4" w:space="0" w:color="000080"/>
            </w:tcBorders>
            <w:shd w:val="clear" w:color="auto" w:fill="FFFFFF"/>
            <w:vAlign w:val="center"/>
          </w:tcPr>
          <w:p w14:paraId="7EFFAC1B"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17A8F8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5E01FE7"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4E5D6A04" w14:textId="77777777" w:rsidTr="00F67952">
        <w:trPr>
          <w:cantSplit/>
          <w:trHeight w:val="29"/>
        </w:trPr>
        <w:tc>
          <w:tcPr>
            <w:tcW w:w="989" w:type="dxa"/>
            <w:tcBorders>
              <w:left w:val="single" w:sz="4" w:space="0" w:color="000080"/>
              <w:bottom w:val="single" w:sz="4" w:space="0" w:color="000080"/>
            </w:tcBorders>
            <w:shd w:val="clear" w:color="auto" w:fill="FFFFFF"/>
          </w:tcPr>
          <w:p w14:paraId="7E62F9D3" w14:textId="6FE259F6" w:rsidR="00DB49CD" w:rsidRDefault="00DB49CD" w:rsidP="000B028C">
            <w:pPr>
              <w:spacing w:after="0"/>
              <w:jc w:val="center"/>
            </w:pPr>
            <w:r>
              <w:rPr>
                <w:rFonts w:ascii="Times New Roman" w:hAnsi="Times New Roman"/>
                <w:sz w:val="22"/>
                <w:szCs w:val="22"/>
              </w:rPr>
              <w:t>3.15</w:t>
            </w:r>
          </w:p>
        </w:tc>
        <w:tc>
          <w:tcPr>
            <w:tcW w:w="4652" w:type="dxa"/>
            <w:gridSpan w:val="2"/>
            <w:tcBorders>
              <w:left w:val="single" w:sz="4" w:space="0" w:color="000080"/>
              <w:bottom w:val="single" w:sz="4" w:space="0" w:color="000080"/>
            </w:tcBorders>
            <w:shd w:val="clear" w:color="auto" w:fill="FFFFFF"/>
            <w:vAlign w:val="center"/>
          </w:tcPr>
          <w:p w14:paraId="3616FF40" w14:textId="77777777" w:rsidR="00DB49CD" w:rsidRDefault="00DB49CD" w:rsidP="00F67952">
            <w:pPr>
              <w:numPr>
                <w:ilvl w:val="0"/>
                <w:numId w:val="48"/>
              </w:numPr>
              <w:suppressAutoHyphens/>
              <w:snapToGrid w:val="0"/>
              <w:spacing w:before="0" w:after="0"/>
              <w:ind w:left="360"/>
              <w:contextualSpacing/>
              <w:jc w:val="both"/>
              <w:rPr>
                <w:rFonts w:ascii="Times New Roman" w:hAnsi="Times New Roman"/>
                <w:sz w:val="22"/>
                <w:szCs w:val="22"/>
                <w:lang w:val="en-GB"/>
              </w:rPr>
            </w:pPr>
            <w:r>
              <w:rPr>
                <w:rFonts w:ascii="Times New Roman" w:hAnsi="Times New Roman"/>
                <w:b/>
                <w:sz w:val="22"/>
                <w:szCs w:val="22"/>
                <w:lang w:val="en-GB"/>
              </w:rPr>
              <w:t>Calibration:</w:t>
            </w:r>
            <w:r>
              <w:rPr>
                <w:rFonts w:ascii="Times New Roman" w:hAnsi="Times New Roman"/>
                <w:sz w:val="22"/>
                <w:szCs w:val="22"/>
                <w:lang w:val="en-GB"/>
              </w:rPr>
              <w:tab/>
            </w:r>
          </w:p>
          <w:p w14:paraId="79068D30" w14:textId="77777777" w:rsidR="00282374" w:rsidRDefault="00282374" w:rsidP="00282374">
            <w:pPr>
              <w:snapToGrid w:val="0"/>
              <w:spacing w:before="0" w:after="0"/>
              <w:ind w:left="1080"/>
              <w:contextualSpacing/>
              <w:jc w:val="both"/>
              <w:rPr>
                <w:rFonts w:ascii="Times New Roman" w:hAnsi="Times New Roman"/>
                <w:sz w:val="22"/>
                <w:szCs w:val="22"/>
                <w:lang w:val="en-GB"/>
              </w:rPr>
            </w:pPr>
            <w:r w:rsidRPr="003F73C7">
              <w:rPr>
                <w:rFonts w:ascii="Times New Roman" w:hAnsi="Times New Roman"/>
                <w:sz w:val="22"/>
                <w:szCs w:val="22"/>
                <w:lang w:val="en-GB"/>
              </w:rPr>
              <w:t>Calibration of instrument sensors (temperature, flow rate, pressure and humidity) and mass measuring system need to be provided by bidder according to manufacturer</w:t>
            </w:r>
            <w:r>
              <w:rPr>
                <w:rFonts w:ascii="Times New Roman" w:hAnsi="Times New Roman"/>
                <w:sz w:val="22"/>
                <w:szCs w:val="22"/>
                <w:lang w:val="en-GB"/>
              </w:rPr>
              <w:t xml:space="preserve"> recommendation;</w:t>
            </w:r>
          </w:p>
          <w:p w14:paraId="0B636673" w14:textId="77777777" w:rsidR="00282374" w:rsidRPr="003F73C7" w:rsidRDefault="00282374" w:rsidP="00282374">
            <w:pPr>
              <w:snapToGrid w:val="0"/>
              <w:spacing w:before="0" w:after="0"/>
              <w:ind w:left="1080"/>
              <w:contextualSpacing/>
              <w:jc w:val="both"/>
              <w:rPr>
                <w:rFonts w:ascii="Times New Roman" w:hAnsi="Times New Roman"/>
                <w:sz w:val="22"/>
                <w:szCs w:val="22"/>
                <w:lang w:val="en-GB"/>
              </w:rPr>
            </w:pPr>
            <w:r w:rsidRPr="003F73C7">
              <w:rPr>
                <w:rFonts w:ascii="Times New Roman" w:hAnsi="Times New Roman"/>
                <w:sz w:val="22"/>
                <w:szCs w:val="22"/>
                <w:lang w:val="en-GB"/>
              </w:rPr>
              <w:t>Certificates from the calibrations should be provided</w:t>
            </w:r>
            <w:r>
              <w:rPr>
                <w:rFonts w:ascii="Times New Roman" w:hAnsi="Times New Roman"/>
                <w:sz w:val="22"/>
                <w:szCs w:val="22"/>
                <w:lang w:val="en-GB"/>
              </w:rPr>
              <w:t>;</w:t>
            </w:r>
          </w:p>
          <w:p w14:paraId="02AA8F1F" w14:textId="519611A2" w:rsidR="00DB49CD" w:rsidRDefault="00282374" w:rsidP="00282374">
            <w:pPr>
              <w:snapToGrid w:val="0"/>
              <w:spacing w:before="0" w:after="0"/>
              <w:ind w:left="1080"/>
              <w:contextualSpacing/>
              <w:jc w:val="both"/>
              <w:rPr>
                <w:rFonts w:ascii="Times New Roman" w:hAnsi="Times New Roman"/>
                <w:b/>
                <w:sz w:val="22"/>
                <w:szCs w:val="22"/>
                <w:lang w:val="en-GB"/>
              </w:rPr>
            </w:pPr>
            <w:r w:rsidRPr="003F73C7">
              <w:rPr>
                <w:rFonts w:ascii="Times New Roman" w:hAnsi="Times New Roman"/>
                <w:sz w:val="22"/>
                <w:szCs w:val="22"/>
                <w:lang w:val="en-GB"/>
              </w:rPr>
              <w:t>For measuring instrument should be provided calibration kit</w:t>
            </w:r>
            <w:r>
              <w:rPr>
                <w:rFonts w:ascii="Times New Roman" w:hAnsi="Times New Roman"/>
                <w:sz w:val="22"/>
                <w:szCs w:val="22"/>
                <w:lang w:val="en-GB"/>
              </w:rPr>
              <w:t xml:space="preserve"> if applicable according to the manufacturer manual.</w:t>
            </w:r>
          </w:p>
        </w:tc>
        <w:tc>
          <w:tcPr>
            <w:tcW w:w="3544" w:type="dxa"/>
            <w:tcBorders>
              <w:left w:val="single" w:sz="4" w:space="0" w:color="000080"/>
              <w:bottom w:val="single" w:sz="4" w:space="0" w:color="000080"/>
            </w:tcBorders>
            <w:shd w:val="clear" w:color="auto" w:fill="FFFFFF"/>
            <w:vAlign w:val="center"/>
          </w:tcPr>
          <w:p w14:paraId="6441471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7512B5A"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FF8FF0D"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4920B65B" w14:textId="77777777" w:rsidTr="00F67952">
        <w:trPr>
          <w:cantSplit/>
          <w:trHeight w:val="29"/>
        </w:trPr>
        <w:tc>
          <w:tcPr>
            <w:tcW w:w="989" w:type="dxa"/>
            <w:tcBorders>
              <w:left w:val="single" w:sz="4" w:space="0" w:color="000080"/>
              <w:bottom w:val="single" w:sz="4" w:space="0" w:color="000080"/>
            </w:tcBorders>
            <w:shd w:val="clear" w:color="auto" w:fill="FFFFFF"/>
          </w:tcPr>
          <w:p w14:paraId="70B9028D" w14:textId="3E8667CF" w:rsidR="00DB49CD" w:rsidRDefault="00DB49CD" w:rsidP="000B028C">
            <w:pPr>
              <w:spacing w:after="0"/>
              <w:jc w:val="center"/>
            </w:pPr>
            <w:r>
              <w:rPr>
                <w:rFonts w:ascii="Times New Roman" w:hAnsi="Times New Roman"/>
                <w:sz w:val="22"/>
                <w:szCs w:val="22"/>
              </w:rPr>
              <w:t>3.16</w:t>
            </w:r>
          </w:p>
        </w:tc>
        <w:tc>
          <w:tcPr>
            <w:tcW w:w="4652" w:type="dxa"/>
            <w:gridSpan w:val="2"/>
            <w:tcBorders>
              <w:left w:val="single" w:sz="4" w:space="0" w:color="000080"/>
              <w:bottom w:val="single" w:sz="4" w:space="0" w:color="000080"/>
            </w:tcBorders>
            <w:shd w:val="clear" w:color="auto" w:fill="FFFFFF"/>
            <w:vAlign w:val="center"/>
          </w:tcPr>
          <w:p w14:paraId="04A3D908"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Service set:</w:t>
            </w:r>
            <w:r>
              <w:rPr>
                <w:rFonts w:ascii="Times New Roman" w:hAnsi="Times New Roman"/>
                <w:sz w:val="22"/>
                <w:szCs w:val="22"/>
                <w:lang w:val="en-GB"/>
              </w:rPr>
              <w:tab/>
              <w:t xml:space="preserve"> </w:t>
            </w:r>
          </w:p>
          <w:p w14:paraId="1CC9BA7C" w14:textId="73A4AA16" w:rsidR="00DB49CD" w:rsidRDefault="00DB49CD" w:rsidP="00F67952">
            <w:pPr>
              <w:snapToGrid w:val="0"/>
              <w:spacing w:before="0" w:after="0"/>
              <w:ind w:left="1080"/>
              <w:contextualSpacing/>
              <w:jc w:val="both"/>
            </w:pPr>
            <w:r w:rsidRPr="00DB49CD">
              <w:rPr>
                <w:rFonts w:ascii="Times New Roman" w:hAnsi="Times New Roman"/>
                <w:sz w:val="22"/>
                <w:szCs w:val="22"/>
                <w:lang w:val="en-GB"/>
              </w:rPr>
              <w:t>Service and maintenance including consumable kits for the normal operation according to the manufacturer manual for a period of 5 years</w:t>
            </w:r>
            <w:r w:rsidR="00282374">
              <w:rPr>
                <w:rFonts w:ascii="Times New Roman" w:hAnsi="Times New Roman"/>
                <w:sz w:val="22"/>
                <w:szCs w:val="22"/>
                <w:lang w:val="en-GB"/>
              </w:rPr>
              <w:t>.</w:t>
            </w:r>
          </w:p>
        </w:tc>
        <w:tc>
          <w:tcPr>
            <w:tcW w:w="3544" w:type="dxa"/>
            <w:tcBorders>
              <w:left w:val="single" w:sz="4" w:space="0" w:color="000080"/>
              <w:bottom w:val="single" w:sz="4" w:space="0" w:color="000080"/>
            </w:tcBorders>
            <w:shd w:val="clear" w:color="auto" w:fill="FFFFFF"/>
            <w:vAlign w:val="center"/>
          </w:tcPr>
          <w:p w14:paraId="0203F1D4"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C61102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2B4B215"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4BB4FE1F" w14:textId="77777777" w:rsidTr="00F67952">
        <w:trPr>
          <w:cantSplit/>
          <w:trHeight w:val="29"/>
        </w:trPr>
        <w:tc>
          <w:tcPr>
            <w:tcW w:w="989" w:type="dxa"/>
            <w:tcBorders>
              <w:left w:val="single" w:sz="4" w:space="0" w:color="000080"/>
              <w:bottom w:val="single" w:sz="4" w:space="0" w:color="auto"/>
            </w:tcBorders>
            <w:shd w:val="clear" w:color="auto" w:fill="FFFFFF"/>
          </w:tcPr>
          <w:p w14:paraId="07009C06" w14:textId="2603A651" w:rsidR="00DB49CD" w:rsidRDefault="00DB49CD" w:rsidP="000B028C">
            <w:pPr>
              <w:spacing w:after="0"/>
              <w:jc w:val="center"/>
            </w:pPr>
            <w:r>
              <w:rPr>
                <w:rFonts w:ascii="Times New Roman" w:hAnsi="Times New Roman"/>
                <w:sz w:val="22"/>
                <w:szCs w:val="22"/>
              </w:rPr>
              <w:t>3.17</w:t>
            </w:r>
          </w:p>
        </w:tc>
        <w:tc>
          <w:tcPr>
            <w:tcW w:w="4652" w:type="dxa"/>
            <w:gridSpan w:val="2"/>
            <w:tcBorders>
              <w:left w:val="single" w:sz="4" w:space="0" w:color="000080"/>
              <w:bottom w:val="single" w:sz="4" w:space="0" w:color="auto"/>
            </w:tcBorders>
            <w:shd w:val="clear" w:color="auto" w:fill="FFFFFF"/>
            <w:vAlign w:val="center"/>
          </w:tcPr>
          <w:p w14:paraId="3D6E594A"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sz w:val="22"/>
                <w:szCs w:val="22"/>
                <w:lang w:val="en-GB"/>
              </w:rPr>
              <w:t>Power:</w:t>
            </w:r>
            <w:r>
              <w:rPr>
                <w:rFonts w:ascii="Times New Roman" w:hAnsi="Times New Roman"/>
                <w:sz w:val="22"/>
                <w:szCs w:val="22"/>
                <w:lang w:val="en-GB"/>
              </w:rPr>
              <w:t xml:space="preserve"> </w:t>
            </w:r>
          </w:p>
          <w:p w14:paraId="173EA523" w14:textId="20CC1599" w:rsidR="00DB49CD" w:rsidRDefault="00DB49CD" w:rsidP="00F67952">
            <w:pPr>
              <w:snapToGrid w:val="0"/>
              <w:spacing w:before="0" w:after="0"/>
              <w:ind w:left="1080"/>
              <w:contextualSpacing/>
              <w:rPr>
                <w:rFonts w:ascii="Times New Roman" w:hAnsi="Times New Roman"/>
                <w:b/>
                <w:sz w:val="22"/>
                <w:szCs w:val="22"/>
                <w:lang w:val="en-GB"/>
              </w:rPr>
            </w:pPr>
            <w:r>
              <w:rPr>
                <w:rFonts w:ascii="Times New Roman" w:hAnsi="Times New Roman"/>
                <w:sz w:val="22"/>
                <w:szCs w:val="22"/>
                <w:lang w:val="en-GB"/>
              </w:rPr>
              <w:t>220 -- 240 V AC, 50 Hz.</w:t>
            </w:r>
          </w:p>
        </w:tc>
        <w:tc>
          <w:tcPr>
            <w:tcW w:w="3544" w:type="dxa"/>
            <w:tcBorders>
              <w:left w:val="single" w:sz="4" w:space="0" w:color="000080"/>
              <w:bottom w:val="single" w:sz="4" w:space="0" w:color="auto"/>
            </w:tcBorders>
            <w:shd w:val="clear" w:color="auto" w:fill="FFFFFF"/>
            <w:vAlign w:val="center"/>
          </w:tcPr>
          <w:p w14:paraId="5951ED01"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auto"/>
            </w:tcBorders>
            <w:shd w:val="clear" w:color="auto" w:fill="FFFFFF"/>
            <w:vAlign w:val="center"/>
          </w:tcPr>
          <w:p w14:paraId="36FE2F88"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auto"/>
              <w:right w:val="single" w:sz="4" w:space="0" w:color="000080"/>
            </w:tcBorders>
            <w:shd w:val="clear" w:color="auto" w:fill="FFFFFF"/>
            <w:vAlign w:val="center"/>
          </w:tcPr>
          <w:p w14:paraId="50724B06"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3BE0601C" w14:textId="77777777" w:rsidTr="00F67952">
        <w:trPr>
          <w:cantSplit/>
          <w:trHeight w:val="692"/>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7985B609" w14:textId="0BDF6FFE" w:rsidR="00DB49CD" w:rsidRDefault="00DB49CD" w:rsidP="000B028C">
            <w:pPr>
              <w:spacing w:after="0"/>
              <w:jc w:val="center"/>
            </w:pPr>
            <w:r>
              <w:rPr>
                <w:rFonts w:ascii="Times New Roman" w:hAnsi="Times New Roman"/>
                <w:sz w:val="22"/>
                <w:szCs w:val="22"/>
              </w:rPr>
              <w:lastRenderedPageBreak/>
              <w:t>3.18</w:t>
            </w:r>
          </w:p>
        </w:tc>
        <w:tc>
          <w:tcPr>
            <w:tcW w:w="46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A5821D" w14:textId="77777777" w:rsidR="00DB49CD" w:rsidRDefault="00DB49CD" w:rsidP="000B028C">
            <w:pPr>
              <w:numPr>
                <w:ilvl w:val="0"/>
                <w:numId w:val="48"/>
              </w:numPr>
              <w:suppressAutoHyphens/>
              <w:snapToGrid w:val="0"/>
              <w:spacing w:before="0" w:after="0"/>
              <w:ind w:left="360"/>
              <w:contextualSpacing/>
              <w:rPr>
                <w:rFonts w:ascii="Times New Roman" w:hAnsi="Times New Roman"/>
                <w:sz w:val="22"/>
                <w:szCs w:val="22"/>
                <w:lang w:val="en-GB"/>
              </w:rPr>
            </w:pPr>
            <w:r>
              <w:rPr>
                <w:rFonts w:ascii="Times New Roman" w:hAnsi="Times New Roman"/>
                <w:b/>
                <w:bCs/>
                <w:sz w:val="22"/>
                <w:szCs w:val="22"/>
                <w:lang w:val="en-GB"/>
              </w:rPr>
              <w:t>Dimensions:</w:t>
            </w:r>
            <w:r>
              <w:rPr>
                <w:rFonts w:ascii="Times New Roman" w:hAnsi="Times New Roman"/>
                <w:b/>
                <w:bCs/>
                <w:sz w:val="22"/>
                <w:szCs w:val="22"/>
                <w:lang w:val="en-GB"/>
              </w:rPr>
              <w:tab/>
            </w:r>
          </w:p>
          <w:p w14:paraId="7D7D5C56" w14:textId="77777777" w:rsidR="00DB49CD" w:rsidRDefault="00DB49CD" w:rsidP="000B028C">
            <w:pPr>
              <w:snapToGrid w:val="0"/>
              <w:spacing w:before="0" w:after="0"/>
              <w:ind w:left="1064"/>
              <w:contextualSpacing/>
            </w:pPr>
            <w:r>
              <w:rPr>
                <w:rFonts w:ascii="Times New Roman" w:hAnsi="Times New Roman"/>
                <w:sz w:val="22"/>
                <w:szCs w:val="22"/>
                <w:lang w:val="en-GB"/>
              </w:rPr>
              <w:t>Fit into a standard 19" rack.</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D4C4C39"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314FFA7"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7A04E15" w14:textId="77777777" w:rsidR="00DB49CD" w:rsidRDefault="00DB49CD" w:rsidP="000B028C">
            <w:pPr>
              <w:tabs>
                <w:tab w:val="left" w:pos="729"/>
              </w:tabs>
              <w:snapToGrid w:val="0"/>
              <w:spacing w:after="0"/>
              <w:rPr>
                <w:rFonts w:ascii="Times New Roman" w:hAnsi="Times New Roman"/>
                <w:b/>
                <w:sz w:val="22"/>
                <w:szCs w:val="22"/>
                <w:lang w:val="en-US"/>
              </w:rPr>
            </w:pPr>
          </w:p>
        </w:tc>
      </w:tr>
      <w:tr w:rsidR="00DB49CD" w14:paraId="24499B94" w14:textId="77777777" w:rsidTr="00F67952">
        <w:trPr>
          <w:cantSplit/>
          <w:trHeight w:val="29"/>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29D3F2E8" w14:textId="1EAB4CE4" w:rsidR="00DB49CD" w:rsidRDefault="00DB49CD" w:rsidP="000B028C">
            <w:pPr>
              <w:spacing w:after="0"/>
              <w:jc w:val="center"/>
              <w:rPr>
                <w:rFonts w:ascii="Times New Roman" w:hAnsi="Times New Roman"/>
                <w:sz w:val="22"/>
                <w:szCs w:val="22"/>
              </w:rPr>
            </w:pPr>
            <w:r>
              <w:rPr>
                <w:rFonts w:ascii="Times New Roman" w:hAnsi="Times New Roman"/>
                <w:sz w:val="22"/>
                <w:szCs w:val="22"/>
              </w:rPr>
              <w:t>3.19</w:t>
            </w:r>
          </w:p>
        </w:tc>
        <w:tc>
          <w:tcPr>
            <w:tcW w:w="46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A74DD" w14:textId="77777777" w:rsidR="00DB49CD" w:rsidRPr="001D3124" w:rsidRDefault="00DB49CD" w:rsidP="000B028C">
            <w:pPr>
              <w:numPr>
                <w:ilvl w:val="0"/>
                <w:numId w:val="48"/>
              </w:numPr>
              <w:suppressAutoHyphens/>
              <w:snapToGrid w:val="0"/>
              <w:spacing w:before="0" w:after="0"/>
              <w:ind w:left="360"/>
              <w:contextualSpacing/>
              <w:rPr>
                <w:rFonts w:ascii="Times New Roman" w:hAnsi="Times New Roman"/>
                <w:b/>
                <w:bCs/>
                <w:sz w:val="22"/>
                <w:szCs w:val="22"/>
                <w:lang w:val="en-GB"/>
              </w:rPr>
            </w:pPr>
            <w:r w:rsidRPr="00F67952">
              <w:rPr>
                <w:rFonts w:ascii="Times New Roman" w:hAnsi="Times New Roman"/>
                <w:b/>
                <w:bCs/>
                <w:sz w:val="22"/>
                <w:szCs w:val="22"/>
                <w:lang w:val="en-GB"/>
              </w:rPr>
              <w:t>Installation</w:t>
            </w:r>
            <w:r>
              <w:rPr>
                <w:rFonts w:ascii="StobiSerif Regular" w:hAnsi="StobiSerif Regular"/>
                <w:b/>
                <w:bCs/>
                <w:lang w:val="en-GB"/>
              </w:rPr>
              <w:t>:</w:t>
            </w:r>
          </w:p>
          <w:p w14:paraId="6902202B" w14:textId="16FD273A" w:rsidR="00DB49CD" w:rsidRPr="001D3124" w:rsidRDefault="00DB49CD" w:rsidP="00DF6AC2">
            <w:pPr>
              <w:snapToGrid w:val="0"/>
              <w:spacing w:before="0" w:after="0"/>
              <w:ind w:left="1064"/>
              <w:contextualSpacing/>
              <w:jc w:val="both"/>
              <w:rPr>
                <w:rFonts w:ascii="Times New Roman" w:hAnsi="Times New Roman"/>
                <w:sz w:val="22"/>
                <w:szCs w:val="22"/>
                <w:lang w:val="en-GB"/>
              </w:rPr>
            </w:pPr>
            <w:r w:rsidRPr="001D3124">
              <w:rPr>
                <w:rFonts w:ascii="Times New Roman" w:hAnsi="Times New Roman"/>
                <w:sz w:val="22"/>
                <w:szCs w:val="22"/>
                <w:lang w:val="en-GB"/>
              </w:rPr>
              <w:t xml:space="preserve">Instrument must be installed at </w:t>
            </w:r>
            <w:r w:rsidR="00DF6AC2" w:rsidRPr="001D3124">
              <w:rPr>
                <w:rFonts w:ascii="Times New Roman" w:hAnsi="Times New Roman"/>
                <w:sz w:val="22"/>
                <w:szCs w:val="22"/>
                <w:lang w:val="en-GB"/>
              </w:rPr>
              <w:t>the existing</w:t>
            </w:r>
            <w:r w:rsidRPr="001D3124">
              <w:rPr>
                <w:rFonts w:ascii="Times New Roman" w:hAnsi="Times New Roman"/>
                <w:sz w:val="22"/>
                <w:szCs w:val="22"/>
                <w:lang w:val="en-GB"/>
              </w:rPr>
              <w:t xml:space="preserve"> monitoring station on 19" rack by the bidder</w:t>
            </w:r>
            <w:r w:rsidR="00282374">
              <w:rPr>
                <w:rFonts w:ascii="Times New Roman" w:hAnsi="Times New Roman"/>
                <w:sz w:val="22"/>
                <w:szCs w:val="22"/>
                <w:lang w:val="en-GB"/>
              </w:rPr>
              <w:t>;</w:t>
            </w:r>
          </w:p>
          <w:p w14:paraId="11990251" w14:textId="41FB61BE" w:rsidR="00DB49CD" w:rsidRDefault="00DB49CD" w:rsidP="00F67952">
            <w:pPr>
              <w:snapToGrid w:val="0"/>
              <w:spacing w:before="0" w:after="0"/>
              <w:ind w:left="1064"/>
              <w:contextualSpacing/>
              <w:jc w:val="both"/>
              <w:rPr>
                <w:rFonts w:ascii="Times New Roman" w:hAnsi="Times New Roman"/>
                <w:b/>
                <w:bCs/>
                <w:sz w:val="22"/>
                <w:szCs w:val="22"/>
                <w:lang w:val="en-GB"/>
              </w:rPr>
            </w:pPr>
            <w:r w:rsidRPr="001D3124">
              <w:rPr>
                <w:rFonts w:ascii="Times New Roman" w:hAnsi="Times New Roman"/>
                <w:sz w:val="22"/>
                <w:szCs w:val="22"/>
                <w:lang w:val="en-GB"/>
              </w:rPr>
              <w:t>Sampling probe of analyzer must be installed by the bidder on the roof with suitable flanges of non-corrosive material</w:t>
            </w:r>
            <w:r w:rsidR="00DF6AC2">
              <w:rPr>
                <w:rFonts w:ascii="Times New Roman" w:hAnsi="Times New Roman"/>
                <w:sz w:val="22"/>
                <w:szCs w:val="22"/>
                <w:lang w:val="en-GB"/>
              </w:rPr>
              <w:t>.</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5FA9818"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9A9B32C" w14:textId="77777777" w:rsidR="00DB49CD" w:rsidRDefault="00DB49CD" w:rsidP="000B028C">
            <w:pPr>
              <w:tabs>
                <w:tab w:val="left" w:pos="729"/>
              </w:tabs>
              <w:snapToGrid w:val="0"/>
              <w:spacing w:after="0"/>
              <w:rPr>
                <w:rFonts w:ascii="Times New Roman" w:hAnsi="Times New Roman"/>
                <w:b/>
                <w:sz w:val="22"/>
                <w:szCs w:val="22"/>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E4B92C0" w14:textId="77777777" w:rsidR="00DB49CD" w:rsidRDefault="00DB49CD" w:rsidP="000B028C">
            <w:pPr>
              <w:tabs>
                <w:tab w:val="left" w:pos="729"/>
              </w:tabs>
              <w:snapToGrid w:val="0"/>
              <w:spacing w:after="0"/>
              <w:rPr>
                <w:rFonts w:ascii="Times New Roman" w:hAnsi="Times New Roman"/>
                <w:b/>
                <w:sz w:val="22"/>
                <w:szCs w:val="22"/>
                <w:lang w:val="en-US"/>
              </w:rPr>
            </w:pPr>
          </w:p>
        </w:tc>
      </w:tr>
    </w:tbl>
    <w:p w14:paraId="5330ED94" w14:textId="171738F6" w:rsidR="003F73C7" w:rsidRDefault="003F73C7" w:rsidP="00EB4039">
      <w:pPr>
        <w:ind w:left="567" w:hanging="567"/>
        <w:jc w:val="both"/>
        <w:rPr>
          <w:rFonts w:ascii="Times New Roman" w:hAnsi="Times New Roman"/>
          <w:sz w:val="22"/>
          <w:szCs w:val="22"/>
          <w:lang w:val="en-GB"/>
        </w:rPr>
      </w:pPr>
    </w:p>
    <w:tbl>
      <w:tblPr>
        <w:tblW w:w="0" w:type="auto"/>
        <w:tblInd w:w="24" w:type="dxa"/>
        <w:tblLayout w:type="fixed"/>
        <w:tblCellMar>
          <w:top w:w="108" w:type="dxa"/>
          <w:left w:w="43" w:type="dxa"/>
          <w:bottom w:w="108" w:type="dxa"/>
        </w:tblCellMar>
        <w:tblLook w:val="0000" w:firstRow="0" w:lastRow="0" w:firstColumn="0" w:lastColumn="0" w:noHBand="0" w:noVBand="0"/>
      </w:tblPr>
      <w:tblGrid>
        <w:gridCol w:w="1012"/>
        <w:gridCol w:w="3236"/>
        <w:gridCol w:w="1351"/>
        <w:gridCol w:w="3607"/>
        <w:gridCol w:w="2266"/>
        <w:gridCol w:w="2328"/>
      </w:tblGrid>
      <w:tr w:rsidR="000B028C" w14:paraId="5A69BAAF" w14:textId="77777777" w:rsidTr="000B028C">
        <w:trPr>
          <w:trHeight w:val="247"/>
        </w:trPr>
        <w:tc>
          <w:tcPr>
            <w:tcW w:w="1012" w:type="dxa"/>
            <w:tcBorders>
              <w:top w:val="single" w:sz="4" w:space="0" w:color="000080"/>
              <w:left w:val="single" w:sz="4" w:space="0" w:color="000080"/>
              <w:bottom w:val="single" w:sz="4" w:space="0" w:color="000080"/>
            </w:tcBorders>
            <w:shd w:val="clear" w:color="auto" w:fill="E6E6E6"/>
          </w:tcPr>
          <w:p w14:paraId="7E88D845" w14:textId="77777777" w:rsidR="000B028C" w:rsidRDefault="000B028C" w:rsidP="000B028C">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587" w:type="dxa"/>
            <w:gridSpan w:val="2"/>
            <w:tcBorders>
              <w:top w:val="single" w:sz="4" w:space="0" w:color="000080"/>
              <w:left w:val="single" w:sz="4" w:space="0" w:color="000080"/>
              <w:bottom w:val="single" w:sz="4" w:space="0" w:color="000080"/>
            </w:tcBorders>
            <w:shd w:val="clear" w:color="auto" w:fill="E6E6E6"/>
          </w:tcPr>
          <w:p w14:paraId="62DDD2DD" w14:textId="77777777" w:rsidR="000B028C" w:rsidRDefault="000B028C" w:rsidP="000B028C">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607" w:type="dxa"/>
            <w:tcBorders>
              <w:top w:val="single" w:sz="4" w:space="0" w:color="000080"/>
              <w:left w:val="single" w:sz="4" w:space="0" w:color="000080"/>
              <w:bottom w:val="single" w:sz="4" w:space="0" w:color="000080"/>
            </w:tcBorders>
            <w:shd w:val="clear" w:color="auto" w:fill="E6E6E6"/>
            <w:vAlign w:val="center"/>
          </w:tcPr>
          <w:p w14:paraId="72EF559A" w14:textId="77777777" w:rsidR="000B028C" w:rsidRDefault="000B028C" w:rsidP="000B028C">
            <w:pPr>
              <w:spacing w:after="0"/>
              <w:jc w:val="center"/>
            </w:pPr>
            <w:r>
              <w:rPr>
                <w:rFonts w:ascii="Times New Roman" w:hAnsi="Times New Roman"/>
                <w:b/>
                <w:sz w:val="22"/>
                <w:szCs w:val="22"/>
                <w:lang w:val="en-US"/>
              </w:rPr>
              <w:t>4.</w:t>
            </w:r>
            <w:r>
              <w:rPr>
                <w:rFonts w:ascii="Times New Roman" w:hAnsi="Times New Roman"/>
                <w:b/>
                <w:sz w:val="22"/>
                <w:szCs w:val="22"/>
                <w:lang w:val="en-US"/>
              </w:rPr>
              <w:br/>
              <w:t>Specifications Offered</w:t>
            </w:r>
          </w:p>
        </w:tc>
        <w:tc>
          <w:tcPr>
            <w:tcW w:w="2266" w:type="dxa"/>
            <w:tcBorders>
              <w:top w:val="single" w:sz="4" w:space="0" w:color="000080"/>
              <w:left w:val="single" w:sz="4" w:space="0" w:color="000080"/>
              <w:bottom w:val="single" w:sz="4" w:space="0" w:color="000080"/>
            </w:tcBorders>
            <w:shd w:val="clear" w:color="auto" w:fill="E6E6E6"/>
            <w:vAlign w:val="center"/>
          </w:tcPr>
          <w:p w14:paraId="62B3F5AC" w14:textId="77777777" w:rsidR="000B028C" w:rsidRDefault="000B028C" w:rsidP="000B028C">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32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2CE4A3B9" w14:textId="77777777" w:rsidR="000B028C" w:rsidRDefault="000B028C" w:rsidP="000B028C">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0B028C" w14:paraId="4069FB28" w14:textId="77777777" w:rsidTr="000B028C">
        <w:trPr>
          <w:cantSplit/>
          <w:trHeight w:val="247"/>
        </w:trPr>
        <w:tc>
          <w:tcPr>
            <w:tcW w:w="1012" w:type="dxa"/>
            <w:tcBorders>
              <w:top w:val="single" w:sz="4" w:space="0" w:color="000080"/>
              <w:left w:val="single" w:sz="4" w:space="0" w:color="000080"/>
              <w:bottom w:val="single" w:sz="4" w:space="0" w:color="000080"/>
            </w:tcBorders>
            <w:shd w:val="clear" w:color="auto" w:fill="FFFFFF"/>
          </w:tcPr>
          <w:p w14:paraId="252BBA8C" w14:textId="77777777" w:rsidR="000B028C" w:rsidRDefault="000B028C" w:rsidP="000B028C">
            <w:pPr>
              <w:spacing w:after="0"/>
              <w:jc w:val="center"/>
            </w:pPr>
            <w:r>
              <w:rPr>
                <w:rFonts w:ascii="Times New Roman" w:hAnsi="Times New Roman"/>
                <w:sz w:val="22"/>
                <w:szCs w:val="22"/>
              </w:rPr>
              <w:t>4</w:t>
            </w:r>
          </w:p>
        </w:tc>
        <w:tc>
          <w:tcPr>
            <w:tcW w:w="3236" w:type="dxa"/>
            <w:tcBorders>
              <w:top w:val="single" w:sz="4" w:space="0" w:color="000080"/>
              <w:left w:val="single" w:sz="4" w:space="0" w:color="000080"/>
              <w:bottom w:val="single" w:sz="4" w:space="0" w:color="000080"/>
            </w:tcBorders>
            <w:shd w:val="clear" w:color="auto" w:fill="FFFFFF"/>
            <w:vAlign w:val="center"/>
          </w:tcPr>
          <w:p w14:paraId="19A040B6" w14:textId="77777777" w:rsidR="000B028C" w:rsidRDefault="000B028C" w:rsidP="000B028C">
            <w:pPr>
              <w:spacing w:after="0"/>
            </w:pPr>
            <w:r>
              <w:rPr>
                <w:rFonts w:ascii="Times New Roman" w:hAnsi="Times New Roman"/>
                <w:b/>
                <w:sz w:val="22"/>
                <w:szCs w:val="22"/>
                <w:lang w:val="en-US"/>
              </w:rPr>
              <w:t>Sulphur dioxide (SO</w:t>
            </w:r>
            <w:r>
              <w:rPr>
                <w:rFonts w:ascii="Times New Roman" w:hAnsi="Times New Roman"/>
                <w:b/>
                <w:sz w:val="22"/>
                <w:szCs w:val="22"/>
                <w:vertAlign w:val="subscript"/>
                <w:lang w:val="en-US"/>
              </w:rPr>
              <w:t>2</w:t>
            </w:r>
            <w:r>
              <w:rPr>
                <w:rFonts w:ascii="Times New Roman" w:hAnsi="Times New Roman"/>
                <w:b/>
                <w:sz w:val="22"/>
                <w:szCs w:val="22"/>
                <w:lang w:val="en-US"/>
              </w:rPr>
              <w:t>) analyzer</w:t>
            </w:r>
          </w:p>
        </w:tc>
        <w:tc>
          <w:tcPr>
            <w:tcW w:w="1351" w:type="dxa"/>
            <w:tcBorders>
              <w:top w:val="single" w:sz="4" w:space="0" w:color="000080"/>
              <w:left w:val="single" w:sz="4" w:space="0" w:color="000080"/>
              <w:bottom w:val="single" w:sz="4" w:space="0" w:color="000080"/>
            </w:tcBorders>
            <w:shd w:val="clear" w:color="auto" w:fill="FFFFFF"/>
            <w:vAlign w:val="center"/>
          </w:tcPr>
          <w:p w14:paraId="33DF5445" w14:textId="77777777" w:rsidR="000B028C" w:rsidRDefault="000B028C" w:rsidP="000B028C">
            <w:pPr>
              <w:spacing w:after="0"/>
            </w:pPr>
            <w:r>
              <w:rPr>
                <w:rFonts w:ascii="Times New Roman" w:hAnsi="Times New Roman"/>
                <w:b/>
                <w:sz w:val="22"/>
                <w:szCs w:val="22"/>
                <w:lang w:val="en-US"/>
              </w:rPr>
              <w:t>Quantity: 1</w:t>
            </w:r>
          </w:p>
        </w:tc>
        <w:tc>
          <w:tcPr>
            <w:tcW w:w="3607" w:type="dxa"/>
            <w:tcBorders>
              <w:top w:val="single" w:sz="4" w:space="0" w:color="000080"/>
              <w:left w:val="single" w:sz="4" w:space="0" w:color="000080"/>
              <w:bottom w:val="single" w:sz="4" w:space="0" w:color="000080"/>
            </w:tcBorders>
            <w:shd w:val="clear" w:color="auto" w:fill="FFFFFF"/>
            <w:vAlign w:val="center"/>
          </w:tcPr>
          <w:p w14:paraId="19B09FD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27F13E4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CEFA3C0"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CEB3B46" w14:textId="77777777" w:rsidTr="000B028C">
        <w:trPr>
          <w:cantSplit/>
          <w:trHeight w:val="253"/>
        </w:trPr>
        <w:tc>
          <w:tcPr>
            <w:tcW w:w="1012" w:type="dxa"/>
            <w:tcBorders>
              <w:top w:val="single" w:sz="4" w:space="0" w:color="000080"/>
              <w:left w:val="single" w:sz="4" w:space="0" w:color="000080"/>
              <w:bottom w:val="single" w:sz="4" w:space="0" w:color="000080"/>
            </w:tcBorders>
            <w:shd w:val="clear" w:color="auto" w:fill="FFFFFF"/>
          </w:tcPr>
          <w:p w14:paraId="3CD4F17E" w14:textId="77777777" w:rsidR="000B028C" w:rsidRDefault="000B028C" w:rsidP="000B028C">
            <w:pPr>
              <w:snapToGrid w:val="0"/>
              <w:spacing w:after="0"/>
              <w:rPr>
                <w:rFonts w:ascii="Times New Roman" w:hAnsi="Times New Roman"/>
                <w:b/>
                <w:sz w:val="22"/>
                <w:szCs w:val="22"/>
                <w:lang w:val="en-US"/>
              </w:rPr>
            </w:pPr>
          </w:p>
        </w:tc>
        <w:tc>
          <w:tcPr>
            <w:tcW w:w="4587" w:type="dxa"/>
            <w:gridSpan w:val="2"/>
            <w:tcBorders>
              <w:top w:val="single" w:sz="4" w:space="0" w:color="000080"/>
              <w:left w:val="single" w:sz="4" w:space="0" w:color="000080"/>
              <w:bottom w:val="single" w:sz="4" w:space="0" w:color="000080"/>
            </w:tcBorders>
            <w:shd w:val="clear" w:color="auto" w:fill="FFFFFF"/>
            <w:vAlign w:val="center"/>
          </w:tcPr>
          <w:p w14:paraId="50413EF2" w14:textId="77777777" w:rsidR="000B028C" w:rsidRDefault="000B028C" w:rsidP="000B028C">
            <w:pPr>
              <w:spacing w:after="0"/>
            </w:pPr>
            <w:r>
              <w:rPr>
                <w:rFonts w:ascii="Times New Roman" w:hAnsi="Times New Roman"/>
                <w:sz w:val="22"/>
                <w:szCs w:val="22"/>
                <w:lang w:val="en-US"/>
              </w:rPr>
              <w:t>Manufacturer’s name:</w:t>
            </w:r>
          </w:p>
        </w:tc>
        <w:tc>
          <w:tcPr>
            <w:tcW w:w="3607" w:type="dxa"/>
            <w:tcBorders>
              <w:top w:val="single" w:sz="4" w:space="0" w:color="000080"/>
              <w:left w:val="single" w:sz="4" w:space="0" w:color="000080"/>
              <w:bottom w:val="single" w:sz="4" w:space="0" w:color="000080"/>
            </w:tcBorders>
            <w:shd w:val="clear" w:color="auto" w:fill="FFFFFF"/>
            <w:vAlign w:val="center"/>
          </w:tcPr>
          <w:p w14:paraId="7218B16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385A1D4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420E482"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77BC653" w14:textId="77777777" w:rsidTr="000B028C">
        <w:trPr>
          <w:cantSplit/>
          <w:trHeight w:val="253"/>
        </w:trPr>
        <w:tc>
          <w:tcPr>
            <w:tcW w:w="1012" w:type="dxa"/>
            <w:tcBorders>
              <w:top w:val="single" w:sz="4" w:space="0" w:color="000080"/>
              <w:left w:val="single" w:sz="4" w:space="0" w:color="000080"/>
              <w:bottom w:val="single" w:sz="4" w:space="0" w:color="000080"/>
            </w:tcBorders>
            <w:shd w:val="clear" w:color="auto" w:fill="FFFFFF"/>
          </w:tcPr>
          <w:p w14:paraId="574DC392" w14:textId="77777777" w:rsidR="000B028C" w:rsidRDefault="000B028C" w:rsidP="000B028C">
            <w:pPr>
              <w:snapToGrid w:val="0"/>
              <w:spacing w:after="0"/>
              <w:rPr>
                <w:rFonts w:ascii="Times New Roman" w:hAnsi="Times New Roman"/>
                <w:b/>
                <w:sz w:val="22"/>
                <w:szCs w:val="22"/>
                <w:lang w:val="en-US"/>
              </w:rPr>
            </w:pPr>
          </w:p>
        </w:tc>
        <w:tc>
          <w:tcPr>
            <w:tcW w:w="4587" w:type="dxa"/>
            <w:gridSpan w:val="2"/>
            <w:tcBorders>
              <w:top w:val="single" w:sz="4" w:space="0" w:color="000080"/>
              <w:left w:val="single" w:sz="4" w:space="0" w:color="000080"/>
              <w:bottom w:val="single" w:sz="4" w:space="0" w:color="000080"/>
            </w:tcBorders>
            <w:shd w:val="clear" w:color="auto" w:fill="FFFFFF"/>
            <w:vAlign w:val="center"/>
          </w:tcPr>
          <w:p w14:paraId="5D549B64" w14:textId="77777777" w:rsidR="000B028C" w:rsidRDefault="000B028C" w:rsidP="000B028C">
            <w:pPr>
              <w:spacing w:after="0"/>
            </w:pPr>
            <w:r>
              <w:rPr>
                <w:rFonts w:ascii="Times New Roman" w:hAnsi="Times New Roman"/>
                <w:sz w:val="22"/>
                <w:szCs w:val="22"/>
                <w:lang w:val="en-US"/>
              </w:rPr>
              <w:t>Product type, model:</w:t>
            </w:r>
          </w:p>
        </w:tc>
        <w:tc>
          <w:tcPr>
            <w:tcW w:w="3607" w:type="dxa"/>
            <w:tcBorders>
              <w:top w:val="single" w:sz="4" w:space="0" w:color="000080"/>
              <w:left w:val="single" w:sz="4" w:space="0" w:color="000080"/>
              <w:bottom w:val="single" w:sz="4" w:space="0" w:color="000080"/>
            </w:tcBorders>
            <w:shd w:val="clear" w:color="auto" w:fill="FFFFFF"/>
            <w:vAlign w:val="center"/>
          </w:tcPr>
          <w:p w14:paraId="11DA45FD"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7DBBBBA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61AA6BF"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7CB3A54" w14:textId="77777777" w:rsidTr="000B028C">
        <w:trPr>
          <w:cantSplit/>
          <w:trHeight w:val="29"/>
        </w:trPr>
        <w:tc>
          <w:tcPr>
            <w:tcW w:w="1012" w:type="dxa"/>
            <w:tcBorders>
              <w:top w:val="single" w:sz="4" w:space="0" w:color="000080"/>
              <w:left w:val="single" w:sz="4" w:space="0" w:color="000080"/>
              <w:bottom w:val="single" w:sz="4" w:space="0" w:color="000080"/>
            </w:tcBorders>
            <w:shd w:val="clear" w:color="auto" w:fill="FFFFFF"/>
          </w:tcPr>
          <w:p w14:paraId="12744F4C" w14:textId="77777777" w:rsidR="000B028C" w:rsidRDefault="000B028C" w:rsidP="000B028C">
            <w:pPr>
              <w:spacing w:after="0"/>
              <w:jc w:val="center"/>
            </w:pPr>
            <w:r>
              <w:rPr>
                <w:rFonts w:ascii="Times New Roman" w:hAnsi="Times New Roman"/>
                <w:sz w:val="22"/>
                <w:szCs w:val="22"/>
              </w:rPr>
              <w:t>4.1</w:t>
            </w:r>
          </w:p>
        </w:tc>
        <w:tc>
          <w:tcPr>
            <w:tcW w:w="4587" w:type="dxa"/>
            <w:gridSpan w:val="2"/>
            <w:tcBorders>
              <w:top w:val="single" w:sz="4" w:space="0" w:color="000080"/>
              <w:left w:val="single" w:sz="4" w:space="0" w:color="000080"/>
              <w:bottom w:val="single" w:sz="4" w:space="0" w:color="000080"/>
            </w:tcBorders>
            <w:shd w:val="clear" w:color="auto" w:fill="FFFFFF"/>
            <w:vAlign w:val="center"/>
          </w:tcPr>
          <w:p w14:paraId="1312D4BA"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Principle:</w:t>
            </w:r>
            <w:r>
              <w:rPr>
                <w:rFonts w:ascii="Times New Roman" w:hAnsi="Times New Roman"/>
                <w:color w:val="000000"/>
                <w:sz w:val="22"/>
                <w:szCs w:val="22"/>
                <w:lang w:val="en-GB" w:eastAsia="en-GB"/>
              </w:rPr>
              <w:t xml:space="preserve"> </w:t>
            </w:r>
          </w:p>
          <w:p w14:paraId="5477AD4D" w14:textId="77777777"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UV Fluorescence</w:t>
            </w:r>
          </w:p>
          <w:p w14:paraId="0E4032A0"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color w:val="000000"/>
                <w:lang w:val="sv-SE" w:eastAsia="en-GB"/>
              </w:rPr>
            </w:pPr>
          </w:p>
        </w:tc>
        <w:tc>
          <w:tcPr>
            <w:tcW w:w="3607" w:type="dxa"/>
            <w:tcBorders>
              <w:top w:val="single" w:sz="4" w:space="0" w:color="000080"/>
              <w:left w:val="single" w:sz="4" w:space="0" w:color="000080"/>
              <w:bottom w:val="single" w:sz="4" w:space="0" w:color="000080"/>
            </w:tcBorders>
            <w:shd w:val="clear" w:color="auto" w:fill="FFFFFF"/>
            <w:vAlign w:val="center"/>
          </w:tcPr>
          <w:p w14:paraId="4FE2DAD2"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top w:val="single" w:sz="4" w:space="0" w:color="000080"/>
              <w:left w:val="single" w:sz="4" w:space="0" w:color="000080"/>
              <w:bottom w:val="single" w:sz="4" w:space="0" w:color="000080"/>
            </w:tcBorders>
            <w:shd w:val="clear" w:color="auto" w:fill="FFFFFF"/>
            <w:vAlign w:val="center"/>
          </w:tcPr>
          <w:p w14:paraId="4CF19B0E"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BD6501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D7C7A4B" w14:textId="77777777" w:rsidTr="000B028C">
        <w:trPr>
          <w:cantSplit/>
          <w:trHeight w:val="29"/>
        </w:trPr>
        <w:tc>
          <w:tcPr>
            <w:tcW w:w="1012" w:type="dxa"/>
            <w:tcBorders>
              <w:left w:val="single" w:sz="4" w:space="0" w:color="000080"/>
              <w:bottom w:val="single" w:sz="4" w:space="0" w:color="000080"/>
            </w:tcBorders>
            <w:shd w:val="clear" w:color="auto" w:fill="FFFFFF"/>
          </w:tcPr>
          <w:p w14:paraId="6A89765D" w14:textId="77777777" w:rsidR="000B028C" w:rsidRDefault="000B028C" w:rsidP="000B028C">
            <w:pPr>
              <w:spacing w:after="0"/>
              <w:jc w:val="center"/>
            </w:pPr>
            <w:r>
              <w:rPr>
                <w:rFonts w:ascii="Times New Roman" w:hAnsi="Times New Roman"/>
                <w:sz w:val="22"/>
                <w:szCs w:val="22"/>
              </w:rPr>
              <w:lastRenderedPageBreak/>
              <w:t>4.2</w:t>
            </w:r>
          </w:p>
        </w:tc>
        <w:tc>
          <w:tcPr>
            <w:tcW w:w="4587" w:type="dxa"/>
            <w:gridSpan w:val="2"/>
            <w:tcBorders>
              <w:left w:val="single" w:sz="4" w:space="0" w:color="000080"/>
              <w:bottom w:val="single" w:sz="4" w:space="0" w:color="000080"/>
            </w:tcBorders>
            <w:shd w:val="clear" w:color="auto" w:fill="FFFFFF"/>
            <w:vAlign w:val="center"/>
          </w:tcPr>
          <w:p w14:paraId="368EC36C" w14:textId="77777777" w:rsidR="000B028C" w:rsidRDefault="000B028C" w:rsidP="00F67952">
            <w:pPr>
              <w:numPr>
                <w:ilvl w:val="0"/>
                <w:numId w:val="48"/>
              </w:numPr>
              <w:suppressAutoHyphens/>
              <w:snapToGrid w:val="0"/>
              <w:spacing w:before="0" w:after="0"/>
              <w:ind w:left="360"/>
              <w:contextualSpacing/>
              <w:jc w:val="both"/>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Certification:</w:t>
            </w:r>
            <w:r>
              <w:rPr>
                <w:rFonts w:ascii="Times New Roman" w:hAnsi="Times New Roman"/>
                <w:color w:val="000000"/>
                <w:sz w:val="22"/>
                <w:szCs w:val="22"/>
                <w:lang w:val="en-GB" w:eastAsia="en-GB"/>
              </w:rPr>
              <w:tab/>
            </w:r>
          </w:p>
          <w:p w14:paraId="1DEBE6D2" w14:textId="08D68CEE" w:rsidR="000B028C" w:rsidRPr="00AA4538" w:rsidRDefault="000B028C" w:rsidP="00AA548C">
            <w:pPr>
              <w:snapToGrid w:val="0"/>
              <w:spacing w:before="0" w:after="0"/>
              <w:ind w:left="1080"/>
              <w:contextualSpacing/>
              <w:jc w:val="both"/>
              <w:rPr>
                <w:rFonts w:ascii="Times New Roman" w:hAnsi="Times New Roman"/>
                <w:color w:val="000000"/>
                <w:sz w:val="22"/>
                <w:szCs w:val="22"/>
                <w:lang w:eastAsia="en-GB"/>
              </w:rPr>
            </w:pPr>
            <w:r>
              <w:rPr>
                <w:rFonts w:ascii="Times New Roman" w:hAnsi="Times New Roman"/>
                <w:color w:val="000000"/>
                <w:sz w:val="22"/>
                <w:szCs w:val="22"/>
                <w:lang w:val="en-GB" w:eastAsia="en-GB"/>
              </w:rPr>
              <w:t>Certificate which shows the conformity of the analyser in accordance with EN14212:2012 is required and should be in the offer. Full Type Approval Test Report shall demonstrate that the tested analyser meets all the performance requirements of the reference method according to the EN 14212:2012. Full Type Approval Test Report is required and should be in offer. The laboratory performing the tests of the analyser must be accredited according to EN ISO/IEC 17025 for the specific test procedures.</w:t>
            </w:r>
          </w:p>
        </w:tc>
        <w:tc>
          <w:tcPr>
            <w:tcW w:w="3607" w:type="dxa"/>
            <w:tcBorders>
              <w:left w:val="single" w:sz="4" w:space="0" w:color="000080"/>
              <w:bottom w:val="single" w:sz="4" w:space="0" w:color="000080"/>
            </w:tcBorders>
            <w:shd w:val="clear" w:color="auto" w:fill="FFFFFF"/>
            <w:vAlign w:val="center"/>
          </w:tcPr>
          <w:p w14:paraId="7E02BEEE"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4A63BCF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F54A64B"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20849E4" w14:textId="77777777" w:rsidTr="000B028C">
        <w:trPr>
          <w:cantSplit/>
          <w:trHeight w:val="29"/>
        </w:trPr>
        <w:tc>
          <w:tcPr>
            <w:tcW w:w="1012" w:type="dxa"/>
            <w:tcBorders>
              <w:left w:val="single" w:sz="4" w:space="0" w:color="000080"/>
              <w:bottom w:val="single" w:sz="4" w:space="0" w:color="000080"/>
            </w:tcBorders>
            <w:shd w:val="clear" w:color="auto" w:fill="FFFFFF"/>
          </w:tcPr>
          <w:p w14:paraId="4B6C4A37" w14:textId="671DA4D6" w:rsidR="000B028C" w:rsidRDefault="000B028C" w:rsidP="000B028C">
            <w:pPr>
              <w:spacing w:after="0"/>
              <w:jc w:val="center"/>
            </w:pPr>
            <w:r>
              <w:rPr>
                <w:rFonts w:ascii="Times New Roman" w:hAnsi="Times New Roman"/>
                <w:sz w:val="22"/>
                <w:szCs w:val="22"/>
              </w:rPr>
              <w:t>4.</w:t>
            </w:r>
            <w:r w:rsidR="00E41EB6">
              <w:rPr>
                <w:rFonts w:ascii="Times New Roman" w:hAnsi="Times New Roman"/>
                <w:sz w:val="22"/>
                <w:szCs w:val="22"/>
              </w:rPr>
              <w:t>3</w:t>
            </w:r>
          </w:p>
        </w:tc>
        <w:tc>
          <w:tcPr>
            <w:tcW w:w="4587" w:type="dxa"/>
            <w:gridSpan w:val="2"/>
            <w:tcBorders>
              <w:left w:val="single" w:sz="4" w:space="0" w:color="000080"/>
              <w:bottom w:val="single" w:sz="4" w:space="0" w:color="000080"/>
            </w:tcBorders>
            <w:shd w:val="clear" w:color="auto" w:fill="FFFFFF"/>
            <w:vAlign w:val="center"/>
          </w:tcPr>
          <w:p w14:paraId="1467F7F3"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 xml:space="preserve">Ranges: </w:t>
            </w:r>
          </w:p>
          <w:p w14:paraId="739FE231" w14:textId="210CFDBD"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0 -- 50, 100, 200, 500, 1</w:t>
            </w:r>
            <w:r w:rsidR="001358D3">
              <w:rPr>
                <w:rFonts w:ascii="Times New Roman" w:hAnsi="Times New Roman"/>
                <w:color w:val="000000"/>
                <w:sz w:val="22"/>
                <w:szCs w:val="22"/>
                <w:lang w:val="en-GB" w:eastAsia="en-GB"/>
              </w:rPr>
              <w:t>.</w:t>
            </w:r>
            <w:r>
              <w:rPr>
                <w:rFonts w:ascii="Times New Roman" w:hAnsi="Times New Roman"/>
                <w:color w:val="000000"/>
                <w:sz w:val="22"/>
                <w:szCs w:val="22"/>
                <w:lang w:val="en-GB" w:eastAsia="en-GB"/>
              </w:rPr>
              <w:t>000</w:t>
            </w:r>
            <w:r w:rsidR="001358D3">
              <w:rPr>
                <w:rFonts w:ascii="Times New Roman" w:hAnsi="Times New Roman"/>
                <w:color w:val="000000"/>
                <w:sz w:val="22"/>
                <w:szCs w:val="22"/>
                <w:lang w:val="en-GB" w:eastAsia="en-GB"/>
              </w:rPr>
              <w:t xml:space="preserve">, </w:t>
            </w:r>
            <w:r>
              <w:rPr>
                <w:rFonts w:ascii="Times New Roman" w:hAnsi="Times New Roman"/>
                <w:color w:val="000000"/>
                <w:sz w:val="22"/>
                <w:szCs w:val="22"/>
                <w:lang w:val="en-GB" w:eastAsia="en-GB"/>
              </w:rPr>
              <w:t>10</w:t>
            </w:r>
            <w:r w:rsidR="001358D3">
              <w:rPr>
                <w:rFonts w:ascii="Times New Roman" w:hAnsi="Times New Roman"/>
                <w:color w:val="000000"/>
                <w:sz w:val="22"/>
                <w:szCs w:val="22"/>
                <w:lang w:val="en-GB" w:eastAsia="en-GB"/>
              </w:rPr>
              <w:t>.</w:t>
            </w:r>
            <w:r>
              <w:rPr>
                <w:rFonts w:ascii="Times New Roman" w:hAnsi="Times New Roman"/>
                <w:color w:val="000000"/>
                <w:sz w:val="22"/>
                <w:szCs w:val="22"/>
                <w:lang w:val="en-GB" w:eastAsia="en-GB"/>
              </w:rPr>
              <w:t xml:space="preserve">000 </w:t>
            </w:r>
            <w:r w:rsidR="001358D3">
              <w:rPr>
                <w:rFonts w:ascii="Times New Roman" w:hAnsi="Times New Roman"/>
                <w:color w:val="000000"/>
                <w:sz w:val="22"/>
                <w:szCs w:val="22"/>
                <w:lang w:val="en-GB" w:eastAsia="en-GB"/>
              </w:rPr>
              <w:t xml:space="preserve">and 20.000 </w:t>
            </w:r>
            <w:r>
              <w:rPr>
                <w:rFonts w:ascii="Times New Roman" w:hAnsi="Times New Roman"/>
                <w:color w:val="000000"/>
                <w:sz w:val="22"/>
                <w:szCs w:val="22"/>
                <w:lang w:val="en-GB" w:eastAsia="en-GB"/>
              </w:rPr>
              <w:t>ppb.</w:t>
            </w:r>
          </w:p>
          <w:p w14:paraId="57B5657D"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650357A1"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4C45B8EB"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9D3EBC2"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4182BF3" w14:textId="77777777" w:rsidTr="000B028C">
        <w:trPr>
          <w:cantSplit/>
          <w:trHeight w:val="29"/>
        </w:trPr>
        <w:tc>
          <w:tcPr>
            <w:tcW w:w="1012" w:type="dxa"/>
            <w:tcBorders>
              <w:left w:val="single" w:sz="4" w:space="0" w:color="000080"/>
              <w:bottom w:val="single" w:sz="4" w:space="0" w:color="000080"/>
            </w:tcBorders>
            <w:shd w:val="clear" w:color="auto" w:fill="FFFFFF"/>
          </w:tcPr>
          <w:p w14:paraId="5307968E" w14:textId="77777777" w:rsidR="000B028C" w:rsidRDefault="000B028C" w:rsidP="000B028C">
            <w:pPr>
              <w:spacing w:after="0"/>
              <w:jc w:val="center"/>
            </w:pPr>
            <w:r>
              <w:rPr>
                <w:rFonts w:ascii="Times New Roman" w:hAnsi="Times New Roman"/>
                <w:sz w:val="22"/>
                <w:szCs w:val="22"/>
              </w:rPr>
              <w:t>4.4</w:t>
            </w:r>
          </w:p>
        </w:tc>
        <w:tc>
          <w:tcPr>
            <w:tcW w:w="4587" w:type="dxa"/>
            <w:gridSpan w:val="2"/>
            <w:tcBorders>
              <w:left w:val="single" w:sz="4" w:space="0" w:color="000080"/>
              <w:bottom w:val="single" w:sz="4" w:space="0" w:color="000080"/>
            </w:tcBorders>
            <w:shd w:val="clear" w:color="auto" w:fill="FFFFFF"/>
            <w:vAlign w:val="center"/>
          </w:tcPr>
          <w:p w14:paraId="6527A08C"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Ranging:</w:t>
            </w:r>
            <w:r>
              <w:rPr>
                <w:rFonts w:ascii="Times New Roman" w:hAnsi="Times New Roman"/>
                <w:color w:val="000000"/>
                <w:sz w:val="22"/>
                <w:szCs w:val="22"/>
                <w:lang w:val="en-GB" w:eastAsia="en-GB"/>
              </w:rPr>
              <w:t xml:space="preserve"> </w:t>
            </w:r>
          </w:p>
          <w:p w14:paraId="3C470855" w14:textId="77777777"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Manual, automatic and remote controlled.</w:t>
            </w:r>
          </w:p>
          <w:p w14:paraId="0C1766D2"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78D033C4"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665EF038"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33284A9"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719B48A7" w14:textId="77777777" w:rsidTr="000B028C">
        <w:trPr>
          <w:cantSplit/>
          <w:trHeight w:val="29"/>
        </w:trPr>
        <w:tc>
          <w:tcPr>
            <w:tcW w:w="1012" w:type="dxa"/>
            <w:tcBorders>
              <w:left w:val="single" w:sz="4" w:space="0" w:color="000080"/>
              <w:bottom w:val="single" w:sz="4" w:space="0" w:color="000080"/>
            </w:tcBorders>
            <w:shd w:val="clear" w:color="auto" w:fill="FFFFFF"/>
          </w:tcPr>
          <w:p w14:paraId="4E5AD9F9" w14:textId="77777777" w:rsidR="000B028C" w:rsidRDefault="000B028C" w:rsidP="000B028C">
            <w:pPr>
              <w:spacing w:after="0"/>
              <w:jc w:val="center"/>
            </w:pPr>
            <w:r>
              <w:rPr>
                <w:rFonts w:ascii="Times New Roman" w:hAnsi="Times New Roman"/>
                <w:sz w:val="22"/>
                <w:szCs w:val="22"/>
              </w:rPr>
              <w:t>4.5</w:t>
            </w:r>
          </w:p>
        </w:tc>
        <w:tc>
          <w:tcPr>
            <w:tcW w:w="4587" w:type="dxa"/>
            <w:gridSpan w:val="2"/>
            <w:tcBorders>
              <w:left w:val="single" w:sz="4" w:space="0" w:color="000080"/>
              <w:bottom w:val="single" w:sz="4" w:space="0" w:color="000080"/>
            </w:tcBorders>
            <w:shd w:val="clear" w:color="auto" w:fill="FFFFFF"/>
            <w:vAlign w:val="center"/>
          </w:tcPr>
          <w:p w14:paraId="0E69175A"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Lower detectable limit:</w:t>
            </w:r>
            <w:r>
              <w:rPr>
                <w:rFonts w:ascii="Times New Roman" w:hAnsi="Times New Roman"/>
                <w:color w:val="000000"/>
                <w:sz w:val="22"/>
                <w:szCs w:val="22"/>
                <w:lang w:val="en-GB" w:eastAsia="en-GB"/>
              </w:rPr>
              <w:t xml:space="preserve"> </w:t>
            </w:r>
          </w:p>
          <w:p w14:paraId="70B18EC4" w14:textId="77777777"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 0.4 ppb.</w:t>
            </w:r>
          </w:p>
          <w:p w14:paraId="66BEE272"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44022953"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21F81CF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67AD71D"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93FEEC6" w14:textId="77777777" w:rsidTr="000B028C">
        <w:trPr>
          <w:cantSplit/>
          <w:trHeight w:val="29"/>
        </w:trPr>
        <w:tc>
          <w:tcPr>
            <w:tcW w:w="1012" w:type="dxa"/>
            <w:tcBorders>
              <w:left w:val="single" w:sz="4" w:space="0" w:color="000080"/>
              <w:bottom w:val="single" w:sz="4" w:space="0" w:color="000080"/>
            </w:tcBorders>
            <w:shd w:val="clear" w:color="auto" w:fill="FFFFFF"/>
          </w:tcPr>
          <w:p w14:paraId="0B1137D5" w14:textId="43626388" w:rsidR="000B028C" w:rsidRDefault="000B028C" w:rsidP="000B028C">
            <w:pPr>
              <w:spacing w:after="0"/>
              <w:jc w:val="center"/>
            </w:pPr>
            <w:r>
              <w:rPr>
                <w:rFonts w:ascii="Times New Roman" w:hAnsi="Times New Roman"/>
                <w:sz w:val="22"/>
                <w:szCs w:val="22"/>
              </w:rPr>
              <w:t>4.</w:t>
            </w:r>
            <w:r w:rsidR="007C3E9C">
              <w:rPr>
                <w:rFonts w:ascii="Times New Roman" w:hAnsi="Times New Roman"/>
                <w:sz w:val="22"/>
                <w:szCs w:val="22"/>
              </w:rPr>
              <w:t>6</w:t>
            </w:r>
          </w:p>
        </w:tc>
        <w:tc>
          <w:tcPr>
            <w:tcW w:w="4587" w:type="dxa"/>
            <w:gridSpan w:val="2"/>
            <w:tcBorders>
              <w:left w:val="single" w:sz="4" w:space="0" w:color="000080"/>
              <w:bottom w:val="single" w:sz="4" w:space="0" w:color="000080"/>
            </w:tcBorders>
            <w:shd w:val="clear" w:color="auto" w:fill="FFFFFF"/>
            <w:vAlign w:val="center"/>
          </w:tcPr>
          <w:p w14:paraId="2E97924A"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Zero noise:</w:t>
            </w:r>
            <w:r>
              <w:rPr>
                <w:rFonts w:ascii="Times New Roman" w:hAnsi="Times New Roman"/>
                <w:color w:val="000000"/>
                <w:sz w:val="22"/>
                <w:szCs w:val="22"/>
                <w:lang w:val="en-GB" w:eastAsia="en-GB"/>
              </w:rPr>
              <w:t xml:space="preserve"> </w:t>
            </w:r>
          </w:p>
          <w:p w14:paraId="07D3E54C" w14:textId="77777777" w:rsidR="000B028C" w:rsidRDefault="000B028C" w:rsidP="000B028C">
            <w:pPr>
              <w:snapToGrid w:val="0"/>
              <w:spacing w:before="0" w:after="0"/>
              <w:ind w:left="1080"/>
              <w:contextualSpacing/>
              <w:rPr>
                <w:rFonts w:ascii="Times New Roman" w:hAnsi="Times New Roman"/>
                <w:sz w:val="22"/>
                <w:szCs w:val="22"/>
              </w:rPr>
            </w:pPr>
            <w:r>
              <w:rPr>
                <w:rFonts w:ascii="Times New Roman" w:hAnsi="Times New Roman"/>
                <w:color w:val="000000"/>
                <w:sz w:val="22"/>
                <w:szCs w:val="22"/>
                <w:lang w:val="en-GB" w:eastAsia="en-GB"/>
              </w:rPr>
              <w:t>≤ 0.25 ppb.</w:t>
            </w:r>
          </w:p>
          <w:p w14:paraId="671041DD"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lang w:val="sv-SE"/>
              </w:rPr>
            </w:pPr>
          </w:p>
        </w:tc>
        <w:tc>
          <w:tcPr>
            <w:tcW w:w="3607" w:type="dxa"/>
            <w:tcBorders>
              <w:left w:val="single" w:sz="4" w:space="0" w:color="000080"/>
              <w:bottom w:val="single" w:sz="4" w:space="0" w:color="000080"/>
            </w:tcBorders>
            <w:shd w:val="clear" w:color="auto" w:fill="FFFFFF"/>
            <w:vAlign w:val="center"/>
          </w:tcPr>
          <w:p w14:paraId="75BBB06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C6B0F3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233D359"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F785343" w14:textId="77777777" w:rsidTr="000B028C">
        <w:trPr>
          <w:cantSplit/>
          <w:trHeight w:val="29"/>
        </w:trPr>
        <w:tc>
          <w:tcPr>
            <w:tcW w:w="1012" w:type="dxa"/>
            <w:tcBorders>
              <w:left w:val="single" w:sz="4" w:space="0" w:color="000080"/>
              <w:bottom w:val="single" w:sz="4" w:space="0" w:color="000080"/>
            </w:tcBorders>
            <w:shd w:val="clear" w:color="auto" w:fill="FFFFFF"/>
          </w:tcPr>
          <w:p w14:paraId="34B7FC12" w14:textId="4BDCFC98" w:rsidR="000B028C" w:rsidRDefault="000B028C" w:rsidP="000B028C">
            <w:pPr>
              <w:spacing w:after="0"/>
              <w:jc w:val="center"/>
            </w:pPr>
            <w:r>
              <w:rPr>
                <w:rFonts w:ascii="Times New Roman" w:hAnsi="Times New Roman"/>
                <w:sz w:val="22"/>
                <w:szCs w:val="22"/>
              </w:rPr>
              <w:lastRenderedPageBreak/>
              <w:t>4.</w:t>
            </w:r>
            <w:r w:rsidR="007C3E9C">
              <w:rPr>
                <w:rFonts w:ascii="Times New Roman" w:hAnsi="Times New Roman"/>
                <w:sz w:val="22"/>
                <w:szCs w:val="22"/>
              </w:rPr>
              <w:t>7</w:t>
            </w:r>
          </w:p>
        </w:tc>
        <w:tc>
          <w:tcPr>
            <w:tcW w:w="4587" w:type="dxa"/>
            <w:gridSpan w:val="2"/>
            <w:tcBorders>
              <w:left w:val="single" w:sz="4" w:space="0" w:color="000080"/>
              <w:bottom w:val="single" w:sz="4" w:space="0" w:color="000080"/>
            </w:tcBorders>
            <w:shd w:val="clear" w:color="auto" w:fill="FFFFFF"/>
            <w:vAlign w:val="center"/>
          </w:tcPr>
          <w:p w14:paraId="114E05B9"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 xml:space="preserve">System for zero/span check: </w:t>
            </w:r>
          </w:p>
          <w:p w14:paraId="793E531C" w14:textId="77777777" w:rsidR="000B028C" w:rsidRDefault="000B028C" w:rsidP="00F67952">
            <w:pPr>
              <w:snapToGrid w:val="0"/>
              <w:spacing w:before="0" w:after="0"/>
              <w:ind w:left="1080"/>
              <w:contextualSpacing/>
              <w:jc w:val="both"/>
              <w:rPr>
                <w:rFonts w:ascii="Times New Roman" w:hAnsi="Times New Roman"/>
                <w:color w:val="000000"/>
                <w:sz w:val="22"/>
                <w:szCs w:val="22"/>
                <w:lang w:eastAsia="en-GB"/>
              </w:rPr>
            </w:pPr>
            <w:r>
              <w:rPr>
                <w:rFonts w:ascii="Times New Roman" w:hAnsi="Times New Roman"/>
                <w:color w:val="000000"/>
                <w:sz w:val="22"/>
                <w:szCs w:val="22"/>
                <w:lang w:val="en-GB" w:eastAsia="en-GB"/>
              </w:rPr>
              <w:t>Valves for external Zero/Span check controlled by the data logger, from the front panel and remotely by the PC at the station.</w:t>
            </w:r>
          </w:p>
          <w:p w14:paraId="67074F42"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1E787B02"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0F13C20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406AF1B" w14:textId="77777777" w:rsidR="000B028C" w:rsidRDefault="000B028C" w:rsidP="000B028C">
            <w:pPr>
              <w:tabs>
                <w:tab w:val="left" w:pos="729"/>
              </w:tabs>
              <w:snapToGrid w:val="0"/>
              <w:spacing w:after="0"/>
              <w:rPr>
                <w:rFonts w:ascii="Times New Roman" w:hAnsi="Times New Roman"/>
                <w:b/>
                <w:sz w:val="22"/>
                <w:szCs w:val="22"/>
                <w:lang w:val="en-US"/>
              </w:rPr>
            </w:pPr>
          </w:p>
        </w:tc>
      </w:tr>
      <w:tr w:rsidR="001358D3" w14:paraId="5AFA9D7D" w14:textId="77777777" w:rsidTr="000B028C">
        <w:trPr>
          <w:cantSplit/>
          <w:trHeight w:val="29"/>
        </w:trPr>
        <w:tc>
          <w:tcPr>
            <w:tcW w:w="1012" w:type="dxa"/>
            <w:tcBorders>
              <w:left w:val="single" w:sz="4" w:space="0" w:color="000080"/>
              <w:bottom w:val="single" w:sz="4" w:space="0" w:color="000080"/>
            </w:tcBorders>
            <w:shd w:val="clear" w:color="auto" w:fill="FFFFFF"/>
          </w:tcPr>
          <w:p w14:paraId="71B39D6A" w14:textId="7D3A95AF" w:rsidR="001358D3" w:rsidRDefault="001358D3" w:rsidP="000B028C">
            <w:pPr>
              <w:spacing w:after="0"/>
              <w:jc w:val="center"/>
              <w:rPr>
                <w:rFonts w:ascii="Times New Roman" w:hAnsi="Times New Roman"/>
                <w:sz w:val="22"/>
                <w:szCs w:val="22"/>
              </w:rPr>
            </w:pPr>
            <w:r>
              <w:rPr>
                <w:rFonts w:ascii="Times New Roman" w:hAnsi="Times New Roman"/>
                <w:sz w:val="22"/>
                <w:szCs w:val="22"/>
              </w:rPr>
              <w:t>4.</w:t>
            </w:r>
            <w:r w:rsidR="007C3E9C">
              <w:rPr>
                <w:rFonts w:ascii="Times New Roman" w:hAnsi="Times New Roman"/>
                <w:sz w:val="22"/>
                <w:szCs w:val="22"/>
              </w:rPr>
              <w:t>8</w:t>
            </w:r>
          </w:p>
        </w:tc>
        <w:tc>
          <w:tcPr>
            <w:tcW w:w="4587" w:type="dxa"/>
            <w:gridSpan w:val="2"/>
            <w:tcBorders>
              <w:left w:val="single" w:sz="4" w:space="0" w:color="000080"/>
              <w:bottom w:val="single" w:sz="4" w:space="0" w:color="000080"/>
            </w:tcBorders>
            <w:shd w:val="clear" w:color="auto" w:fill="FFFFFF"/>
            <w:vAlign w:val="center"/>
          </w:tcPr>
          <w:p w14:paraId="12AAE56B" w14:textId="6DD2C144" w:rsidR="001358D3" w:rsidRDefault="001358D3" w:rsidP="000B028C">
            <w:pPr>
              <w:numPr>
                <w:ilvl w:val="0"/>
                <w:numId w:val="48"/>
              </w:numPr>
              <w:suppressAutoHyphens/>
              <w:snapToGrid w:val="0"/>
              <w:spacing w:before="0" w:after="0"/>
              <w:ind w:left="360"/>
              <w:contextualSpacing/>
              <w:rPr>
                <w:rFonts w:ascii="Times New Roman" w:hAnsi="Times New Roman"/>
                <w:b/>
                <w:color w:val="000000"/>
                <w:sz w:val="22"/>
                <w:szCs w:val="22"/>
                <w:lang w:val="en-GB" w:eastAsia="en-GB"/>
              </w:rPr>
            </w:pPr>
            <w:r>
              <w:rPr>
                <w:rFonts w:ascii="Times New Roman" w:hAnsi="Times New Roman"/>
                <w:b/>
                <w:color w:val="000000"/>
                <w:sz w:val="22"/>
                <w:szCs w:val="22"/>
                <w:lang w:val="en-GB" w:eastAsia="en-GB"/>
              </w:rPr>
              <w:t>Internal pump</w:t>
            </w:r>
          </w:p>
        </w:tc>
        <w:tc>
          <w:tcPr>
            <w:tcW w:w="3607" w:type="dxa"/>
            <w:tcBorders>
              <w:left w:val="single" w:sz="4" w:space="0" w:color="000080"/>
              <w:bottom w:val="single" w:sz="4" w:space="0" w:color="000080"/>
            </w:tcBorders>
            <w:shd w:val="clear" w:color="auto" w:fill="FFFFFF"/>
            <w:vAlign w:val="center"/>
          </w:tcPr>
          <w:p w14:paraId="413001BA" w14:textId="77777777" w:rsidR="001358D3" w:rsidRDefault="001358D3"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69BF1DD3" w14:textId="77777777" w:rsidR="001358D3" w:rsidRDefault="001358D3"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3E81F03" w14:textId="77777777" w:rsidR="001358D3" w:rsidRDefault="001358D3" w:rsidP="000B028C">
            <w:pPr>
              <w:tabs>
                <w:tab w:val="left" w:pos="729"/>
              </w:tabs>
              <w:snapToGrid w:val="0"/>
              <w:spacing w:after="0"/>
              <w:rPr>
                <w:rFonts w:ascii="Times New Roman" w:hAnsi="Times New Roman"/>
                <w:b/>
                <w:sz w:val="22"/>
                <w:szCs w:val="22"/>
                <w:lang w:val="en-US"/>
              </w:rPr>
            </w:pPr>
          </w:p>
        </w:tc>
      </w:tr>
      <w:tr w:rsidR="000B028C" w14:paraId="5D3CC7B4" w14:textId="77777777" w:rsidTr="000B028C">
        <w:trPr>
          <w:cantSplit/>
          <w:trHeight w:val="29"/>
        </w:trPr>
        <w:tc>
          <w:tcPr>
            <w:tcW w:w="1012" w:type="dxa"/>
            <w:tcBorders>
              <w:left w:val="single" w:sz="4" w:space="0" w:color="000080"/>
              <w:bottom w:val="single" w:sz="4" w:space="0" w:color="000080"/>
            </w:tcBorders>
            <w:shd w:val="clear" w:color="auto" w:fill="FFFFFF"/>
          </w:tcPr>
          <w:p w14:paraId="161EEA83" w14:textId="1384ED1E" w:rsidR="000B028C" w:rsidRDefault="000B028C" w:rsidP="000B028C">
            <w:pPr>
              <w:spacing w:after="0"/>
              <w:jc w:val="center"/>
            </w:pPr>
            <w:r>
              <w:rPr>
                <w:rFonts w:ascii="Times New Roman" w:hAnsi="Times New Roman"/>
                <w:sz w:val="22"/>
                <w:szCs w:val="22"/>
              </w:rPr>
              <w:t>4.</w:t>
            </w:r>
            <w:r w:rsidR="007C3E9C">
              <w:rPr>
                <w:rFonts w:ascii="Times New Roman" w:hAnsi="Times New Roman"/>
                <w:sz w:val="22"/>
                <w:szCs w:val="22"/>
              </w:rPr>
              <w:t>9</w:t>
            </w:r>
          </w:p>
        </w:tc>
        <w:tc>
          <w:tcPr>
            <w:tcW w:w="4587" w:type="dxa"/>
            <w:gridSpan w:val="2"/>
            <w:tcBorders>
              <w:left w:val="single" w:sz="4" w:space="0" w:color="000080"/>
              <w:bottom w:val="single" w:sz="4" w:space="0" w:color="000080"/>
            </w:tcBorders>
            <w:shd w:val="clear" w:color="auto" w:fill="FFFFFF"/>
            <w:vAlign w:val="center"/>
          </w:tcPr>
          <w:p w14:paraId="3B176DC5"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Compensation:</w:t>
            </w:r>
            <w:r>
              <w:rPr>
                <w:rFonts w:ascii="Times New Roman" w:hAnsi="Times New Roman"/>
                <w:color w:val="000000"/>
                <w:sz w:val="22"/>
                <w:szCs w:val="22"/>
                <w:lang w:val="en-GB" w:eastAsia="en-GB"/>
              </w:rPr>
              <w:t xml:space="preserve"> </w:t>
            </w:r>
          </w:p>
          <w:p w14:paraId="0CDAF1AA" w14:textId="77777777"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Pressure and temperature.</w:t>
            </w:r>
          </w:p>
          <w:p w14:paraId="4675CB18"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2FFD245F"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1D69236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57F3C64"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71BBF324" w14:textId="77777777" w:rsidTr="000B028C">
        <w:trPr>
          <w:cantSplit/>
          <w:trHeight w:val="29"/>
        </w:trPr>
        <w:tc>
          <w:tcPr>
            <w:tcW w:w="1012" w:type="dxa"/>
            <w:tcBorders>
              <w:left w:val="single" w:sz="4" w:space="0" w:color="000080"/>
              <w:bottom w:val="single" w:sz="4" w:space="0" w:color="000080"/>
            </w:tcBorders>
            <w:shd w:val="clear" w:color="auto" w:fill="FFFFFF"/>
          </w:tcPr>
          <w:p w14:paraId="7FC63C7F" w14:textId="4AF48751" w:rsidR="000B028C" w:rsidRDefault="000B028C" w:rsidP="000B028C">
            <w:pPr>
              <w:spacing w:after="0"/>
              <w:jc w:val="center"/>
            </w:pPr>
            <w:r>
              <w:rPr>
                <w:rFonts w:ascii="Times New Roman" w:hAnsi="Times New Roman"/>
                <w:sz w:val="22"/>
                <w:szCs w:val="22"/>
              </w:rPr>
              <w:t>4.1</w:t>
            </w:r>
            <w:r w:rsidR="007C3E9C">
              <w:rPr>
                <w:rFonts w:ascii="Times New Roman" w:hAnsi="Times New Roman"/>
                <w:sz w:val="22"/>
                <w:szCs w:val="22"/>
              </w:rPr>
              <w:t>0</w:t>
            </w:r>
          </w:p>
        </w:tc>
        <w:tc>
          <w:tcPr>
            <w:tcW w:w="4587" w:type="dxa"/>
            <w:gridSpan w:val="2"/>
            <w:tcBorders>
              <w:left w:val="single" w:sz="4" w:space="0" w:color="000080"/>
              <w:bottom w:val="single" w:sz="4" w:space="0" w:color="000080"/>
            </w:tcBorders>
            <w:shd w:val="clear" w:color="auto" w:fill="FFFFFF"/>
            <w:vAlign w:val="center"/>
          </w:tcPr>
          <w:p w14:paraId="730BDADB"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Calibration:</w:t>
            </w:r>
            <w:r>
              <w:rPr>
                <w:rFonts w:ascii="Times New Roman" w:hAnsi="Times New Roman"/>
                <w:color w:val="000000"/>
                <w:sz w:val="22"/>
                <w:szCs w:val="22"/>
                <w:lang w:val="en-GB" w:eastAsia="en-GB"/>
              </w:rPr>
              <w:tab/>
            </w:r>
          </w:p>
          <w:p w14:paraId="28D7F42D" w14:textId="77777777" w:rsidR="000B028C" w:rsidRDefault="000B028C" w:rsidP="00F67952">
            <w:pPr>
              <w:snapToGrid w:val="0"/>
              <w:spacing w:before="0" w:after="0"/>
              <w:ind w:left="1080"/>
              <w:contextualSpacing/>
              <w:jc w:val="both"/>
              <w:rPr>
                <w:rFonts w:ascii="Times New Roman" w:hAnsi="Times New Roman"/>
                <w:color w:val="000000"/>
                <w:sz w:val="22"/>
                <w:szCs w:val="22"/>
                <w:lang w:eastAsia="en-GB"/>
              </w:rPr>
            </w:pPr>
            <w:r>
              <w:rPr>
                <w:rFonts w:ascii="Times New Roman" w:hAnsi="Times New Roman"/>
                <w:color w:val="000000"/>
                <w:sz w:val="22"/>
                <w:szCs w:val="22"/>
                <w:lang w:val="en-GB" w:eastAsia="en-GB"/>
              </w:rPr>
              <w:t>Initiated manually on side using the keys of the analyser. Remote by using the computer on side or central computer and data transmission.</w:t>
            </w:r>
          </w:p>
          <w:p w14:paraId="7FBF3C7C"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66804E97"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6353E646"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4B5E918"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A90FB9C" w14:textId="77777777" w:rsidTr="000B028C">
        <w:trPr>
          <w:cantSplit/>
          <w:trHeight w:val="29"/>
        </w:trPr>
        <w:tc>
          <w:tcPr>
            <w:tcW w:w="1012" w:type="dxa"/>
            <w:tcBorders>
              <w:left w:val="single" w:sz="4" w:space="0" w:color="000080"/>
              <w:bottom w:val="single" w:sz="4" w:space="0" w:color="000080"/>
            </w:tcBorders>
            <w:shd w:val="clear" w:color="auto" w:fill="FFFFFF"/>
          </w:tcPr>
          <w:p w14:paraId="526B9979" w14:textId="44D1D9D2" w:rsidR="000B028C" w:rsidRDefault="000B028C" w:rsidP="000B028C">
            <w:pPr>
              <w:spacing w:after="0"/>
              <w:jc w:val="center"/>
            </w:pPr>
            <w:r>
              <w:rPr>
                <w:rFonts w:ascii="Times New Roman" w:hAnsi="Times New Roman"/>
                <w:sz w:val="22"/>
                <w:szCs w:val="22"/>
              </w:rPr>
              <w:t>4.1</w:t>
            </w:r>
            <w:r w:rsidR="007C3E9C">
              <w:rPr>
                <w:rFonts w:ascii="Times New Roman" w:hAnsi="Times New Roman"/>
                <w:sz w:val="22"/>
                <w:szCs w:val="22"/>
              </w:rPr>
              <w:t>1</w:t>
            </w:r>
          </w:p>
        </w:tc>
        <w:tc>
          <w:tcPr>
            <w:tcW w:w="4587" w:type="dxa"/>
            <w:gridSpan w:val="2"/>
            <w:tcBorders>
              <w:left w:val="single" w:sz="4" w:space="0" w:color="000080"/>
              <w:bottom w:val="single" w:sz="4" w:space="0" w:color="000080"/>
            </w:tcBorders>
            <w:shd w:val="clear" w:color="auto" w:fill="FFFFFF"/>
            <w:vAlign w:val="center"/>
          </w:tcPr>
          <w:p w14:paraId="04EB984B"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Input:</w:t>
            </w:r>
            <w:r>
              <w:rPr>
                <w:rFonts w:ascii="Times New Roman" w:hAnsi="Times New Roman"/>
                <w:color w:val="000000"/>
                <w:sz w:val="22"/>
                <w:szCs w:val="22"/>
                <w:lang w:val="en-GB" w:eastAsia="en-GB"/>
              </w:rPr>
              <w:t xml:space="preserve"> </w:t>
            </w:r>
          </w:p>
          <w:p w14:paraId="5D3E26D9" w14:textId="77777777" w:rsidR="000B028C" w:rsidRDefault="000B028C" w:rsidP="000B028C">
            <w:pPr>
              <w:snapToGrid w:val="0"/>
              <w:spacing w:before="0" w:after="0"/>
              <w:ind w:left="108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Standard I/O.</w:t>
            </w:r>
          </w:p>
          <w:p w14:paraId="3465361D"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29D9C3DD"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223BBA2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860F482"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79D453E" w14:textId="77777777" w:rsidTr="000B028C">
        <w:trPr>
          <w:cantSplit/>
          <w:trHeight w:val="29"/>
        </w:trPr>
        <w:tc>
          <w:tcPr>
            <w:tcW w:w="1012" w:type="dxa"/>
            <w:tcBorders>
              <w:left w:val="single" w:sz="4" w:space="0" w:color="000080"/>
              <w:bottom w:val="single" w:sz="4" w:space="0" w:color="000080"/>
            </w:tcBorders>
            <w:shd w:val="clear" w:color="auto" w:fill="FFFFFF"/>
          </w:tcPr>
          <w:p w14:paraId="57118E73" w14:textId="6CAE9EE1" w:rsidR="000B028C" w:rsidRDefault="000B028C" w:rsidP="000B028C">
            <w:pPr>
              <w:spacing w:after="0"/>
              <w:jc w:val="center"/>
            </w:pPr>
            <w:r>
              <w:rPr>
                <w:rFonts w:ascii="Times New Roman" w:hAnsi="Times New Roman"/>
                <w:sz w:val="22"/>
                <w:szCs w:val="22"/>
              </w:rPr>
              <w:t>4.1</w:t>
            </w:r>
            <w:r w:rsidR="007C3E9C">
              <w:rPr>
                <w:rFonts w:ascii="Times New Roman" w:hAnsi="Times New Roman"/>
                <w:sz w:val="22"/>
                <w:szCs w:val="22"/>
              </w:rPr>
              <w:t>2</w:t>
            </w:r>
          </w:p>
        </w:tc>
        <w:tc>
          <w:tcPr>
            <w:tcW w:w="4587" w:type="dxa"/>
            <w:gridSpan w:val="2"/>
            <w:tcBorders>
              <w:left w:val="single" w:sz="4" w:space="0" w:color="000080"/>
              <w:bottom w:val="single" w:sz="4" w:space="0" w:color="000080"/>
            </w:tcBorders>
            <w:shd w:val="clear" w:color="auto" w:fill="FFFFFF"/>
            <w:vAlign w:val="center"/>
          </w:tcPr>
          <w:p w14:paraId="5792B881"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Output:</w:t>
            </w:r>
            <w:r>
              <w:rPr>
                <w:rFonts w:ascii="Times New Roman" w:hAnsi="Times New Roman"/>
                <w:color w:val="000000"/>
                <w:sz w:val="22"/>
                <w:szCs w:val="22"/>
                <w:lang w:val="en-GB" w:eastAsia="en-GB"/>
              </w:rPr>
              <w:t xml:space="preserve"> </w:t>
            </w:r>
          </w:p>
          <w:p w14:paraId="32BD07D4" w14:textId="77777777" w:rsidR="000B028C" w:rsidRDefault="000B028C" w:rsidP="00F67952">
            <w:pPr>
              <w:snapToGrid w:val="0"/>
              <w:spacing w:before="0" w:after="0"/>
              <w:ind w:left="1080"/>
              <w:contextualSpacing/>
              <w:jc w:val="both"/>
              <w:rPr>
                <w:rFonts w:ascii="Times New Roman" w:hAnsi="Times New Roman"/>
                <w:color w:val="000000"/>
                <w:sz w:val="22"/>
                <w:szCs w:val="22"/>
                <w:lang w:eastAsia="en-GB"/>
              </w:rPr>
            </w:pPr>
            <w:r>
              <w:rPr>
                <w:rFonts w:ascii="Times New Roman" w:hAnsi="Times New Roman"/>
                <w:color w:val="000000"/>
                <w:sz w:val="22"/>
                <w:szCs w:val="22"/>
                <w:lang w:val="en-GB" w:eastAsia="en-GB"/>
              </w:rPr>
              <w:t>Serial interface RS-232/RS-485, status relays (failure, zero, span), 1 Ethernet 10/100, optional USB port, optional selectable voltage, analogue voltage output, software selectable range, at least one 4-20 mA current output and power indication.</w:t>
            </w:r>
          </w:p>
          <w:p w14:paraId="18E21720"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349DE890"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28EFB02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E45D230"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639E415" w14:textId="77777777" w:rsidTr="000B028C">
        <w:trPr>
          <w:cantSplit/>
          <w:trHeight w:val="29"/>
        </w:trPr>
        <w:tc>
          <w:tcPr>
            <w:tcW w:w="1012" w:type="dxa"/>
            <w:tcBorders>
              <w:left w:val="single" w:sz="4" w:space="0" w:color="000080"/>
              <w:bottom w:val="single" w:sz="4" w:space="0" w:color="000080"/>
            </w:tcBorders>
            <w:shd w:val="clear" w:color="auto" w:fill="FFFFFF"/>
          </w:tcPr>
          <w:p w14:paraId="57763224" w14:textId="0B670010" w:rsidR="000B028C" w:rsidRDefault="000B028C" w:rsidP="000B028C">
            <w:pPr>
              <w:spacing w:after="0"/>
              <w:jc w:val="center"/>
            </w:pPr>
            <w:r>
              <w:rPr>
                <w:rFonts w:ascii="Times New Roman" w:hAnsi="Times New Roman"/>
                <w:sz w:val="22"/>
                <w:szCs w:val="22"/>
              </w:rPr>
              <w:lastRenderedPageBreak/>
              <w:t>4.1</w:t>
            </w:r>
            <w:r w:rsidR="007C3E9C">
              <w:rPr>
                <w:rFonts w:ascii="Times New Roman" w:hAnsi="Times New Roman"/>
                <w:sz w:val="22"/>
                <w:szCs w:val="22"/>
              </w:rPr>
              <w:t>3</w:t>
            </w:r>
          </w:p>
        </w:tc>
        <w:tc>
          <w:tcPr>
            <w:tcW w:w="4587" w:type="dxa"/>
            <w:gridSpan w:val="2"/>
            <w:tcBorders>
              <w:left w:val="single" w:sz="4" w:space="0" w:color="000080"/>
              <w:bottom w:val="single" w:sz="4" w:space="0" w:color="000080"/>
            </w:tcBorders>
            <w:shd w:val="clear" w:color="auto" w:fill="FFFFFF"/>
            <w:vAlign w:val="center"/>
          </w:tcPr>
          <w:p w14:paraId="6C6E6804"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Remote diagnostic:</w:t>
            </w:r>
            <w:r>
              <w:rPr>
                <w:rFonts w:ascii="Times New Roman" w:hAnsi="Times New Roman"/>
                <w:color w:val="000000"/>
                <w:sz w:val="22"/>
                <w:szCs w:val="22"/>
                <w:lang w:val="en-GB" w:eastAsia="en-GB"/>
              </w:rPr>
              <w:t xml:space="preserve"> </w:t>
            </w:r>
          </w:p>
          <w:p w14:paraId="62995298" w14:textId="29E93B10" w:rsidR="000B028C" w:rsidRDefault="000B028C" w:rsidP="00F67952">
            <w:pPr>
              <w:snapToGrid w:val="0"/>
              <w:spacing w:before="0" w:after="0"/>
              <w:ind w:left="360"/>
              <w:contextualSpacing/>
              <w:rPr>
                <w:rFonts w:ascii="Times New Roman" w:hAnsi="Times New Roman"/>
                <w:color w:val="000000"/>
                <w:sz w:val="22"/>
                <w:szCs w:val="22"/>
                <w:lang w:eastAsia="en-GB"/>
              </w:rPr>
            </w:pPr>
            <w:r>
              <w:rPr>
                <w:rFonts w:ascii="Times New Roman" w:hAnsi="Times New Roman"/>
                <w:color w:val="000000"/>
                <w:sz w:val="22"/>
                <w:szCs w:val="22"/>
                <w:lang w:val="en-GB" w:eastAsia="en-GB"/>
              </w:rPr>
              <w:t xml:space="preserve">             Remote connectivity</w:t>
            </w:r>
            <w:r w:rsidR="00282374">
              <w:rPr>
                <w:rFonts w:ascii="Times New Roman" w:hAnsi="Times New Roman"/>
                <w:color w:val="000000"/>
                <w:sz w:val="22"/>
                <w:szCs w:val="22"/>
                <w:lang w:val="en-GB" w:eastAsia="en-GB"/>
              </w:rPr>
              <w:t>.</w:t>
            </w:r>
          </w:p>
          <w:p w14:paraId="2F0275D9"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color w:val="000000"/>
                <w:lang w:val="sv-SE" w:eastAsia="en-GB"/>
              </w:rPr>
            </w:pPr>
          </w:p>
        </w:tc>
        <w:tc>
          <w:tcPr>
            <w:tcW w:w="3607" w:type="dxa"/>
            <w:tcBorders>
              <w:left w:val="single" w:sz="4" w:space="0" w:color="000080"/>
              <w:bottom w:val="single" w:sz="4" w:space="0" w:color="000080"/>
            </w:tcBorders>
            <w:shd w:val="clear" w:color="auto" w:fill="FFFFFF"/>
            <w:vAlign w:val="center"/>
          </w:tcPr>
          <w:p w14:paraId="0C6FDD80" w14:textId="77777777" w:rsidR="000B028C" w:rsidRDefault="000B028C" w:rsidP="000B028C">
            <w:pPr>
              <w:tabs>
                <w:tab w:val="left" w:pos="729"/>
              </w:tabs>
              <w:snapToGrid w:val="0"/>
              <w:spacing w:after="0"/>
              <w:rPr>
                <w:rFonts w:ascii="Times New Roman" w:hAnsi="Times New Roman"/>
                <w:b/>
                <w:color w:val="000000"/>
                <w:sz w:val="22"/>
                <w:szCs w:val="22"/>
                <w:lang w:val="en-US" w:eastAsia="en-GB"/>
              </w:rPr>
            </w:pPr>
          </w:p>
        </w:tc>
        <w:tc>
          <w:tcPr>
            <w:tcW w:w="2266" w:type="dxa"/>
            <w:tcBorders>
              <w:left w:val="single" w:sz="4" w:space="0" w:color="000080"/>
              <w:bottom w:val="single" w:sz="4" w:space="0" w:color="000080"/>
            </w:tcBorders>
            <w:shd w:val="clear" w:color="auto" w:fill="FFFFFF"/>
            <w:vAlign w:val="center"/>
          </w:tcPr>
          <w:p w14:paraId="3A913EE8"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1272817"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17BA61A" w14:textId="77777777" w:rsidTr="000B028C">
        <w:trPr>
          <w:cantSplit/>
          <w:trHeight w:val="29"/>
        </w:trPr>
        <w:tc>
          <w:tcPr>
            <w:tcW w:w="1012" w:type="dxa"/>
            <w:tcBorders>
              <w:left w:val="single" w:sz="4" w:space="0" w:color="000080"/>
              <w:bottom w:val="single" w:sz="4" w:space="0" w:color="000080"/>
            </w:tcBorders>
            <w:shd w:val="clear" w:color="auto" w:fill="FFFFFF"/>
          </w:tcPr>
          <w:p w14:paraId="75EFB87E" w14:textId="29F2CE07" w:rsidR="000B028C" w:rsidRDefault="000B028C" w:rsidP="000B028C">
            <w:pPr>
              <w:jc w:val="center"/>
            </w:pPr>
            <w:r>
              <w:rPr>
                <w:rFonts w:ascii="Times New Roman" w:hAnsi="Times New Roman"/>
                <w:sz w:val="22"/>
                <w:szCs w:val="22"/>
                <w:lang w:val="en-IE"/>
              </w:rPr>
              <w:t>4.1</w:t>
            </w:r>
            <w:r w:rsidR="007C3E9C">
              <w:rPr>
                <w:rFonts w:ascii="Times New Roman" w:hAnsi="Times New Roman"/>
                <w:sz w:val="22"/>
                <w:szCs w:val="22"/>
                <w:lang w:val="en-IE"/>
              </w:rPr>
              <w:t>4</w:t>
            </w:r>
          </w:p>
        </w:tc>
        <w:tc>
          <w:tcPr>
            <w:tcW w:w="4587" w:type="dxa"/>
            <w:gridSpan w:val="2"/>
            <w:tcBorders>
              <w:left w:val="single" w:sz="4" w:space="0" w:color="000080"/>
              <w:bottom w:val="single" w:sz="4" w:space="0" w:color="000080"/>
            </w:tcBorders>
            <w:shd w:val="clear" w:color="auto" w:fill="FFFFFF"/>
            <w:vAlign w:val="center"/>
          </w:tcPr>
          <w:p w14:paraId="0885A2D4"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Connection to data logger:</w:t>
            </w:r>
            <w:r>
              <w:rPr>
                <w:rFonts w:ascii="Times New Roman" w:hAnsi="Times New Roman"/>
                <w:color w:val="000000"/>
                <w:sz w:val="22"/>
                <w:szCs w:val="22"/>
                <w:lang w:val="en-GB" w:eastAsia="en-GB"/>
              </w:rPr>
              <w:t xml:space="preserve"> </w:t>
            </w:r>
          </w:p>
          <w:p w14:paraId="09C4459B" w14:textId="77777777" w:rsidR="000B028C" w:rsidRDefault="000B028C" w:rsidP="000B028C">
            <w:pPr>
              <w:snapToGrid w:val="0"/>
              <w:spacing w:before="0" w:after="0"/>
              <w:ind w:left="1080"/>
              <w:contextualSpacing/>
            </w:pPr>
            <w:r>
              <w:rPr>
                <w:rFonts w:ascii="Times New Roman" w:hAnsi="Times New Roman"/>
                <w:color w:val="000000"/>
                <w:sz w:val="22"/>
                <w:szCs w:val="22"/>
                <w:lang w:val="en-GB" w:eastAsia="en-GB"/>
              </w:rPr>
              <w:t>Digitally (Ethernet or RS-232).</w:t>
            </w:r>
          </w:p>
        </w:tc>
        <w:tc>
          <w:tcPr>
            <w:tcW w:w="3607" w:type="dxa"/>
            <w:tcBorders>
              <w:left w:val="single" w:sz="4" w:space="0" w:color="000080"/>
              <w:bottom w:val="single" w:sz="4" w:space="0" w:color="000080"/>
            </w:tcBorders>
            <w:shd w:val="clear" w:color="auto" w:fill="FFFFFF"/>
            <w:vAlign w:val="center"/>
          </w:tcPr>
          <w:p w14:paraId="49AF13B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C93329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6096530"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3F2FD2F" w14:textId="77777777" w:rsidTr="000B028C">
        <w:trPr>
          <w:cantSplit/>
          <w:trHeight w:val="29"/>
        </w:trPr>
        <w:tc>
          <w:tcPr>
            <w:tcW w:w="1012" w:type="dxa"/>
            <w:tcBorders>
              <w:left w:val="single" w:sz="4" w:space="0" w:color="000080"/>
              <w:bottom w:val="single" w:sz="4" w:space="0" w:color="000080"/>
            </w:tcBorders>
            <w:shd w:val="clear" w:color="auto" w:fill="FFFFFF"/>
          </w:tcPr>
          <w:p w14:paraId="7F9FE7BE" w14:textId="603E014E" w:rsidR="000B028C" w:rsidRDefault="000B028C" w:rsidP="000B028C">
            <w:pPr>
              <w:jc w:val="center"/>
            </w:pPr>
            <w:r>
              <w:rPr>
                <w:rFonts w:ascii="Times New Roman" w:hAnsi="Times New Roman"/>
                <w:sz w:val="22"/>
                <w:szCs w:val="22"/>
                <w:lang w:val="en-IE"/>
              </w:rPr>
              <w:t>4.1</w:t>
            </w:r>
            <w:r w:rsidR="007C3E9C">
              <w:rPr>
                <w:rFonts w:ascii="Times New Roman" w:hAnsi="Times New Roman"/>
                <w:sz w:val="22"/>
                <w:szCs w:val="22"/>
                <w:lang w:val="en-IE"/>
              </w:rPr>
              <w:t>5</w:t>
            </w:r>
          </w:p>
        </w:tc>
        <w:tc>
          <w:tcPr>
            <w:tcW w:w="4587" w:type="dxa"/>
            <w:gridSpan w:val="2"/>
            <w:tcBorders>
              <w:left w:val="single" w:sz="4" w:space="0" w:color="000080"/>
              <w:bottom w:val="single" w:sz="4" w:space="0" w:color="000080"/>
            </w:tcBorders>
            <w:shd w:val="clear" w:color="auto" w:fill="FFFFFF"/>
            <w:vAlign w:val="center"/>
          </w:tcPr>
          <w:p w14:paraId="348A5BFC"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 xml:space="preserve">User interface: </w:t>
            </w:r>
          </w:p>
          <w:p w14:paraId="3AF7B095" w14:textId="738B9BEB" w:rsidR="000B028C" w:rsidRDefault="000B028C" w:rsidP="00F67952">
            <w:pPr>
              <w:snapToGrid w:val="0"/>
              <w:spacing w:before="0" w:after="0"/>
              <w:ind w:left="1042"/>
              <w:contextualSpacing/>
            </w:pPr>
            <w:r>
              <w:rPr>
                <w:rFonts w:ascii="Times New Roman" w:hAnsi="Times New Roman"/>
                <w:color w:val="000000"/>
                <w:sz w:val="22"/>
                <w:szCs w:val="22"/>
                <w:lang w:val="en-GB" w:eastAsia="en-GB"/>
              </w:rPr>
              <w:t>Software controlled from multi line menu with keys. Adjustable display</w:t>
            </w:r>
            <w:r w:rsidR="00282374">
              <w:rPr>
                <w:rFonts w:ascii="Times New Roman" w:hAnsi="Times New Roman"/>
                <w:color w:val="000000"/>
                <w:sz w:val="22"/>
                <w:szCs w:val="22"/>
                <w:lang w:val="en-GB" w:eastAsia="en-GB"/>
              </w:rPr>
              <w:t>.</w:t>
            </w:r>
          </w:p>
        </w:tc>
        <w:tc>
          <w:tcPr>
            <w:tcW w:w="3607" w:type="dxa"/>
            <w:tcBorders>
              <w:left w:val="single" w:sz="4" w:space="0" w:color="000080"/>
              <w:bottom w:val="single" w:sz="4" w:space="0" w:color="000080"/>
            </w:tcBorders>
            <w:shd w:val="clear" w:color="auto" w:fill="FFFFFF"/>
            <w:vAlign w:val="center"/>
          </w:tcPr>
          <w:p w14:paraId="4B3E1C6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8D4277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DFB7CE3"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3F01F53" w14:textId="77777777" w:rsidTr="000B028C">
        <w:trPr>
          <w:cantSplit/>
          <w:trHeight w:val="29"/>
        </w:trPr>
        <w:tc>
          <w:tcPr>
            <w:tcW w:w="1012" w:type="dxa"/>
            <w:tcBorders>
              <w:left w:val="single" w:sz="4" w:space="0" w:color="000080"/>
              <w:bottom w:val="single" w:sz="4" w:space="0" w:color="000080"/>
            </w:tcBorders>
            <w:shd w:val="clear" w:color="auto" w:fill="FFFFFF"/>
          </w:tcPr>
          <w:p w14:paraId="7BE7E37D" w14:textId="3169328B" w:rsidR="000B028C" w:rsidRDefault="000B028C" w:rsidP="000B028C">
            <w:pPr>
              <w:jc w:val="center"/>
            </w:pPr>
            <w:r>
              <w:rPr>
                <w:rFonts w:ascii="Times New Roman" w:hAnsi="Times New Roman"/>
                <w:sz w:val="22"/>
                <w:szCs w:val="22"/>
                <w:lang w:val="en-IE"/>
              </w:rPr>
              <w:t>4.1</w:t>
            </w:r>
            <w:r w:rsidR="007C3E9C">
              <w:rPr>
                <w:rFonts w:ascii="Times New Roman" w:hAnsi="Times New Roman"/>
                <w:sz w:val="22"/>
                <w:szCs w:val="22"/>
                <w:lang w:val="en-IE"/>
              </w:rPr>
              <w:t>6</w:t>
            </w:r>
          </w:p>
        </w:tc>
        <w:tc>
          <w:tcPr>
            <w:tcW w:w="4587" w:type="dxa"/>
            <w:gridSpan w:val="2"/>
            <w:tcBorders>
              <w:left w:val="single" w:sz="4" w:space="0" w:color="000080"/>
              <w:bottom w:val="single" w:sz="4" w:space="0" w:color="000080"/>
            </w:tcBorders>
            <w:shd w:val="clear" w:color="auto" w:fill="FFFFFF"/>
            <w:vAlign w:val="center"/>
          </w:tcPr>
          <w:p w14:paraId="0A0F3670"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Service set:</w:t>
            </w:r>
            <w:r>
              <w:rPr>
                <w:rFonts w:ascii="Times New Roman" w:hAnsi="Times New Roman"/>
                <w:color w:val="000000"/>
                <w:sz w:val="22"/>
                <w:szCs w:val="22"/>
                <w:lang w:val="en-GB" w:eastAsia="en-GB"/>
              </w:rPr>
              <w:tab/>
            </w:r>
          </w:p>
          <w:p w14:paraId="04A81C44" w14:textId="44D70E11" w:rsidR="000B028C" w:rsidRDefault="000B028C" w:rsidP="00F67952">
            <w:pPr>
              <w:snapToGrid w:val="0"/>
              <w:spacing w:before="0" w:after="0"/>
              <w:ind w:left="1042"/>
              <w:contextualSpacing/>
              <w:jc w:val="both"/>
            </w:pPr>
            <w:r>
              <w:rPr>
                <w:rFonts w:ascii="Times New Roman" w:hAnsi="Times New Roman"/>
                <w:color w:val="000000"/>
                <w:sz w:val="22"/>
                <w:szCs w:val="22"/>
                <w:lang w:val="en-GB" w:eastAsia="en-GB"/>
              </w:rPr>
              <w:t>Service and maintenance including consumable kits for the normal operation according to the manufacturer</w:t>
            </w:r>
            <w:r w:rsidR="00282374">
              <w:rPr>
                <w:rFonts w:ascii="Times New Roman" w:hAnsi="Times New Roman"/>
                <w:color w:val="000000"/>
                <w:sz w:val="22"/>
                <w:szCs w:val="22"/>
                <w:lang w:val="en-GB" w:eastAsia="en-GB"/>
              </w:rPr>
              <w:t xml:space="preserve"> manual</w:t>
            </w:r>
            <w:r>
              <w:rPr>
                <w:rFonts w:ascii="Times New Roman" w:hAnsi="Times New Roman"/>
                <w:color w:val="000000"/>
                <w:sz w:val="22"/>
                <w:szCs w:val="22"/>
                <w:lang w:val="en-GB" w:eastAsia="en-GB"/>
              </w:rPr>
              <w:t xml:space="preserve"> for a period of 5 years</w:t>
            </w:r>
            <w:r w:rsidR="00282374">
              <w:rPr>
                <w:rFonts w:ascii="Times New Roman" w:hAnsi="Times New Roman"/>
                <w:color w:val="000000"/>
                <w:sz w:val="22"/>
                <w:szCs w:val="22"/>
                <w:lang w:val="en-GB" w:eastAsia="en-GB"/>
              </w:rPr>
              <w:t>.</w:t>
            </w:r>
          </w:p>
        </w:tc>
        <w:tc>
          <w:tcPr>
            <w:tcW w:w="3607" w:type="dxa"/>
            <w:tcBorders>
              <w:left w:val="single" w:sz="4" w:space="0" w:color="000080"/>
              <w:bottom w:val="single" w:sz="4" w:space="0" w:color="000080"/>
            </w:tcBorders>
            <w:shd w:val="clear" w:color="auto" w:fill="FFFFFF"/>
            <w:vAlign w:val="center"/>
          </w:tcPr>
          <w:p w14:paraId="40510B4F"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02BAECB"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6DD541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FB5F355" w14:textId="77777777" w:rsidTr="000B028C">
        <w:trPr>
          <w:cantSplit/>
          <w:trHeight w:val="29"/>
        </w:trPr>
        <w:tc>
          <w:tcPr>
            <w:tcW w:w="1012" w:type="dxa"/>
            <w:tcBorders>
              <w:left w:val="single" w:sz="4" w:space="0" w:color="000080"/>
              <w:bottom w:val="single" w:sz="4" w:space="0" w:color="000080"/>
            </w:tcBorders>
            <w:shd w:val="clear" w:color="auto" w:fill="FFFFFF"/>
          </w:tcPr>
          <w:p w14:paraId="7DEE65A7" w14:textId="3605F6F2" w:rsidR="000B028C" w:rsidRDefault="000B028C" w:rsidP="000B028C">
            <w:pPr>
              <w:jc w:val="center"/>
            </w:pPr>
            <w:r>
              <w:rPr>
                <w:rFonts w:ascii="Times New Roman" w:hAnsi="Times New Roman"/>
                <w:sz w:val="22"/>
                <w:szCs w:val="22"/>
                <w:lang w:val="en-IE"/>
              </w:rPr>
              <w:t>4.1</w:t>
            </w:r>
            <w:r w:rsidR="007C3E9C">
              <w:rPr>
                <w:rFonts w:ascii="Times New Roman" w:hAnsi="Times New Roman"/>
                <w:sz w:val="22"/>
                <w:szCs w:val="22"/>
                <w:lang w:val="en-IE"/>
              </w:rPr>
              <w:t>7</w:t>
            </w:r>
          </w:p>
        </w:tc>
        <w:tc>
          <w:tcPr>
            <w:tcW w:w="4587" w:type="dxa"/>
            <w:gridSpan w:val="2"/>
            <w:tcBorders>
              <w:left w:val="single" w:sz="4" w:space="0" w:color="000080"/>
              <w:bottom w:val="single" w:sz="4" w:space="0" w:color="000080"/>
            </w:tcBorders>
            <w:shd w:val="clear" w:color="auto" w:fill="FFFFFF"/>
            <w:vAlign w:val="center"/>
          </w:tcPr>
          <w:p w14:paraId="3DBEA1D8"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 xml:space="preserve">Power: </w:t>
            </w:r>
          </w:p>
          <w:p w14:paraId="55539DC8" w14:textId="77777777" w:rsidR="000B028C" w:rsidRDefault="000B028C" w:rsidP="000B028C">
            <w:pPr>
              <w:snapToGrid w:val="0"/>
              <w:spacing w:before="0" w:after="0"/>
              <w:ind w:left="1080"/>
              <w:contextualSpacing/>
            </w:pPr>
            <w:r>
              <w:rPr>
                <w:rFonts w:ascii="Times New Roman" w:hAnsi="Times New Roman"/>
                <w:color w:val="000000"/>
                <w:sz w:val="22"/>
                <w:szCs w:val="22"/>
                <w:lang w:val="en-GB" w:eastAsia="en-GB"/>
              </w:rPr>
              <w:t>220 -- 240 V AC, 50 -- 60 Hz.</w:t>
            </w:r>
          </w:p>
        </w:tc>
        <w:tc>
          <w:tcPr>
            <w:tcW w:w="3607" w:type="dxa"/>
            <w:tcBorders>
              <w:left w:val="single" w:sz="4" w:space="0" w:color="000080"/>
              <w:bottom w:val="single" w:sz="4" w:space="0" w:color="000080"/>
            </w:tcBorders>
            <w:shd w:val="clear" w:color="auto" w:fill="FFFFFF"/>
            <w:vAlign w:val="center"/>
          </w:tcPr>
          <w:p w14:paraId="03D8D1F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FFC593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EF81E79"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DF5573E" w14:textId="77777777" w:rsidTr="000B028C">
        <w:trPr>
          <w:cantSplit/>
          <w:trHeight w:val="29"/>
        </w:trPr>
        <w:tc>
          <w:tcPr>
            <w:tcW w:w="1012" w:type="dxa"/>
            <w:tcBorders>
              <w:left w:val="single" w:sz="4" w:space="0" w:color="000080"/>
              <w:bottom w:val="single" w:sz="4" w:space="0" w:color="000080"/>
            </w:tcBorders>
            <w:shd w:val="clear" w:color="auto" w:fill="FFFFFF"/>
          </w:tcPr>
          <w:p w14:paraId="5244C298" w14:textId="2108D362" w:rsidR="000B028C" w:rsidRDefault="000B028C" w:rsidP="000B028C">
            <w:pPr>
              <w:jc w:val="center"/>
            </w:pPr>
            <w:r>
              <w:rPr>
                <w:rFonts w:ascii="Times New Roman" w:hAnsi="Times New Roman"/>
                <w:sz w:val="22"/>
                <w:szCs w:val="22"/>
                <w:lang w:val="en-IE"/>
              </w:rPr>
              <w:t>4.1</w:t>
            </w:r>
            <w:r w:rsidR="007C3E9C">
              <w:rPr>
                <w:rFonts w:ascii="Times New Roman" w:hAnsi="Times New Roman"/>
                <w:sz w:val="22"/>
                <w:szCs w:val="22"/>
                <w:lang w:val="en-IE"/>
              </w:rPr>
              <w:t>8</w:t>
            </w:r>
          </w:p>
        </w:tc>
        <w:tc>
          <w:tcPr>
            <w:tcW w:w="4587" w:type="dxa"/>
            <w:gridSpan w:val="2"/>
            <w:tcBorders>
              <w:left w:val="single" w:sz="4" w:space="0" w:color="000080"/>
              <w:bottom w:val="single" w:sz="4" w:space="0" w:color="000080"/>
            </w:tcBorders>
            <w:shd w:val="clear" w:color="auto" w:fill="FFFFFF"/>
            <w:vAlign w:val="center"/>
          </w:tcPr>
          <w:p w14:paraId="32EA1C55" w14:textId="77777777" w:rsidR="000B028C" w:rsidRDefault="000B028C" w:rsidP="000B028C">
            <w:pPr>
              <w:numPr>
                <w:ilvl w:val="0"/>
                <w:numId w:val="48"/>
              </w:numPr>
              <w:suppressAutoHyphens/>
              <w:snapToGrid w:val="0"/>
              <w:spacing w:before="0" w:after="0"/>
              <w:ind w:left="360"/>
              <w:contextualSpacing/>
              <w:rPr>
                <w:rFonts w:ascii="Times New Roman" w:hAnsi="Times New Roman"/>
                <w:color w:val="000000"/>
                <w:sz w:val="22"/>
                <w:szCs w:val="22"/>
                <w:lang w:val="en-GB" w:eastAsia="en-GB"/>
              </w:rPr>
            </w:pPr>
            <w:r>
              <w:rPr>
                <w:rFonts w:ascii="Times New Roman" w:hAnsi="Times New Roman"/>
                <w:b/>
                <w:color w:val="000000"/>
                <w:sz w:val="22"/>
                <w:szCs w:val="22"/>
                <w:lang w:val="en-GB" w:eastAsia="en-GB"/>
              </w:rPr>
              <w:t>Dimensions:</w:t>
            </w:r>
            <w:r>
              <w:rPr>
                <w:rFonts w:ascii="Times New Roman" w:hAnsi="Times New Roman"/>
                <w:color w:val="000000"/>
                <w:sz w:val="22"/>
                <w:szCs w:val="22"/>
                <w:lang w:val="en-GB" w:eastAsia="en-GB"/>
              </w:rPr>
              <w:t xml:space="preserve"> </w:t>
            </w:r>
          </w:p>
          <w:p w14:paraId="5A4DBDEC" w14:textId="77777777" w:rsidR="000B028C" w:rsidRDefault="000B028C" w:rsidP="00F67952">
            <w:pPr>
              <w:snapToGrid w:val="0"/>
              <w:spacing w:before="0" w:after="0"/>
              <w:ind w:left="1080"/>
              <w:contextualSpacing/>
            </w:pPr>
            <w:r>
              <w:rPr>
                <w:rFonts w:ascii="Times New Roman" w:hAnsi="Times New Roman"/>
                <w:color w:val="000000"/>
                <w:sz w:val="22"/>
                <w:szCs w:val="22"/>
                <w:lang w:val="en-GB" w:eastAsia="en-GB"/>
              </w:rPr>
              <w:t>Fit into a standard 19" rack.</w:t>
            </w:r>
          </w:p>
        </w:tc>
        <w:tc>
          <w:tcPr>
            <w:tcW w:w="3607" w:type="dxa"/>
            <w:tcBorders>
              <w:left w:val="single" w:sz="4" w:space="0" w:color="000080"/>
              <w:bottom w:val="single" w:sz="4" w:space="0" w:color="000080"/>
            </w:tcBorders>
            <w:shd w:val="clear" w:color="auto" w:fill="FFFFFF"/>
            <w:vAlign w:val="center"/>
          </w:tcPr>
          <w:p w14:paraId="737BE6C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351CE56"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465BC4B" w14:textId="77777777" w:rsidR="000B028C" w:rsidRDefault="000B028C" w:rsidP="000B028C">
            <w:pPr>
              <w:tabs>
                <w:tab w:val="left" w:pos="729"/>
              </w:tabs>
              <w:snapToGrid w:val="0"/>
              <w:spacing w:after="0"/>
              <w:rPr>
                <w:rFonts w:ascii="Times New Roman" w:hAnsi="Times New Roman"/>
                <w:b/>
                <w:sz w:val="22"/>
                <w:szCs w:val="22"/>
                <w:lang w:val="en-US"/>
              </w:rPr>
            </w:pPr>
          </w:p>
        </w:tc>
      </w:tr>
    </w:tbl>
    <w:p w14:paraId="70F0E1F2" w14:textId="77777777" w:rsidR="003F73C7" w:rsidRDefault="003F73C7" w:rsidP="00EB4039">
      <w:pPr>
        <w:ind w:left="567" w:hanging="567"/>
        <w:jc w:val="both"/>
        <w:rPr>
          <w:rFonts w:ascii="Times New Roman" w:hAnsi="Times New Roman"/>
          <w:sz w:val="22"/>
          <w:szCs w:val="22"/>
          <w:lang w:val="en-GB"/>
        </w:rPr>
      </w:pPr>
    </w:p>
    <w:p w14:paraId="184B066B" w14:textId="77777777" w:rsidR="000B028C" w:rsidRDefault="000B028C" w:rsidP="000B028C">
      <w:pPr>
        <w:pStyle w:val="WW-TextBody"/>
        <w:rPr>
          <w:rFonts w:ascii="Times New Roman" w:hAnsi="Times New Roman" w:cs="Times New Roman"/>
        </w:rPr>
      </w:pPr>
    </w:p>
    <w:tbl>
      <w:tblPr>
        <w:tblW w:w="0" w:type="auto"/>
        <w:tblInd w:w="24" w:type="dxa"/>
        <w:tblLayout w:type="fixed"/>
        <w:tblCellMar>
          <w:top w:w="108" w:type="dxa"/>
          <w:left w:w="43" w:type="dxa"/>
          <w:bottom w:w="108" w:type="dxa"/>
        </w:tblCellMar>
        <w:tblLook w:val="0000" w:firstRow="0" w:lastRow="0" w:firstColumn="0" w:lastColumn="0" w:noHBand="0" w:noVBand="0"/>
      </w:tblPr>
      <w:tblGrid>
        <w:gridCol w:w="989"/>
        <w:gridCol w:w="3259"/>
        <w:gridCol w:w="1416"/>
        <w:gridCol w:w="3542"/>
        <w:gridCol w:w="2266"/>
        <w:gridCol w:w="2328"/>
      </w:tblGrid>
      <w:tr w:rsidR="000B028C" w14:paraId="57F2C3F0" w14:textId="77777777" w:rsidTr="000B028C">
        <w:trPr>
          <w:trHeight w:val="247"/>
        </w:trPr>
        <w:tc>
          <w:tcPr>
            <w:tcW w:w="989" w:type="dxa"/>
            <w:tcBorders>
              <w:top w:val="single" w:sz="4" w:space="0" w:color="000080"/>
              <w:left w:val="single" w:sz="4" w:space="0" w:color="000080"/>
              <w:bottom w:val="single" w:sz="4" w:space="0" w:color="000080"/>
            </w:tcBorders>
            <w:shd w:val="clear" w:color="auto" w:fill="E6E6E6"/>
          </w:tcPr>
          <w:p w14:paraId="1141F2E5" w14:textId="77777777" w:rsidR="000B028C" w:rsidRDefault="000B028C" w:rsidP="000B028C">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675" w:type="dxa"/>
            <w:gridSpan w:val="2"/>
            <w:tcBorders>
              <w:top w:val="single" w:sz="4" w:space="0" w:color="000080"/>
              <w:left w:val="single" w:sz="4" w:space="0" w:color="000080"/>
              <w:bottom w:val="single" w:sz="4" w:space="0" w:color="000080"/>
            </w:tcBorders>
            <w:shd w:val="clear" w:color="auto" w:fill="E6E6E6"/>
          </w:tcPr>
          <w:p w14:paraId="2A0FE6C4" w14:textId="77777777" w:rsidR="000B028C" w:rsidRDefault="000B028C" w:rsidP="000B028C">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542" w:type="dxa"/>
            <w:tcBorders>
              <w:top w:val="single" w:sz="4" w:space="0" w:color="000080"/>
              <w:left w:val="single" w:sz="4" w:space="0" w:color="000080"/>
              <w:bottom w:val="single" w:sz="4" w:space="0" w:color="000080"/>
            </w:tcBorders>
            <w:shd w:val="clear" w:color="auto" w:fill="E6E6E6"/>
            <w:vAlign w:val="center"/>
          </w:tcPr>
          <w:p w14:paraId="3F14A570" w14:textId="77777777" w:rsidR="000B028C" w:rsidRDefault="000B028C" w:rsidP="000B028C">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266" w:type="dxa"/>
            <w:tcBorders>
              <w:top w:val="single" w:sz="4" w:space="0" w:color="000080"/>
              <w:left w:val="single" w:sz="4" w:space="0" w:color="000080"/>
              <w:bottom w:val="single" w:sz="4" w:space="0" w:color="000080"/>
            </w:tcBorders>
            <w:shd w:val="clear" w:color="auto" w:fill="E6E6E6"/>
            <w:vAlign w:val="center"/>
          </w:tcPr>
          <w:p w14:paraId="161B8CAC" w14:textId="77777777" w:rsidR="000B028C" w:rsidRDefault="000B028C" w:rsidP="000B028C">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32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39F06F83" w14:textId="77777777" w:rsidR="000B028C" w:rsidRDefault="000B028C" w:rsidP="000B028C">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0B028C" w14:paraId="2F11C678" w14:textId="77777777" w:rsidTr="000B028C">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1753B5BE" w14:textId="77777777" w:rsidR="000B028C" w:rsidRDefault="000B028C" w:rsidP="000B028C">
            <w:pPr>
              <w:spacing w:after="0"/>
              <w:jc w:val="center"/>
            </w:pPr>
            <w:r>
              <w:rPr>
                <w:rFonts w:ascii="Times New Roman" w:hAnsi="Times New Roman"/>
                <w:sz w:val="22"/>
                <w:szCs w:val="22"/>
              </w:rPr>
              <w:t>5</w:t>
            </w:r>
          </w:p>
        </w:tc>
        <w:tc>
          <w:tcPr>
            <w:tcW w:w="3259" w:type="dxa"/>
            <w:tcBorders>
              <w:top w:val="single" w:sz="4" w:space="0" w:color="000080"/>
              <w:left w:val="single" w:sz="4" w:space="0" w:color="000080"/>
              <w:bottom w:val="single" w:sz="4" w:space="0" w:color="000080"/>
            </w:tcBorders>
            <w:shd w:val="clear" w:color="auto" w:fill="FFFFFF"/>
            <w:vAlign w:val="center"/>
          </w:tcPr>
          <w:p w14:paraId="016FEE8D" w14:textId="77777777" w:rsidR="000B028C" w:rsidRDefault="000B028C" w:rsidP="000B028C">
            <w:pPr>
              <w:spacing w:after="0"/>
            </w:pPr>
            <w:r>
              <w:rPr>
                <w:rFonts w:ascii="Times New Roman" w:hAnsi="Times New Roman"/>
                <w:b/>
                <w:sz w:val="22"/>
                <w:szCs w:val="22"/>
                <w:lang w:val="en-US"/>
              </w:rPr>
              <w:t>Nitrogen dioxide and oxides of nitrogen (NO - NO</w:t>
            </w:r>
            <w:r>
              <w:rPr>
                <w:rFonts w:ascii="Times New Roman" w:hAnsi="Times New Roman"/>
                <w:b/>
                <w:sz w:val="22"/>
                <w:szCs w:val="22"/>
                <w:vertAlign w:val="subscript"/>
                <w:lang w:val="en-US"/>
              </w:rPr>
              <w:t>2</w:t>
            </w:r>
            <w:r>
              <w:rPr>
                <w:rFonts w:ascii="Times New Roman" w:hAnsi="Times New Roman"/>
                <w:b/>
                <w:sz w:val="22"/>
                <w:szCs w:val="22"/>
                <w:lang w:val="en-US"/>
              </w:rPr>
              <w:t xml:space="preserve"> – NO</w:t>
            </w:r>
            <w:r>
              <w:rPr>
                <w:rFonts w:ascii="Times New Roman" w:hAnsi="Times New Roman"/>
                <w:b/>
                <w:sz w:val="22"/>
                <w:szCs w:val="22"/>
                <w:vertAlign w:val="subscript"/>
                <w:lang w:val="en-US"/>
              </w:rPr>
              <w:t>X</w:t>
            </w:r>
            <w:r>
              <w:rPr>
                <w:rFonts w:ascii="Times New Roman" w:hAnsi="Times New Roman"/>
                <w:b/>
                <w:sz w:val="22"/>
                <w:szCs w:val="22"/>
                <w:lang w:val="en-US"/>
              </w:rPr>
              <w:t>) analyzer</w:t>
            </w:r>
          </w:p>
        </w:tc>
        <w:tc>
          <w:tcPr>
            <w:tcW w:w="1416" w:type="dxa"/>
            <w:tcBorders>
              <w:top w:val="single" w:sz="4" w:space="0" w:color="000080"/>
              <w:left w:val="single" w:sz="4" w:space="0" w:color="000080"/>
              <w:bottom w:val="single" w:sz="4" w:space="0" w:color="000080"/>
            </w:tcBorders>
            <w:shd w:val="clear" w:color="auto" w:fill="FFFFFF"/>
            <w:vAlign w:val="center"/>
          </w:tcPr>
          <w:p w14:paraId="3E1F575D" w14:textId="04857752" w:rsidR="000B028C" w:rsidRDefault="000B028C" w:rsidP="000B028C">
            <w:pPr>
              <w:spacing w:after="0"/>
            </w:pPr>
            <w:r>
              <w:rPr>
                <w:rFonts w:ascii="Times New Roman" w:hAnsi="Times New Roman"/>
                <w:b/>
                <w:sz w:val="22"/>
                <w:szCs w:val="22"/>
                <w:lang w:val="en-US"/>
              </w:rPr>
              <w:t>Quantity: 1</w:t>
            </w:r>
          </w:p>
        </w:tc>
        <w:tc>
          <w:tcPr>
            <w:tcW w:w="3542" w:type="dxa"/>
            <w:tcBorders>
              <w:top w:val="single" w:sz="4" w:space="0" w:color="000080"/>
              <w:left w:val="single" w:sz="4" w:space="0" w:color="000080"/>
              <w:bottom w:val="single" w:sz="4" w:space="0" w:color="000080"/>
            </w:tcBorders>
            <w:shd w:val="clear" w:color="auto" w:fill="FFFFFF"/>
            <w:vAlign w:val="center"/>
          </w:tcPr>
          <w:p w14:paraId="536750D8"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3D954D6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3C74794"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B16D03B" w14:textId="77777777" w:rsidTr="000B028C">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57F7AAEE"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53655549" w14:textId="77777777" w:rsidR="000B028C" w:rsidRDefault="000B028C" w:rsidP="000B028C">
            <w:pPr>
              <w:spacing w:after="0"/>
            </w:pPr>
            <w:r>
              <w:rPr>
                <w:rFonts w:ascii="Times New Roman" w:hAnsi="Times New Roman"/>
                <w:sz w:val="22"/>
                <w:szCs w:val="22"/>
                <w:lang w:val="en-US"/>
              </w:rPr>
              <w:t>Manufacturer’s name:</w:t>
            </w:r>
          </w:p>
        </w:tc>
        <w:tc>
          <w:tcPr>
            <w:tcW w:w="3542" w:type="dxa"/>
            <w:tcBorders>
              <w:top w:val="single" w:sz="4" w:space="0" w:color="000080"/>
              <w:left w:val="single" w:sz="4" w:space="0" w:color="000080"/>
              <w:bottom w:val="single" w:sz="4" w:space="0" w:color="000080"/>
            </w:tcBorders>
            <w:shd w:val="clear" w:color="auto" w:fill="FFFFFF"/>
            <w:vAlign w:val="center"/>
          </w:tcPr>
          <w:p w14:paraId="7185AFC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30B5527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7296BBC"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6CD6D91" w14:textId="77777777" w:rsidTr="000B028C">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53F4578"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2758E4DC" w14:textId="77777777" w:rsidR="000B028C" w:rsidRDefault="000B028C" w:rsidP="000B028C">
            <w:pPr>
              <w:spacing w:after="0"/>
            </w:pPr>
            <w:r>
              <w:rPr>
                <w:rFonts w:ascii="Times New Roman" w:hAnsi="Times New Roman"/>
                <w:sz w:val="22"/>
                <w:szCs w:val="22"/>
                <w:lang w:val="en-US"/>
              </w:rPr>
              <w:t>Product type, model:</w:t>
            </w:r>
          </w:p>
        </w:tc>
        <w:tc>
          <w:tcPr>
            <w:tcW w:w="3542" w:type="dxa"/>
            <w:tcBorders>
              <w:top w:val="single" w:sz="4" w:space="0" w:color="000080"/>
              <w:left w:val="single" w:sz="4" w:space="0" w:color="000080"/>
              <w:bottom w:val="single" w:sz="4" w:space="0" w:color="000080"/>
            </w:tcBorders>
            <w:shd w:val="clear" w:color="auto" w:fill="FFFFFF"/>
            <w:vAlign w:val="center"/>
          </w:tcPr>
          <w:p w14:paraId="1850A4B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68CBBD5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B2ADF82"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DEC0473" w14:textId="77777777" w:rsidTr="000B028C">
        <w:trPr>
          <w:cantSplit/>
          <w:trHeight w:val="30"/>
        </w:trPr>
        <w:tc>
          <w:tcPr>
            <w:tcW w:w="989" w:type="dxa"/>
            <w:tcBorders>
              <w:top w:val="single" w:sz="4" w:space="0" w:color="000080"/>
              <w:left w:val="single" w:sz="4" w:space="0" w:color="000080"/>
              <w:bottom w:val="single" w:sz="4" w:space="0" w:color="000080"/>
            </w:tcBorders>
            <w:shd w:val="clear" w:color="auto" w:fill="FFFFFF"/>
          </w:tcPr>
          <w:p w14:paraId="71F150E1"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51B8B595" w14:textId="2F087E76" w:rsidR="000B028C" w:rsidRDefault="000B028C" w:rsidP="000B028C">
            <w:pPr>
              <w:spacing w:after="0"/>
              <w:contextualSpacing/>
            </w:pPr>
            <w:r>
              <w:rPr>
                <w:rFonts w:ascii="Times New Roman" w:hAnsi="Times New Roman"/>
                <w:b/>
                <w:sz w:val="22"/>
                <w:szCs w:val="22"/>
                <w:lang w:val="en-US"/>
              </w:rPr>
              <w:t>Specifications</w:t>
            </w:r>
          </w:p>
        </w:tc>
        <w:tc>
          <w:tcPr>
            <w:tcW w:w="3542" w:type="dxa"/>
            <w:tcBorders>
              <w:top w:val="single" w:sz="4" w:space="0" w:color="000080"/>
              <w:left w:val="single" w:sz="4" w:space="0" w:color="000080"/>
              <w:bottom w:val="single" w:sz="4" w:space="0" w:color="000080"/>
            </w:tcBorders>
            <w:shd w:val="clear" w:color="auto" w:fill="FFFFFF"/>
            <w:vAlign w:val="center"/>
          </w:tcPr>
          <w:p w14:paraId="361AFA0F"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43F7DEA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7247D6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2730EC7" w14:textId="77777777" w:rsidTr="000B028C">
        <w:trPr>
          <w:cantSplit/>
          <w:trHeight w:val="30"/>
        </w:trPr>
        <w:tc>
          <w:tcPr>
            <w:tcW w:w="989" w:type="dxa"/>
            <w:tcBorders>
              <w:left w:val="single" w:sz="4" w:space="0" w:color="000080"/>
              <w:bottom w:val="single" w:sz="4" w:space="0" w:color="000080"/>
            </w:tcBorders>
            <w:shd w:val="clear" w:color="auto" w:fill="FFFFFF"/>
          </w:tcPr>
          <w:p w14:paraId="1273B1C8" w14:textId="77777777" w:rsidR="000B028C" w:rsidRDefault="000B028C" w:rsidP="000B028C">
            <w:pPr>
              <w:spacing w:after="0"/>
              <w:jc w:val="center"/>
            </w:pPr>
            <w:r>
              <w:rPr>
                <w:rFonts w:ascii="Times New Roman" w:hAnsi="Times New Roman"/>
                <w:sz w:val="22"/>
                <w:szCs w:val="22"/>
              </w:rPr>
              <w:t>5.1</w:t>
            </w:r>
          </w:p>
        </w:tc>
        <w:tc>
          <w:tcPr>
            <w:tcW w:w="4675" w:type="dxa"/>
            <w:gridSpan w:val="2"/>
            <w:tcBorders>
              <w:left w:val="single" w:sz="4" w:space="0" w:color="000080"/>
              <w:bottom w:val="single" w:sz="4" w:space="0" w:color="000080"/>
            </w:tcBorders>
            <w:shd w:val="clear" w:color="auto" w:fill="FFFFFF"/>
            <w:vAlign w:val="center"/>
          </w:tcPr>
          <w:p w14:paraId="7B77FED3"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Principle:</w:t>
            </w:r>
            <w:r>
              <w:rPr>
                <w:rFonts w:ascii="Times New Roman" w:hAnsi="Times New Roman" w:cs="Times New Roman"/>
              </w:rPr>
              <w:t xml:space="preserve"> </w:t>
            </w:r>
          </w:p>
          <w:p w14:paraId="4577D532" w14:textId="77777777" w:rsidR="000B028C" w:rsidRDefault="000B028C" w:rsidP="000B028C">
            <w:pPr>
              <w:pStyle w:val="ListParagraph"/>
              <w:spacing w:after="0" w:line="240" w:lineRule="auto"/>
              <w:ind w:left="1080"/>
              <w:jc w:val="both"/>
            </w:pPr>
            <w:r>
              <w:rPr>
                <w:rFonts w:ascii="Times New Roman" w:hAnsi="Times New Roman" w:cs="Times New Roman"/>
              </w:rPr>
              <w:t>Chemiluminescence</w:t>
            </w:r>
          </w:p>
        </w:tc>
        <w:tc>
          <w:tcPr>
            <w:tcW w:w="3542" w:type="dxa"/>
            <w:tcBorders>
              <w:left w:val="single" w:sz="4" w:space="0" w:color="000080"/>
              <w:bottom w:val="single" w:sz="4" w:space="0" w:color="000080"/>
            </w:tcBorders>
            <w:shd w:val="clear" w:color="auto" w:fill="FFFFFF"/>
            <w:vAlign w:val="center"/>
          </w:tcPr>
          <w:p w14:paraId="213AB26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3DB386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C102547"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514686DB" w14:textId="77777777" w:rsidTr="000B028C">
        <w:trPr>
          <w:cantSplit/>
          <w:trHeight w:val="30"/>
        </w:trPr>
        <w:tc>
          <w:tcPr>
            <w:tcW w:w="989" w:type="dxa"/>
            <w:tcBorders>
              <w:left w:val="single" w:sz="4" w:space="0" w:color="000080"/>
              <w:bottom w:val="single" w:sz="4" w:space="0" w:color="000080"/>
            </w:tcBorders>
            <w:shd w:val="clear" w:color="auto" w:fill="FFFFFF"/>
          </w:tcPr>
          <w:p w14:paraId="530AB70B" w14:textId="77777777" w:rsidR="000B028C" w:rsidRDefault="000B028C" w:rsidP="000B028C">
            <w:pPr>
              <w:spacing w:after="0"/>
              <w:jc w:val="center"/>
            </w:pPr>
            <w:r>
              <w:rPr>
                <w:rFonts w:ascii="Times New Roman" w:hAnsi="Times New Roman"/>
                <w:sz w:val="22"/>
                <w:szCs w:val="22"/>
              </w:rPr>
              <w:t>5.2</w:t>
            </w:r>
          </w:p>
        </w:tc>
        <w:tc>
          <w:tcPr>
            <w:tcW w:w="4675" w:type="dxa"/>
            <w:gridSpan w:val="2"/>
            <w:tcBorders>
              <w:left w:val="single" w:sz="4" w:space="0" w:color="000080"/>
              <w:bottom w:val="single" w:sz="4" w:space="0" w:color="000080"/>
            </w:tcBorders>
            <w:shd w:val="clear" w:color="auto" w:fill="FFFFFF"/>
            <w:vAlign w:val="center"/>
          </w:tcPr>
          <w:p w14:paraId="5D1CF72A"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Certification:</w:t>
            </w:r>
            <w:r>
              <w:rPr>
                <w:rFonts w:ascii="Times New Roman" w:hAnsi="Times New Roman" w:cs="Times New Roman"/>
              </w:rPr>
              <w:tab/>
              <w:t xml:space="preserve"> </w:t>
            </w:r>
          </w:p>
          <w:p w14:paraId="3B42DBC0" w14:textId="77777777" w:rsidR="000B028C" w:rsidRDefault="000B028C" w:rsidP="00F67952">
            <w:pPr>
              <w:pStyle w:val="ColorfulList-Accent11"/>
              <w:snapToGrid w:val="0"/>
              <w:spacing w:after="0" w:line="240" w:lineRule="auto"/>
              <w:ind w:left="1064"/>
              <w:jc w:val="both"/>
            </w:pPr>
            <w:r>
              <w:rPr>
                <w:rFonts w:ascii="Times New Roman" w:hAnsi="Times New Roman" w:cs="Times New Roman"/>
              </w:rPr>
              <w:t>Certificate which shows the conformity of the analyser in accordance with EN14211:2012 is required and should be in the offer. Full Type Approval Test Report shall demonstrate that the tested analyser meets all the performance requirements of the reference method according to the EN 14211:2012. Full Type Approval Test Report is required and should be in offer. The laboratory performing the tests of the analyser must be accredited according to EN ISO/IEC 17025 for the specific test procedures</w:t>
            </w:r>
          </w:p>
        </w:tc>
        <w:tc>
          <w:tcPr>
            <w:tcW w:w="3542" w:type="dxa"/>
            <w:tcBorders>
              <w:left w:val="single" w:sz="4" w:space="0" w:color="000080"/>
              <w:bottom w:val="single" w:sz="4" w:space="0" w:color="000080"/>
            </w:tcBorders>
            <w:shd w:val="clear" w:color="auto" w:fill="FFFFFF"/>
            <w:vAlign w:val="center"/>
          </w:tcPr>
          <w:p w14:paraId="0EF5384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07BF7D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EDFF854"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720A9E7" w14:textId="77777777" w:rsidTr="000B028C">
        <w:trPr>
          <w:cantSplit/>
          <w:trHeight w:val="30"/>
        </w:trPr>
        <w:tc>
          <w:tcPr>
            <w:tcW w:w="989" w:type="dxa"/>
            <w:tcBorders>
              <w:left w:val="single" w:sz="4" w:space="0" w:color="000080"/>
              <w:bottom w:val="single" w:sz="4" w:space="0" w:color="000080"/>
            </w:tcBorders>
            <w:shd w:val="clear" w:color="auto" w:fill="FFFFFF"/>
          </w:tcPr>
          <w:p w14:paraId="19B05F52" w14:textId="77777777" w:rsidR="000B028C" w:rsidRDefault="000B028C" w:rsidP="000B028C">
            <w:pPr>
              <w:spacing w:after="0"/>
              <w:jc w:val="center"/>
            </w:pPr>
            <w:r>
              <w:rPr>
                <w:rFonts w:ascii="Times New Roman" w:hAnsi="Times New Roman"/>
                <w:sz w:val="22"/>
                <w:szCs w:val="22"/>
              </w:rPr>
              <w:t>5.3</w:t>
            </w:r>
          </w:p>
        </w:tc>
        <w:tc>
          <w:tcPr>
            <w:tcW w:w="4675" w:type="dxa"/>
            <w:gridSpan w:val="2"/>
            <w:tcBorders>
              <w:left w:val="single" w:sz="4" w:space="0" w:color="000080"/>
              <w:bottom w:val="single" w:sz="4" w:space="0" w:color="000080"/>
            </w:tcBorders>
            <w:shd w:val="clear" w:color="auto" w:fill="FFFFFF"/>
            <w:vAlign w:val="center"/>
          </w:tcPr>
          <w:p w14:paraId="1E458583"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Ranges:</w:t>
            </w:r>
            <w:r>
              <w:rPr>
                <w:rFonts w:ascii="Times New Roman" w:hAnsi="Times New Roman" w:cs="Times New Roman"/>
              </w:rPr>
              <w:t xml:space="preserve"> </w:t>
            </w:r>
          </w:p>
          <w:p w14:paraId="6C1FB952" w14:textId="13625F62" w:rsidR="000B028C" w:rsidRPr="00F67952"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0 -- 50, 100, 200, 500, 1,000</w:t>
            </w:r>
            <w:r w:rsidR="00220619">
              <w:rPr>
                <w:rFonts w:ascii="Times New Roman" w:hAnsi="Times New Roman" w:cs="Times New Roman"/>
              </w:rPr>
              <w:t>,</w:t>
            </w:r>
            <w:r>
              <w:rPr>
                <w:rFonts w:ascii="Times New Roman" w:hAnsi="Times New Roman" w:cs="Times New Roman"/>
              </w:rPr>
              <w:t xml:space="preserve"> 10</w:t>
            </w:r>
            <w:r w:rsidR="00220619">
              <w:rPr>
                <w:rFonts w:ascii="Times New Roman" w:hAnsi="Times New Roman" w:cs="Times New Roman"/>
              </w:rPr>
              <w:t>.</w:t>
            </w:r>
            <w:r>
              <w:rPr>
                <w:rFonts w:ascii="Times New Roman" w:hAnsi="Times New Roman" w:cs="Times New Roman"/>
              </w:rPr>
              <w:t>000</w:t>
            </w:r>
            <w:r w:rsidR="00220619">
              <w:rPr>
                <w:rFonts w:ascii="Times New Roman" w:hAnsi="Times New Roman" w:cs="Times New Roman"/>
              </w:rPr>
              <w:t xml:space="preserve"> and 20.000</w:t>
            </w:r>
            <w:r>
              <w:rPr>
                <w:rFonts w:ascii="Times New Roman" w:hAnsi="Times New Roman" w:cs="Times New Roman"/>
              </w:rPr>
              <w:t xml:space="preserve"> ppb.</w:t>
            </w:r>
          </w:p>
          <w:p w14:paraId="18156A9D"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lang w:val="sv-SE"/>
              </w:rPr>
            </w:pPr>
          </w:p>
        </w:tc>
        <w:tc>
          <w:tcPr>
            <w:tcW w:w="3542" w:type="dxa"/>
            <w:tcBorders>
              <w:left w:val="single" w:sz="4" w:space="0" w:color="000080"/>
              <w:bottom w:val="single" w:sz="4" w:space="0" w:color="000080"/>
            </w:tcBorders>
            <w:shd w:val="clear" w:color="auto" w:fill="FFFFFF"/>
            <w:vAlign w:val="center"/>
          </w:tcPr>
          <w:p w14:paraId="08A7CB3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82B25E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A5A594D"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7781AEC" w14:textId="77777777" w:rsidTr="000B028C">
        <w:trPr>
          <w:cantSplit/>
          <w:trHeight w:val="30"/>
        </w:trPr>
        <w:tc>
          <w:tcPr>
            <w:tcW w:w="989" w:type="dxa"/>
            <w:tcBorders>
              <w:left w:val="single" w:sz="4" w:space="0" w:color="000080"/>
              <w:bottom w:val="single" w:sz="4" w:space="0" w:color="000080"/>
            </w:tcBorders>
            <w:shd w:val="clear" w:color="auto" w:fill="FFFFFF"/>
          </w:tcPr>
          <w:p w14:paraId="5B22CEF8" w14:textId="77777777" w:rsidR="000B028C" w:rsidRDefault="000B028C" w:rsidP="000B028C">
            <w:pPr>
              <w:spacing w:after="0"/>
              <w:jc w:val="center"/>
            </w:pPr>
            <w:r>
              <w:rPr>
                <w:rFonts w:ascii="Times New Roman" w:hAnsi="Times New Roman"/>
                <w:sz w:val="22"/>
                <w:szCs w:val="22"/>
              </w:rPr>
              <w:t>5.4</w:t>
            </w:r>
          </w:p>
        </w:tc>
        <w:tc>
          <w:tcPr>
            <w:tcW w:w="4675" w:type="dxa"/>
            <w:gridSpan w:val="2"/>
            <w:tcBorders>
              <w:left w:val="single" w:sz="4" w:space="0" w:color="000080"/>
              <w:bottom w:val="single" w:sz="4" w:space="0" w:color="000080"/>
            </w:tcBorders>
            <w:shd w:val="clear" w:color="auto" w:fill="FFFFFF"/>
            <w:vAlign w:val="center"/>
          </w:tcPr>
          <w:p w14:paraId="616AE7F1"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Ranging: </w:t>
            </w:r>
          </w:p>
          <w:p w14:paraId="5D50FF50" w14:textId="77777777" w:rsidR="000B028C" w:rsidRDefault="000B028C" w:rsidP="00F67952">
            <w:pPr>
              <w:pStyle w:val="ListParagraph"/>
              <w:spacing w:after="0" w:line="240" w:lineRule="auto"/>
              <w:ind w:left="1080"/>
              <w:jc w:val="both"/>
            </w:pPr>
            <w:r>
              <w:rPr>
                <w:rFonts w:ascii="Times New Roman" w:hAnsi="Times New Roman" w:cs="Times New Roman"/>
              </w:rPr>
              <w:t>Manual, automatic and remote controlled</w:t>
            </w:r>
            <w:r>
              <w:rPr>
                <w:rFonts w:ascii="Times New Roman" w:eastAsia="Times New Roman" w:hAnsi="Times New Roman" w:cs="Times New Roman"/>
                <w:lang w:val="sv-SE"/>
              </w:rPr>
              <w:t xml:space="preserve"> </w:t>
            </w:r>
          </w:p>
        </w:tc>
        <w:tc>
          <w:tcPr>
            <w:tcW w:w="3542" w:type="dxa"/>
            <w:tcBorders>
              <w:left w:val="single" w:sz="4" w:space="0" w:color="000080"/>
              <w:bottom w:val="single" w:sz="4" w:space="0" w:color="000080"/>
            </w:tcBorders>
            <w:shd w:val="clear" w:color="auto" w:fill="FFFFFF"/>
            <w:vAlign w:val="center"/>
          </w:tcPr>
          <w:p w14:paraId="075F761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441CB2F"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B1CB5D3"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875D2F0" w14:textId="77777777" w:rsidTr="000B028C">
        <w:trPr>
          <w:cantSplit/>
          <w:trHeight w:val="30"/>
        </w:trPr>
        <w:tc>
          <w:tcPr>
            <w:tcW w:w="989" w:type="dxa"/>
            <w:tcBorders>
              <w:left w:val="single" w:sz="4" w:space="0" w:color="000080"/>
              <w:bottom w:val="single" w:sz="4" w:space="0" w:color="000080"/>
            </w:tcBorders>
            <w:shd w:val="clear" w:color="auto" w:fill="FFFFFF"/>
          </w:tcPr>
          <w:p w14:paraId="15AD9D37" w14:textId="77777777" w:rsidR="000B028C" w:rsidRDefault="000B028C" w:rsidP="000B028C">
            <w:pPr>
              <w:spacing w:after="0"/>
              <w:jc w:val="center"/>
            </w:pPr>
            <w:r>
              <w:rPr>
                <w:rFonts w:ascii="Times New Roman" w:hAnsi="Times New Roman"/>
                <w:sz w:val="22"/>
                <w:szCs w:val="22"/>
              </w:rPr>
              <w:lastRenderedPageBreak/>
              <w:t>5.5</w:t>
            </w:r>
          </w:p>
        </w:tc>
        <w:tc>
          <w:tcPr>
            <w:tcW w:w="4675" w:type="dxa"/>
            <w:gridSpan w:val="2"/>
            <w:tcBorders>
              <w:left w:val="single" w:sz="4" w:space="0" w:color="000080"/>
              <w:bottom w:val="single" w:sz="4" w:space="0" w:color="000080"/>
            </w:tcBorders>
            <w:shd w:val="clear" w:color="auto" w:fill="FFFFFF"/>
            <w:vAlign w:val="center"/>
          </w:tcPr>
          <w:p w14:paraId="4074F36A" w14:textId="77777777" w:rsidR="000B028C" w:rsidRDefault="000B028C" w:rsidP="000B028C">
            <w:pPr>
              <w:pStyle w:val="ListParagraph"/>
              <w:numPr>
                <w:ilvl w:val="0"/>
                <w:numId w:val="49"/>
              </w:numPr>
              <w:spacing w:after="0" w:line="240" w:lineRule="auto"/>
              <w:ind w:left="360"/>
              <w:jc w:val="both"/>
              <w:rPr>
                <w:rFonts w:ascii="Times New Roman" w:eastAsia="Times New Roman" w:hAnsi="Times New Roman" w:cs="Times New Roman"/>
              </w:rPr>
            </w:pPr>
            <w:r>
              <w:rPr>
                <w:rFonts w:ascii="Times New Roman" w:hAnsi="Times New Roman" w:cs="Times New Roman"/>
                <w:b/>
              </w:rPr>
              <w:t>Lower detectable limit:</w:t>
            </w:r>
            <w:r>
              <w:rPr>
                <w:rFonts w:ascii="Times New Roman" w:hAnsi="Times New Roman" w:cs="Times New Roman"/>
              </w:rPr>
              <w:t xml:space="preserve"> </w:t>
            </w:r>
          </w:p>
          <w:p w14:paraId="61AAF855" w14:textId="77777777" w:rsidR="000B028C" w:rsidRDefault="000B028C" w:rsidP="00F67952">
            <w:pPr>
              <w:pStyle w:val="ListParagraph"/>
              <w:spacing w:after="0" w:line="240" w:lineRule="auto"/>
              <w:ind w:left="1080"/>
              <w:jc w:val="both"/>
              <w:rPr>
                <w:rFonts w:ascii="Times New Roman" w:eastAsia="Times New Roman" w:hAnsi="Times New Roman" w:cs="Times New Roman"/>
                <w:lang w:val="sv-SE"/>
              </w:rPr>
            </w:pPr>
            <w:r>
              <w:rPr>
                <w:rFonts w:ascii="Times New Roman" w:eastAsia="Times New Roman" w:hAnsi="Times New Roman" w:cs="Times New Roman"/>
              </w:rPr>
              <w:t xml:space="preserve">≤ </w:t>
            </w:r>
            <w:r>
              <w:rPr>
                <w:rFonts w:ascii="Times New Roman" w:hAnsi="Times New Roman" w:cs="Times New Roman"/>
              </w:rPr>
              <w:t>0.4 ppb depending on averaging time.</w:t>
            </w:r>
          </w:p>
          <w:p w14:paraId="7705B203" w14:textId="77777777" w:rsidR="000B028C" w:rsidRDefault="000B028C" w:rsidP="000B028C">
            <w:pPr>
              <w:pStyle w:val="ColorfulList-Accent11"/>
              <w:snapToGrid w:val="0"/>
              <w:spacing w:after="0" w:line="240" w:lineRule="auto"/>
              <w:ind w:left="0"/>
              <w:jc w:val="both"/>
              <w:rPr>
                <w:rFonts w:ascii="Times New Roman" w:eastAsia="Times New Roman" w:hAnsi="Times New Roman" w:cs="Times New Roman"/>
                <w:lang w:val="sv-SE"/>
              </w:rPr>
            </w:pPr>
          </w:p>
        </w:tc>
        <w:tc>
          <w:tcPr>
            <w:tcW w:w="3542" w:type="dxa"/>
            <w:tcBorders>
              <w:left w:val="single" w:sz="4" w:space="0" w:color="000080"/>
              <w:bottom w:val="single" w:sz="4" w:space="0" w:color="000080"/>
            </w:tcBorders>
            <w:shd w:val="clear" w:color="auto" w:fill="FFFFFF"/>
            <w:vAlign w:val="center"/>
          </w:tcPr>
          <w:p w14:paraId="308B14D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2AAC6AE"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C94EDDB"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828B0BA" w14:textId="77777777" w:rsidTr="000B028C">
        <w:trPr>
          <w:cantSplit/>
          <w:trHeight w:val="30"/>
        </w:trPr>
        <w:tc>
          <w:tcPr>
            <w:tcW w:w="989" w:type="dxa"/>
            <w:tcBorders>
              <w:left w:val="single" w:sz="4" w:space="0" w:color="000080"/>
              <w:bottom w:val="single" w:sz="4" w:space="0" w:color="000080"/>
            </w:tcBorders>
            <w:shd w:val="clear" w:color="auto" w:fill="FFFFFF"/>
          </w:tcPr>
          <w:p w14:paraId="49F5289A" w14:textId="15E9F755" w:rsidR="000B028C" w:rsidRDefault="000B028C" w:rsidP="000B028C">
            <w:pPr>
              <w:spacing w:after="0"/>
              <w:jc w:val="center"/>
            </w:pPr>
            <w:r>
              <w:rPr>
                <w:rFonts w:ascii="Times New Roman" w:hAnsi="Times New Roman"/>
                <w:sz w:val="22"/>
                <w:szCs w:val="22"/>
              </w:rPr>
              <w:t>5.</w:t>
            </w:r>
            <w:r w:rsidR="007C3E9C">
              <w:rPr>
                <w:rFonts w:ascii="Times New Roman" w:hAnsi="Times New Roman"/>
                <w:sz w:val="22"/>
                <w:szCs w:val="22"/>
              </w:rPr>
              <w:t>6</w:t>
            </w:r>
          </w:p>
        </w:tc>
        <w:tc>
          <w:tcPr>
            <w:tcW w:w="4675" w:type="dxa"/>
            <w:gridSpan w:val="2"/>
            <w:tcBorders>
              <w:left w:val="single" w:sz="4" w:space="0" w:color="000080"/>
              <w:bottom w:val="single" w:sz="4" w:space="0" w:color="000080"/>
            </w:tcBorders>
            <w:shd w:val="clear" w:color="auto" w:fill="FFFFFF"/>
            <w:vAlign w:val="center"/>
          </w:tcPr>
          <w:p w14:paraId="5D236E11"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Zero noise:</w:t>
            </w:r>
            <w:r>
              <w:rPr>
                <w:rFonts w:ascii="Times New Roman" w:hAnsi="Times New Roman" w:cs="Times New Roman"/>
              </w:rPr>
              <w:t xml:space="preserve"> </w:t>
            </w:r>
          </w:p>
          <w:p w14:paraId="33425F03" w14:textId="77777777" w:rsidR="000B028C" w:rsidRDefault="000B028C" w:rsidP="00F67952">
            <w:pPr>
              <w:pStyle w:val="ListParagraph"/>
              <w:spacing w:after="0" w:line="240" w:lineRule="auto"/>
              <w:ind w:left="1080"/>
              <w:jc w:val="both"/>
            </w:pPr>
            <w:r>
              <w:rPr>
                <w:rFonts w:ascii="Times New Roman" w:hAnsi="Times New Roman" w:cs="Times New Roman"/>
              </w:rPr>
              <w:t xml:space="preserve">≤ 0.25 ppb </w:t>
            </w:r>
          </w:p>
        </w:tc>
        <w:tc>
          <w:tcPr>
            <w:tcW w:w="3542" w:type="dxa"/>
            <w:tcBorders>
              <w:left w:val="single" w:sz="4" w:space="0" w:color="000080"/>
              <w:bottom w:val="single" w:sz="4" w:space="0" w:color="000080"/>
            </w:tcBorders>
            <w:shd w:val="clear" w:color="auto" w:fill="FFFFFF"/>
            <w:vAlign w:val="center"/>
          </w:tcPr>
          <w:p w14:paraId="1443D1F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8DA4BA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994AFC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B3097EF" w14:textId="77777777" w:rsidTr="000B028C">
        <w:trPr>
          <w:cantSplit/>
          <w:trHeight w:val="30"/>
        </w:trPr>
        <w:tc>
          <w:tcPr>
            <w:tcW w:w="989" w:type="dxa"/>
            <w:tcBorders>
              <w:left w:val="single" w:sz="4" w:space="0" w:color="000080"/>
              <w:bottom w:val="single" w:sz="4" w:space="0" w:color="000080"/>
            </w:tcBorders>
            <w:shd w:val="clear" w:color="auto" w:fill="FFFFFF"/>
          </w:tcPr>
          <w:p w14:paraId="6C1088F7" w14:textId="76E8A6FB" w:rsidR="000B028C" w:rsidRDefault="000B028C" w:rsidP="000B028C">
            <w:pPr>
              <w:spacing w:after="0"/>
              <w:jc w:val="center"/>
            </w:pPr>
            <w:r>
              <w:rPr>
                <w:rFonts w:ascii="Times New Roman" w:hAnsi="Times New Roman"/>
                <w:sz w:val="22"/>
                <w:szCs w:val="22"/>
              </w:rPr>
              <w:t>5.</w:t>
            </w:r>
            <w:r w:rsidR="007C3E9C">
              <w:rPr>
                <w:rFonts w:ascii="Times New Roman" w:hAnsi="Times New Roman"/>
                <w:sz w:val="22"/>
                <w:szCs w:val="22"/>
              </w:rPr>
              <w:t>7</w:t>
            </w:r>
          </w:p>
        </w:tc>
        <w:tc>
          <w:tcPr>
            <w:tcW w:w="4675" w:type="dxa"/>
            <w:gridSpan w:val="2"/>
            <w:tcBorders>
              <w:left w:val="single" w:sz="4" w:space="0" w:color="000080"/>
              <w:bottom w:val="single" w:sz="4" w:space="0" w:color="000080"/>
            </w:tcBorders>
            <w:shd w:val="clear" w:color="auto" w:fill="FFFFFF"/>
            <w:vAlign w:val="center"/>
          </w:tcPr>
          <w:p w14:paraId="51634AD0"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Compensation: </w:t>
            </w:r>
          </w:p>
          <w:p w14:paraId="6939FABB" w14:textId="77777777" w:rsidR="000B028C" w:rsidRDefault="000B028C" w:rsidP="00F67952">
            <w:pPr>
              <w:pStyle w:val="ListParagraph"/>
              <w:spacing w:after="0" w:line="240" w:lineRule="auto"/>
              <w:ind w:left="1080"/>
              <w:jc w:val="both"/>
            </w:pPr>
            <w:r>
              <w:rPr>
                <w:rFonts w:ascii="Times New Roman" w:hAnsi="Times New Roman" w:cs="Times New Roman"/>
              </w:rPr>
              <w:t xml:space="preserve">Pressure and temperature </w:t>
            </w:r>
          </w:p>
        </w:tc>
        <w:tc>
          <w:tcPr>
            <w:tcW w:w="3542" w:type="dxa"/>
            <w:tcBorders>
              <w:left w:val="single" w:sz="4" w:space="0" w:color="000080"/>
              <w:bottom w:val="single" w:sz="4" w:space="0" w:color="000080"/>
            </w:tcBorders>
            <w:shd w:val="clear" w:color="auto" w:fill="FFFFFF"/>
            <w:vAlign w:val="center"/>
          </w:tcPr>
          <w:p w14:paraId="7054CAB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FF1FF88"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1E50D01" w14:textId="77777777" w:rsidR="000B028C" w:rsidRDefault="000B028C" w:rsidP="000B028C">
            <w:pPr>
              <w:tabs>
                <w:tab w:val="left" w:pos="729"/>
              </w:tabs>
              <w:snapToGrid w:val="0"/>
              <w:spacing w:after="0"/>
              <w:rPr>
                <w:rFonts w:ascii="Times New Roman" w:hAnsi="Times New Roman"/>
                <w:b/>
                <w:sz w:val="22"/>
                <w:szCs w:val="22"/>
                <w:lang w:val="en-US"/>
              </w:rPr>
            </w:pPr>
          </w:p>
        </w:tc>
      </w:tr>
      <w:tr w:rsidR="00220619" w14:paraId="4B83BA12" w14:textId="77777777" w:rsidTr="000B028C">
        <w:trPr>
          <w:cantSplit/>
          <w:trHeight w:val="30"/>
        </w:trPr>
        <w:tc>
          <w:tcPr>
            <w:tcW w:w="989" w:type="dxa"/>
            <w:tcBorders>
              <w:left w:val="single" w:sz="4" w:space="0" w:color="000080"/>
              <w:bottom w:val="single" w:sz="4" w:space="0" w:color="000080"/>
            </w:tcBorders>
            <w:shd w:val="clear" w:color="auto" w:fill="FFFFFF"/>
          </w:tcPr>
          <w:p w14:paraId="4715278D" w14:textId="77FC929B" w:rsidR="00220619" w:rsidRDefault="00220619" w:rsidP="000B028C">
            <w:pPr>
              <w:spacing w:after="0"/>
              <w:jc w:val="center"/>
              <w:rPr>
                <w:rFonts w:ascii="Times New Roman" w:hAnsi="Times New Roman"/>
                <w:sz w:val="22"/>
                <w:szCs w:val="22"/>
              </w:rPr>
            </w:pPr>
            <w:r>
              <w:rPr>
                <w:rFonts w:ascii="Times New Roman" w:hAnsi="Times New Roman"/>
                <w:sz w:val="22"/>
                <w:szCs w:val="22"/>
              </w:rPr>
              <w:t>5.</w:t>
            </w:r>
            <w:r w:rsidR="007C3E9C">
              <w:rPr>
                <w:rFonts w:ascii="Times New Roman" w:hAnsi="Times New Roman"/>
                <w:sz w:val="22"/>
                <w:szCs w:val="22"/>
              </w:rPr>
              <w:t>8</w:t>
            </w:r>
          </w:p>
        </w:tc>
        <w:tc>
          <w:tcPr>
            <w:tcW w:w="4675" w:type="dxa"/>
            <w:gridSpan w:val="2"/>
            <w:tcBorders>
              <w:left w:val="single" w:sz="4" w:space="0" w:color="000080"/>
              <w:bottom w:val="single" w:sz="4" w:space="0" w:color="000080"/>
            </w:tcBorders>
            <w:shd w:val="clear" w:color="auto" w:fill="FFFFFF"/>
            <w:vAlign w:val="center"/>
          </w:tcPr>
          <w:p w14:paraId="119B3354" w14:textId="324D1999" w:rsidR="00220619" w:rsidRDefault="00220619" w:rsidP="000B028C">
            <w:pPr>
              <w:pStyle w:val="ListParagraph"/>
              <w:numPr>
                <w:ilvl w:val="0"/>
                <w:numId w:val="49"/>
              </w:numPr>
              <w:spacing w:after="0" w:line="240" w:lineRule="auto"/>
              <w:ind w:left="360"/>
              <w:jc w:val="both"/>
              <w:rPr>
                <w:rFonts w:ascii="Times New Roman" w:hAnsi="Times New Roman" w:cs="Times New Roman"/>
                <w:b/>
              </w:rPr>
            </w:pPr>
            <w:r>
              <w:rPr>
                <w:rFonts w:ascii="Times New Roman" w:hAnsi="Times New Roman" w:cs="Times New Roman"/>
                <w:b/>
              </w:rPr>
              <w:t>Internal pump</w:t>
            </w:r>
          </w:p>
        </w:tc>
        <w:tc>
          <w:tcPr>
            <w:tcW w:w="3542" w:type="dxa"/>
            <w:tcBorders>
              <w:left w:val="single" w:sz="4" w:space="0" w:color="000080"/>
              <w:bottom w:val="single" w:sz="4" w:space="0" w:color="000080"/>
            </w:tcBorders>
            <w:shd w:val="clear" w:color="auto" w:fill="FFFFFF"/>
            <w:vAlign w:val="center"/>
          </w:tcPr>
          <w:p w14:paraId="0A0CCE99" w14:textId="77777777" w:rsidR="00220619" w:rsidRDefault="00220619"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85E7616" w14:textId="77777777" w:rsidR="00220619" w:rsidRDefault="00220619"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AE4EDCD" w14:textId="77777777" w:rsidR="00220619" w:rsidRDefault="00220619" w:rsidP="000B028C">
            <w:pPr>
              <w:tabs>
                <w:tab w:val="left" w:pos="729"/>
              </w:tabs>
              <w:snapToGrid w:val="0"/>
              <w:spacing w:after="0"/>
              <w:rPr>
                <w:rFonts w:ascii="Times New Roman" w:hAnsi="Times New Roman"/>
                <w:b/>
                <w:sz w:val="22"/>
                <w:szCs w:val="22"/>
                <w:lang w:val="en-US"/>
              </w:rPr>
            </w:pPr>
          </w:p>
        </w:tc>
      </w:tr>
      <w:tr w:rsidR="000B028C" w14:paraId="1F8B9CF7" w14:textId="77777777" w:rsidTr="000B028C">
        <w:trPr>
          <w:cantSplit/>
          <w:trHeight w:val="30"/>
        </w:trPr>
        <w:tc>
          <w:tcPr>
            <w:tcW w:w="989" w:type="dxa"/>
            <w:tcBorders>
              <w:left w:val="single" w:sz="4" w:space="0" w:color="000080"/>
              <w:bottom w:val="single" w:sz="4" w:space="0" w:color="000080"/>
            </w:tcBorders>
            <w:shd w:val="clear" w:color="auto" w:fill="FFFFFF"/>
          </w:tcPr>
          <w:p w14:paraId="22418AFD" w14:textId="3CA7F985" w:rsidR="000B028C" w:rsidRDefault="000B028C" w:rsidP="000B028C">
            <w:pPr>
              <w:spacing w:after="0"/>
              <w:jc w:val="center"/>
            </w:pPr>
            <w:r>
              <w:rPr>
                <w:rFonts w:ascii="Times New Roman" w:hAnsi="Times New Roman"/>
                <w:sz w:val="22"/>
                <w:szCs w:val="22"/>
              </w:rPr>
              <w:t>5.</w:t>
            </w:r>
            <w:r w:rsidR="007C3E9C">
              <w:rPr>
                <w:rFonts w:ascii="Times New Roman" w:hAnsi="Times New Roman"/>
                <w:sz w:val="22"/>
                <w:szCs w:val="22"/>
              </w:rPr>
              <w:t>9</w:t>
            </w:r>
          </w:p>
        </w:tc>
        <w:tc>
          <w:tcPr>
            <w:tcW w:w="4675" w:type="dxa"/>
            <w:gridSpan w:val="2"/>
            <w:tcBorders>
              <w:left w:val="single" w:sz="4" w:space="0" w:color="000080"/>
              <w:bottom w:val="single" w:sz="4" w:space="0" w:color="000080"/>
            </w:tcBorders>
            <w:shd w:val="clear" w:color="auto" w:fill="FFFFFF"/>
            <w:vAlign w:val="center"/>
          </w:tcPr>
          <w:p w14:paraId="477DCA40"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Calibration:</w:t>
            </w:r>
            <w:r>
              <w:rPr>
                <w:rFonts w:ascii="Times New Roman" w:hAnsi="Times New Roman" w:cs="Times New Roman"/>
              </w:rPr>
              <w:tab/>
            </w:r>
          </w:p>
          <w:p w14:paraId="3FC4D7E3" w14:textId="77777777" w:rsidR="000B028C" w:rsidRDefault="000B028C" w:rsidP="00F67952">
            <w:pPr>
              <w:pStyle w:val="ListParagraph"/>
              <w:spacing w:after="0" w:line="240" w:lineRule="auto"/>
              <w:ind w:left="1080"/>
              <w:jc w:val="both"/>
            </w:pPr>
            <w:r>
              <w:rPr>
                <w:rFonts w:ascii="Times New Roman" w:hAnsi="Times New Roman" w:cs="Times New Roman"/>
              </w:rPr>
              <w:t xml:space="preserve">Initiated manually on side using the keys of the analyser. Remote by using the computer on side or central computer and data transmission </w:t>
            </w:r>
          </w:p>
        </w:tc>
        <w:tc>
          <w:tcPr>
            <w:tcW w:w="3542" w:type="dxa"/>
            <w:tcBorders>
              <w:left w:val="single" w:sz="4" w:space="0" w:color="000080"/>
              <w:bottom w:val="single" w:sz="4" w:space="0" w:color="000080"/>
            </w:tcBorders>
            <w:shd w:val="clear" w:color="auto" w:fill="FFFFFF"/>
            <w:vAlign w:val="center"/>
          </w:tcPr>
          <w:p w14:paraId="7D9AE2BF"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9F9BDF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CF8601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5760B59A" w14:textId="77777777" w:rsidTr="000B028C">
        <w:trPr>
          <w:cantSplit/>
          <w:trHeight w:val="30"/>
        </w:trPr>
        <w:tc>
          <w:tcPr>
            <w:tcW w:w="989" w:type="dxa"/>
            <w:tcBorders>
              <w:left w:val="single" w:sz="4" w:space="0" w:color="000080"/>
              <w:bottom w:val="single" w:sz="4" w:space="0" w:color="000080"/>
            </w:tcBorders>
            <w:shd w:val="clear" w:color="auto" w:fill="FFFFFF"/>
          </w:tcPr>
          <w:p w14:paraId="4A116933" w14:textId="3BF309C2"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0</w:t>
            </w:r>
          </w:p>
        </w:tc>
        <w:tc>
          <w:tcPr>
            <w:tcW w:w="4675" w:type="dxa"/>
            <w:gridSpan w:val="2"/>
            <w:tcBorders>
              <w:left w:val="single" w:sz="4" w:space="0" w:color="000080"/>
              <w:bottom w:val="single" w:sz="4" w:space="0" w:color="000080"/>
            </w:tcBorders>
            <w:shd w:val="clear" w:color="auto" w:fill="FFFFFF"/>
            <w:vAlign w:val="center"/>
          </w:tcPr>
          <w:p w14:paraId="18FDAF95"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Input: </w:t>
            </w:r>
          </w:p>
          <w:p w14:paraId="5745A9BD" w14:textId="77777777" w:rsidR="000B028C"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Standard I/O.</w:t>
            </w:r>
          </w:p>
          <w:p w14:paraId="268DA3DC" w14:textId="77777777" w:rsidR="000B028C" w:rsidRDefault="000B028C" w:rsidP="000B028C">
            <w:pPr>
              <w:snapToGrid w:val="0"/>
              <w:spacing w:before="0" w:after="0"/>
              <w:ind w:left="360"/>
              <w:contextualSpacing/>
            </w:pPr>
            <w:r>
              <w:rPr>
                <w:rFonts w:ascii="Times New Roman" w:hAnsi="Times New Roman"/>
                <w:sz w:val="22"/>
                <w:szCs w:val="22"/>
              </w:rPr>
              <w:t xml:space="preserve"> </w:t>
            </w:r>
          </w:p>
        </w:tc>
        <w:tc>
          <w:tcPr>
            <w:tcW w:w="3542" w:type="dxa"/>
            <w:tcBorders>
              <w:left w:val="single" w:sz="4" w:space="0" w:color="000080"/>
              <w:bottom w:val="single" w:sz="4" w:space="0" w:color="000080"/>
            </w:tcBorders>
            <w:shd w:val="clear" w:color="auto" w:fill="FFFFFF"/>
            <w:vAlign w:val="center"/>
          </w:tcPr>
          <w:p w14:paraId="22D3ED7D"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74AA196"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525D4C7"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2C5C120" w14:textId="77777777" w:rsidTr="000B028C">
        <w:trPr>
          <w:cantSplit/>
          <w:trHeight w:val="30"/>
        </w:trPr>
        <w:tc>
          <w:tcPr>
            <w:tcW w:w="989" w:type="dxa"/>
            <w:tcBorders>
              <w:left w:val="single" w:sz="4" w:space="0" w:color="000080"/>
              <w:bottom w:val="single" w:sz="4" w:space="0" w:color="000080"/>
            </w:tcBorders>
            <w:shd w:val="clear" w:color="auto" w:fill="FFFFFF"/>
          </w:tcPr>
          <w:p w14:paraId="3423B095" w14:textId="6751936D"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1</w:t>
            </w:r>
          </w:p>
        </w:tc>
        <w:tc>
          <w:tcPr>
            <w:tcW w:w="4675" w:type="dxa"/>
            <w:gridSpan w:val="2"/>
            <w:tcBorders>
              <w:left w:val="single" w:sz="4" w:space="0" w:color="000080"/>
              <w:bottom w:val="single" w:sz="4" w:space="0" w:color="000080"/>
            </w:tcBorders>
            <w:shd w:val="clear" w:color="auto" w:fill="FFFFFF"/>
            <w:vAlign w:val="center"/>
          </w:tcPr>
          <w:p w14:paraId="583A2396"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Output: </w:t>
            </w:r>
          </w:p>
          <w:p w14:paraId="49741B11" w14:textId="77777777" w:rsidR="000B028C"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Serial interface RS-232/RS-485, status relays (failure, zero, span), 1 Ethernet 10/100, optional USB port, optional selectable voltage, analogue voltage output, software selectable range, at least one 4-20 mA current output and power indication.</w:t>
            </w:r>
          </w:p>
          <w:p w14:paraId="063F3265" w14:textId="77777777" w:rsidR="000B028C" w:rsidRDefault="000B028C" w:rsidP="000B028C">
            <w:pPr>
              <w:snapToGrid w:val="0"/>
              <w:spacing w:before="0" w:after="0"/>
              <w:ind w:left="360"/>
              <w:contextualSpacing/>
            </w:pPr>
            <w:r>
              <w:rPr>
                <w:rFonts w:ascii="Times New Roman" w:hAnsi="Times New Roman"/>
                <w:sz w:val="22"/>
                <w:szCs w:val="22"/>
              </w:rPr>
              <w:t xml:space="preserve"> </w:t>
            </w:r>
          </w:p>
        </w:tc>
        <w:tc>
          <w:tcPr>
            <w:tcW w:w="3542" w:type="dxa"/>
            <w:tcBorders>
              <w:left w:val="single" w:sz="4" w:space="0" w:color="000080"/>
              <w:bottom w:val="single" w:sz="4" w:space="0" w:color="000080"/>
            </w:tcBorders>
            <w:shd w:val="clear" w:color="auto" w:fill="FFFFFF"/>
            <w:vAlign w:val="center"/>
          </w:tcPr>
          <w:p w14:paraId="417D10A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5F4A6D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5B16D95"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179D0E7" w14:textId="77777777" w:rsidTr="000B028C">
        <w:trPr>
          <w:cantSplit/>
          <w:trHeight w:val="30"/>
        </w:trPr>
        <w:tc>
          <w:tcPr>
            <w:tcW w:w="989" w:type="dxa"/>
            <w:tcBorders>
              <w:left w:val="single" w:sz="4" w:space="0" w:color="000080"/>
              <w:bottom w:val="single" w:sz="4" w:space="0" w:color="000080"/>
            </w:tcBorders>
            <w:shd w:val="clear" w:color="auto" w:fill="FFFFFF"/>
          </w:tcPr>
          <w:p w14:paraId="378EB3DB" w14:textId="51787F03"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2</w:t>
            </w:r>
          </w:p>
        </w:tc>
        <w:tc>
          <w:tcPr>
            <w:tcW w:w="4675" w:type="dxa"/>
            <w:gridSpan w:val="2"/>
            <w:tcBorders>
              <w:left w:val="single" w:sz="4" w:space="0" w:color="000080"/>
              <w:bottom w:val="single" w:sz="4" w:space="0" w:color="000080"/>
            </w:tcBorders>
            <w:shd w:val="clear" w:color="auto" w:fill="FFFFFF"/>
            <w:vAlign w:val="center"/>
          </w:tcPr>
          <w:p w14:paraId="78969A1E"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Remote diagnostic: </w:t>
            </w:r>
          </w:p>
          <w:p w14:paraId="44A36EA1" w14:textId="0F1DFA91" w:rsidR="000B028C"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Remote connectivity</w:t>
            </w:r>
            <w:r w:rsidR="00282374">
              <w:rPr>
                <w:rFonts w:ascii="Times New Roman" w:hAnsi="Times New Roman" w:cs="Times New Roman"/>
              </w:rPr>
              <w:t>.</w:t>
            </w:r>
          </w:p>
          <w:p w14:paraId="4CD7E889" w14:textId="77777777" w:rsidR="000B028C" w:rsidRDefault="000B028C" w:rsidP="000B028C">
            <w:pPr>
              <w:snapToGrid w:val="0"/>
              <w:spacing w:before="0" w:after="0"/>
              <w:ind w:left="36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1200A5A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DDF3E3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861F827"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78291514" w14:textId="77777777" w:rsidTr="000B028C">
        <w:trPr>
          <w:cantSplit/>
          <w:trHeight w:val="30"/>
        </w:trPr>
        <w:tc>
          <w:tcPr>
            <w:tcW w:w="989" w:type="dxa"/>
            <w:tcBorders>
              <w:left w:val="single" w:sz="4" w:space="0" w:color="000080"/>
              <w:bottom w:val="single" w:sz="4" w:space="0" w:color="000080"/>
            </w:tcBorders>
            <w:shd w:val="clear" w:color="auto" w:fill="FFFFFF"/>
          </w:tcPr>
          <w:p w14:paraId="594FF480" w14:textId="164A1388" w:rsidR="000B028C" w:rsidRDefault="000B028C" w:rsidP="000B028C">
            <w:pPr>
              <w:spacing w:after="0"/>
              <w:jc w:val="center"/>
            </w:pPr>
            <w:r>
              <w:rPr>
                <w:rFonts w:ascii="Times New Roman" w:hAnsi="Times New Roman"/>
                <w:sz w:val="22"/>
                <w:szCs w:val="22"/>
              </w:rPr>
              <w:lastRenderedPageBreak/>
              <w:t>5.</w:t>
            </w:r>
            <w:r w:rsidR="009E5A38">
              <w:rPr>
                <w:rFonts w:ascii="Times New Roman" w:hAnsi="Times New Roman"/>
                <w:sz w:val="22"/>
                <w:szCs w:val="22"/>
              </w:rPr>
              <w:t>1</w:t>
            </w:r>
            <w:r w:rsidR="007C3E9C">
              <w:rPr>
                <w:rFonts w:ascii="Times New Roman" w:hAnsi="Times New Roman"/>
                <w:sz w:val="22"/>
                <w:szCs w:val="22"/>
              </w:rPr>
              <w:t>3</w:t>
            </w:r>
          </w:p>
        </w:tc>
        <w:tc>
          <w:tcPr>
            <w:tcW w:w="4675" w:type="dxa"/>
            <w:gridSpan w:val="2"/>
            <w:tcBorders>
              <w:left w:val="single" w:sz="4" w:space="0" w:color="000080"/>
              <w:bottom w:val="single" w:sz="4" w:space="0" w:color="000080"/>
            </w:tcBorders>
            <w:shd w:val="clear" w:color="auto" w:fill="FFFFFF"/>
            <w:vAlign w:val="center"/>
          </w:tcPr>
          <w:p w14:paraId="6B63B062"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Connection to data logger:</w:t>
            </w:r>
            <w:r>
              <w:rPr>
                <w:rFonts w:ascii="Times New Roman" w:hAnsi="Times New Roman" w:cs="Times New Roman"/>
              </w:rPr>
              <w:t xml:space="preserve"> </w:t>
            </w:r>
          </w:p>
          <w:p w14:paraId="6A72904B" w14:textId="0C2247CC" w:rsidR="000B028C" w:rsidRDefault="000B028C" w:rsidP="00F67952">
            <w:pPr>
              <w:pStyle w:val="ListParagraph"/>
              <w:spacing w:after="0" w:line="240" w:lineRule="auto"/>
              <w:ind w:left="1080"/>
              <w:jc w:val="both"/>
              <w:rPr>
                <w:rFonts w:ascii="Times New Roman" w:hAnsi="Times New Roman"/>
              </w:rPr>
            </w:pPr>
            <w:r>
              <w:rPr>
                <w:rFonts w:ascii="Times New Roman" w:hAnsi="Times New Roman" w:cs="Times New Roman"/>
              </w:rPr>
              <w:t>Digitally (Ethernet or RS-232))</w:t>
            </w:r>
            <w:r w:rsidR="00282374">
              <w:rPr>
                <w:rFonts w:ascii="Times New Roman" w:hAnsi="Times New Roman" w:cs="Times New Roman"/>
              </w:rPr>
              <w:t>.</w:t>
            </w:r>
          </w:p>
          <w:p w14:paraId="48166E47" w14:textId="77777777" w:rsidR="000B028C" w:rsidRDefault="000B028C" w:rsidP="000B028C">
            <w:pPr>
              <w:snapToGrid w:val="0"/>
              <w:spacing w:before="0" w:after="0"/>
              <w:ind w:left="36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1F917C4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B5870A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AE6827E"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5CA7D0D" w14:textId="77777777" w:rsidTr="000B028C">
        <w:trPr>
          <w:cantSplit/>
          <w:trHeight w:val="30"/>
        </w:trPr>
        <w:tc>
          <w:tcPr>
            <w:tcW w:w="989" w:type="dxa"/>
            <w:tcBorders>
              <w:left w:val="single" w:sz="4" w:space="0" w:color="000080"/>
              <w:bottom w:val="single" w:sz="4" w:space="0" w:color="000080"/>
            </w:tcBorders>
            <w:shd w:val="clear" w:color="auto" w:fill="FFFFFF"/>
          </w:tcPr>
          <w:p w14:paraId="5B1AA377" w14:textId="4009B45B"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4</w:t>
            </w:r>
          </w:p>
        </w:tc>
        <w:tc>
          <w:tcPr>
            <w:tcW w:w="4675" w:type="dxa"/>
            <w:gridSpan w:val="2"/>
            <w:tcBorders>
              <w:left w:val="single" w:sz="4" w:space="0" w:color="000080"/>
              <w:bottom w:val="single" w:sz="4" w:space="0" w:color="000080"/>
            </w:tcBorders>
            <w:shd w:val="clear" w:color="auto" w:fill="FFFFFF"/>
            <w:vAlign w:val="center"/>
          </w:tcPr>
          <w:p w14:paraId="27FDE82B"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User interface: </w:t>
            </w:r>
          </w:p>
          <w:p w14:paraId="52C08E97" w14:textId="1A291CA7" w:rsidR="000B028C" w:rsidRDefault="000B028C" w:rsidP="00F67952">
            <w:pPr>
              <w:pStyle w:val="ListParagraph"/>
              <w:spacing w:after="0" w:line="240" w:lineRule="auto"/>
              <w:ind w:left="1080"/>
              <w:jc w:val="both"/>
            </w:pPr>
            <w:r>
              <w:rPr>
                <w:rFonts w:ascii="Times New Roman" w:hAnsi="Times New Roman" w:cs="Times New Roman"/>
              </w:rPr>
              <w:t>Software controlled from multi line menu with keys. Adjustable display</w:t>
            </w:r>
            <w:r w:rsidR="00282374">
              <w:rPr>
                <w:rFonts w:ascii="Times New Roman" w:hAnsi="Times New Roman" w:cs="Times New Roman"/>
              </w:rPr>
              <w:t>.</w:t>
            </w:r>
          </w:p>
        </w:tc>
        <w:tc>
          <w:tcPr>
            <w:tcW w:w="3542" w:type="dxa"/>
            <w:tcBorders>
              <w:left w:val="single" w:sz="4" w:space="0" w:color="000080"/>
              <w:bottom w:val="single" w:sz="4" w:space="0" w:color="000080"/>
            </w:tcBorders>
            <w:shd w:val="clear" w:color="auto" w:fill="FFFFFF"/>
            <w:vAlign w:val="center"/>
          </w:tcPr>
          <w:p w14:paraId="402B0FF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4F0F8FA1"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305EFB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E02A5E8" w14:textId="77777777" w:rsidTr="000B028C">
        <w:trPr>
          <w:cantSplit/>
          <w:trHeight w:val="30"/>
        </w:trPr>
        <w:tc>
          <w:tcPr>
            <w:tcW w:w="989" w:type="dxa"/>
            <w:tcBorders>
              <w:left w:val="single" w:sz="4" w:space="0" w:color="000080"/>
              <w:bottom w:val="single" w:sz="4" w:space="0" w:color="000080"/>
            </w:tcBorders>
            <w:shd w:val="clear" w:color="auto" w:fill="FFFFFF"/>
          </w:tcPr>
          <w:p w14:paraId="342C2454" w14:textId="1E4E7986"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5</w:t>
            </w:r>
          </w:p>
        </w:tc>
        <w:tc>
          <w:tcPr>
            <w:tcW w:w="4675" w:type="dxa"/>
            <w:gridSpan w:val="2"/>
            <w:tcBorders>
              <w:left w:val="single" w:sz="4" w:space="0" w:color="000080"/>
              <w:bottom w:val="single" w:sz="4" w:space="0" w:color="000080"/>
            </w:tcBorders>
            <w:shd w:val="clear" w:color="auto" w:fill="FFFFFF"/>
            <w:vAlign w:val="center"/>
          </w:tcPr>
          <w:p w14:paraId="1C7A84BB"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Service set:</w:t>
            </w:r>
            <w:r>
              <w:rPr>
                <w:rFonts w:ascii="Times New Roman" w:hAnsi="Times New Roman" w:cs="Times New Roman"/>
              </w:rPr>
              <w:tab/>
            </w:r>
          </w:p>
          <w:p w14:paraId="2342C816" w14:textId="31489455" w:rsidR="000B028C" w:rsidRDefault="000B028C" w:rsidP="000B028C">
            <w:pPr>
              <w:pStyle w:val="ListParagraph"/>
              <w:spacing w:after="0" w:line="240" w:lineRule="auto"/>
              <w:ind w:left="1080"/>
              <w:jc w:val="both"/>
              <w:rPr>
                <w:rFonts w:ascii="Times New Roman" w:hAnsi="Times New Roman" w:cs="Times New Roman"/>
              </w:rPr>
            </w:pPr>
            <w:r>
              <w:rPr>
                <w:rFonts w:ascii="Times New Roman" w:hAnsi="Times New Roman" w:cs="Times New Roman"/>
              </w:rPr>
              <w:t xml:space="preserve">Service and maintenance including consumable kits for the normal operation according to the manufacturer </w:t>
            </w:r>
            <w:r w:rsidR="00282374">
              <w:rPr>
                <w:rFonts w:ascii="Times New Roman" w:hAnsi="Times New Roman" w:cs="Times New Roman"/>
              </w:rPr>
              <w:t xml:space="preserve">manual </w:t>
            </w:r>
            <w:r>
              <w:rPr>
                <w:rFonts w:ascii="Times New Roman" w:hAnsi="Times New Roman" w:cs="Times New Roman"/>
              </w:rPr>
              <w:t>for a period of 5 years</w:t>
            </w:r>
          </w:p>
          <w:p w14:paraId="5402B8C7" w14:textId="77777777" w:rsidR="000B028C" w:rsidRDefault="000B028C" w:rsidP="000B028C">
            <w:pPr>
              <w:pStyle w:val="ListParagraph"/>
              <w:spacing w:after="0" w:line="240" w:lineRule="auto"/>
              <w:ind w:left="450"/>
              <w:jc w:val="both"/>
              <w:rPr>
                <w:rFonts w:ascii="Times New Roman" w:hAnsi="Times New Roman" w:cs="Times New Roman"/>
              </w:rPr>
            </w:pPr>
          </w:p>
        </w:tc>
        <w:tc>
          <w:tcPr>
            <w:tcW w:w="3542" w:type="dxa"/>
            <w:tcBorders>
              <w:left w:val="single" w:sz="4" w:space="0" w:color="000080"/>
              <w:bottom w:val="single" w:sz="4" w:space="0" w:color="000080"/>
            </w:tcBorders>
            <w:shd w:val="clear" w:color="auto" w:fill="FFFFFF"/>
            <w:vAlign w:val="center"/>
          </w:tcPr>
          <w:p w14:paraId="07777A6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D9F2ED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ED49FC9"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D6D8718" w14:textId="77777777" w:rsidTr="000B028C">
        <w:trPr>
          <w:cantSplit/>
          <w:trHeight w:val="30"/>
        </w:trPr>
        <w:tc>
          <w:tcPr>
            <w:tcW w:w="989" w:type="dxa"/>
            <w:tcBorders>
              <w:left w:val="single" w:sz="4" w:space="0" w:color="000080"/>
              <w:bottom w:val="single" w:sz="4" w:space="0" w:color="000080"/>
            </w:tcBorders>
            <w:shd w:val="clear" w:color="auto" w:fill="FFFFFF"/>
          </w:tcPr>
          <w:p w14:paraId="36A37E7D" w14:textId="589FD68B"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6</w:t>
            </w:r>
          </w:p>
        </w:tc>
        <w:tc>
          <w:tcPr>
            <w:tcW w:w="4675" w:type="dxa"/>
            <w:gridSpan w:val="2"/>
            <w:tcBorders>
              <w:left w:val="single" w:sz="4" w:space="0" w:color="000080"/>
              <w:bottom w:val="single" w:sz="4" w:space="0" w:color="000080"/>
            </w:tcBorders>
            <w:shd w:val="clear" w:color="auto" w:fill="FFFFFF"/>
            <w:vAlign w:val="center"/>
          </w:tcPr>
          <w:p w14:paraId="393846A5"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Power: </w:t>
            </w:r>
          </w:p>
          <w:p w14:paraId="3EFAFB7D" w14:textId="77777777" w:rsidR="000B028C" w:rsidRDefault="000B028C" w:rsidP="000B028C">
            <w:pPr>
              <w:pStyle w:val="ListParagraph"/>
              <w:spacing w:after="0" w:line="240" w:lineRule="auto"/>
              <w:ind w:left="1080"/>
              <w:jc w:val="both"/>
              <w:rPr>
                <w:rFonts w:ascii="Times New Roman" w:hAnsi="Times New Roman" w:cs="Times New Roman"/>
              </w:rPr>
            </w:pPr>
            <w:r>
              <w:rPr>
                <w:rFonts w:ascii="Times New Roman" w:hAnsi="Times New Roman" w:cs="Times New Roman"/>
              </w:rPr>
              <w:t>220 -- 240 V AC, 50 -- 60 Hz.</w:t>
            </w:r>
          </w:p>
          <w:p w14:paraId="3D8EB231" w14:textId="77777777" w:rsidR="000B028C" w:rsidRDefault="000B028C" w:rsidP="000B028C">
            <w:pPr>
              <w:snapToGrid w:val="0"/>
              <w:spacing w:before="0" w:after="0"/>
              <w:ind w:left="45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2656DC1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D46337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9318FFC"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6463D00F" w14:textId="77777777" w:rsidTr="000B028C">
        <w:trPr>
          <w:cantSplit/>
          <w:trHeight w:val="30"/>
        </w:trPr>
        <w:tc>
          <w:tcPr>
            <w:tcW w:w="989" w:type="dxa"/>
            <w:tcBorders>
              <w:left w:val="single" w:sz="4" w:space="0" w:color="000080"/>
              <w:bottom w:val="single" w:sz="4" w:space="0" w:color="000080"/>
            </w:tcBorders>
            <w:shd w:val="clear" w:color="auto" w:fill="FFFFFF"/>
          </w:tcPr>
          <w:p w14:paraId="2DE487AD" w14:textId="37CC23B9" w:rsidR="000B028C" w:rsidRDefault="000B028C" w:rsidP="000B028C">
            <w:pPr>
              <w:spacing w:after="0"/>
              <w:jc w:val="center"/>
            </w:pPr>
            <w:r>
              <w:rPr>
                <w:rFonts w:ascii="Times New Roman" w:hAnsi="Times New Roman"/>
                <w:sz w:val="22"/>
                <w:szCs w:val="22"/>
              </w:rPr>
              <w:t>5.1</w:t>
            </w:r>
            <w:r w:rsidR="007C3E9C">
              <w:rPr>
                <w:rFonts w:ascii="Times New Roman" w:hAnsi="Times New Roman"/>
                <w:sz w:val="22"/>
                <w:szCs w:val="22"/>
              </w:rPr>
              <w:t>7</w:t>
            </w:r>
          </w:p>
        </w:tc>
        <w:tc>
          <w:tcPr>
            <w:tcW w:w="4675" w:type="dxa"/>
            <w:gridSpan w:val="2"/>
            <w:tcBorders>
              <w:left w:val="single" w:sz="4" w:space="0" w:color="000080"/>
              <w:bottom w:val="single" w:sz="4" w:space="0" w:color="000080"/>
            </w:tcBorders>
            <w:shd w:val="clear" w:color="auto" w:fill="FFFFFF"/>
            <w:vAlign w:val="center"/>
          </w:tcPr>
          <w:p w14:paraId="3335B72A"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Dimensions:</w:t>
            </w:r>
            <w:r>
              <w:rPr>
                <w:rFonts w:ascii="Times New Roman" w:hAnsi="Times New Roman" w:cs="Times New Roman"/>
              </w:rPr>
              <w:t xml:space="preserve"> </w:t>
            </w:r>
          </w:p>
          <w:p w14:paraId="2EC08C64" w14:textId="486F4836" w:rsidR="000B028C" w:rsidRDefault="000B028C" w:rsidP="00F67952">
            <w:pPr>
              <w:pStyle w:val="ListParagraph"/>
              <w:spacing w:after="0" w:line="240" w:lineRule="auto"/>
              <w:ind w:left="1080"/>
              <w:jc w:val="both"/>
            </w:pPr>
            <w:r>
              <w:rPr>
                <w:rFonts w:ascii="Times New Roman" w:hAnsi="Times New Roman" w:cs="Times New Roman"/>
              </w:rPr>
              <w:t>Fit into a standard 19" rack</w:t>
            </w:r>
            <w:r w:rsidR="00282374">
              <w:rPr>
                <w:rFonts w:ascii="Times New Roman" w:hAnsi="Times New Roman" w:cs="Times New Roman"/>
              </w:rPr>
              <w:t>.</w:t>
            </w:r>
          </w:p>
        </w:tc>
        <w:tc>
          <w:tcPr>
            <w:tcW w:w="3542" w:type="dxa"/>
            <w:tcBorders>
              <w:left w:val="single" w:sz="4" w:space="0" w:color="000080"/>
              <w:bottom w:val="single" w:sz="4" w:space="0" w:color="000080"/>
            </w:tcBorders>
            <w:shd w:val="clear" w:color="auto" w:fill="FFFFFF"/>
            <w:vAlign w:val="center"/>
          </w:tcPr>
          <w:p w14:paraId="2BD6B2C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694EC4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A387EC2" w14:textId="77777777" w:rsidR="000B028C" w:rsidRDefault="000B028C" w:rsidP="000B028C">
            <w:pPr>
              <w:tabs>
                <w:tab w:val="left" w:pos="729"/>
              </w:tabs>
              <w:snapToGrid w:val="0"/>
              <w:spacing w:after="0"/>
              <w:rPr>
                <w:rFonts w:ascii="Times New Roman" w:hAnsi="Times New Roman"/>
                <w:b/>
                <w:sz w:val="22"/>
                <w:szCs w:val="22"/>
                <w:lang w:val="en-US"/>
              </w:rPr>
            </w:pPr>
          </w:p>
        </w:tc>
      </w:tr>
    </w:tbl>
    <w:p w14:paraId="6431CBC1" w14:textId="77777777" w:rsidR="000B028C" w:rsidRDefault="000B028C" w:rsidP="000B028C">
      <w:pPr>
        <w:pStyle w:val="WW-TextBody"/>
        <w:rPr>
          <w:rFonts w:ascii="Times New Roman" w:hAnsi="Times New Roman" w:cs="Times New Roman"/>
        </w:rPr>
      </w:pPr>
    </w:p>
    <w:p w14:paraId="199F6116" w14:textId="77777777" w:rsidR="000B028C" w:rsidRDefault="000B028C" w:rsidP="000B028C">
      <w:pPr>
        <w:pStyle w:val="WW-TextBody"/>
        <w:rPr>
          <w:rFonts w:ascii="Times New Roman" w:hAnsi="Times New Roman" w:cs="Times New Roman"/>
        </w:rPr>
      </w:pPr>
    </w:p>
    <w:tbl>
      <w:tblPr>
        <w:tblW w:w="0" w:type="auto"/>
        <w:tblInd w:w="24" w:type="dxa"/>
        <w:tblLayout w:type="fixed"/>
        <w:tblCellMar>
          <w:top w:w="108" w:type="dxa"/>
          <w:left w:w="43" w:type="dxa"/>
          <w:bottom w:w="108" w:type="dxa"/>
        </w:tblCellMar>
        <w:tblLook w:val="0000" w:firstRow="0" w:lastRow="0" w:firstColumn="0" w:lastColumn="0" w:noHBand="0" w:noVBand="0"/>
      </w:tblPr>
      <w:tblGrid>
        <w:gridCol w:w="989"/>
        <w:gridCol w:w="3259"/>
        <w:gridCol w:w="1416"/>
        <w:gridCol w:w="3542"/>
        <w:gridCol w:w="2266"/>
        <w:gridCol w:w="2328"/>
      </w:tblGrid>
      <w:tr w:rsidR="000B028C" w14:paraId="60842C03" w14:textId="77777777" w:rsidTr="000B028C">
        <w:trPr>
          <w:trHeight w:val="247"/>
        </w:trPr>
        <w:tc>
          <w:tcPr>
            <w:tcW w:w="989" w:type="dxa"/>
            <w:tcBorders>
              <w:top w:val="single" w:sz="4" w:space="0" w:color="000080"/>
              <w:left w:val="single" w:sz="4" w:space="0" w:color="000080"/>
              <w:bottom w:val="single" w:sz="4" w:space="0" w:color="000080"/>
            </w:tcBorders>
            <w:shd w:val="clear" w:color="auto" w:fill="E6E6E6"/>
          </w:tcPr>
          <w:p w14:paraId="125C5A11" w14:textId="77777777" w:rsidR="000B028C" w:rsidRDefault="000B028C" w:rsidP="000B028C">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675" w:type="dxa"/>
            <w:gridSpan w:val="2"/>
            <w:tcBorders>
              <w:top w:val="single" w:sz="4" w:space="0" w:color="000080"/>
              <w:left w:val="single" w:sz="4" w:space="0" w:color="000080"/>
              <w:bottom w:val="single" w:sz="4" w:space="0" w:color="000080"/>
            </w:tcBorders>
            <w:shd w:val="clear" w:color="auto" w:fill="E6E6E6"/>
          </w:tcPr>
          <w:p w14:paraId="7BF8062E" w14:textId="77777777" w:rsidR="000B028C" w:rsidRDefault="000B028C" w:rsidP="000B028C">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542" w:type="dxa"/>
            <w:tcBorders>
              <w:top w:val="single" w:sz="4" w:space="0" w:color="000080"/>
              <w:left w:val="single" w:sz="4" w:space="0" w:color="000080"/>
              <w:bottom w:val="single" w:sz="4" w:space="0" w:color="000080"/>
            </w:tcBorders>
            <w:shd w:val="clear" w:color="auto" w:fill="E6E6E6"/>
            <w:vAlign w:val="center"/>
          </w:tcPr>
          <w:p w14:paraId="751201E7" w14:textId="77777777" w:rsidR="000B028C" w:rsidRDefault="000B028C" w:rsidP="000B028C">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266" w:type="dxa"/>
            <w:tcBorders>
              <w:top w:val="single" w:sz="4" w:space="0" w:color="000080"/>
              <w:left w:val="single" w:sz="4" w:space="0" w:color="000080"/>
              <w:bottom w:val="single" w:sz="4" w:space="0" w:color="000080"/>
            </w:tcBorders>
            <w:shd w:val="clear" w:color="auto" w:fill="E6E6E6"/>
            <w:vAlign w:val="center"/>
          </w:tcPr>
          <w:p w14:paraId="4EDFEA09" w14:textId="77777777" w:rsidR="000B028C" w:rsidRDefault="000B028C" w:rsidP="000B028C">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32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7F22437E" w14:textId="77777777" w:rsidR="000B028C" w:rsidRDefault="000B028C" w:rsidP="000B028C">
            <w:pPr>
              <w:tabs>
                <w:tab w:val="left" w:pos="729"/>
              </w:tabs>
              <w:spacing w:after="0"/>
              <w:jc w:val="center"/>
            </w:pPr>
            <w:r>
              <w:rPr>
                <w:rFonts w:ascii="Times New Roman" w:hAnsi="Times New Roman"/>
                <w:b/>
                <w:sz w:val="22"/>
                <w:szCs w:val="22"/>
                <w:lang w:val="en-US"/>
              </w:rPr>
              <w:t>6.</w:t>
            </w:r>
            <w:r>
              <w:rPr>
                <w:rFonts w:ascii="Times New Roman" w:hAnsi="Times New Roman"/>
                <w:b/>
                <w:sz w:val="22"/>
                <w:szCs w:val="22"/>
                <w:lang w:val="en-US"/>
              </w:rPr>
              <w:br/>
              <w:t xml:space="preserve">Evaluation Committee’s notes </w:t>
            </w:r>
          </w:p>
        </w:tc>
      </w:tr>
      <w:tr w:rsidR="000B028C" w14:paraId="55EFA486" w14:textId="77777777" w:rsidTr="000B028C">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49995704" w14:textId="77777777" w:rsidR="000B028C" w:rsidRDefault="000B028C" w:rsidP="000B028C">
            <w:pPr>
              <w:spacing w:after="0"/>
              <w:jc w:val="center"/>
            </w:pPr>
            <w:r>
              <w:rPr>
                <w:rFonts w:ascii="Times New Roman" w:hAnsi="Times New Roman"/>
                <w:sz w:val="22"/>
                <w:szCs w:val="22"/>
              </w:rPr>
              <w:t>6</w:t>
            </w:r>
          </w:p>
        </w:tc>
        <w:tc>
          <w:tcPr>
            <w:tcW w:w="3259" w:type="dxa"/>
            <w:tcBorders>
              <w:top w:val="single" w:sz="4" w:space="0" w:color="000080"/>
              <w:left w:val="single" w:sz="4" w:space="0" w:color="000080"/>
              <w:bottom w:val="single" w:sz="4" w:space="0" w:color="000080"/>
            </w:tcBorders>
            <w:shd w:val="clear" w:color="auto" w:fill="FFFFFF"/>
            <w:vAlign w:val="center"/>
          </w:tcPr>
          <w:p w14:paraId="1AAC0BD2" w14:textId="77777777" w:rsidR="000B028C" w:rsidRDefault="000B028C" w:rsidP="000B028C">
            <w:pPr>
              <w:spacing w:after="0"/>
            </w:pPr>
            <w:r>
              <w:rPr>
                <w:rFonts w:ascii="Times New Roman" w:hAnsi="Times New Roman"/>
                <w:b/>
                <w:sz w:val="22"/>
                <w:szCs w:val="22"/>
                <w:lang w:val="en-US"/>
              </w:rPr>
              <w:t>Carbon monoxide (CO) analyzer</w:t>
            </w:r>
          </w:p>
        </w:tc>
        <w:tc>
          <w:tcPr>
            <w:tcW w:w="1416" w:type="dxa"/>
            <w:tcBorders>
              <w:top w:val="single" w:sz="4" w:space="0" w:color="000080"/>
              <w:left w:val="single" w:sz="4" w:space="0" w:color="000080"/>
              <w:bottom w:val="single" w:sz="4" w:space="0" w:color="000080"/>
            </w:tcBorders>
            <w:shd w:val="clear" w:color="auto" w:fill="FFFFFF"/>
            <w:vAlign w:val="center"/>
          </w:tcPr>
          <w:p w14:paraId="554E492F" w14:textId="77777777" w:rsidR="000B028C" w:rsidRDefault="000B028C" w:rsidP="000B028C">
            <w:pPr>
              <w:spacing w:after="0"/>
            </w:pPr>
            <w:r>
              <w:rPr>
                <w:rFonts w:ascii="Times New Roman" w:hAnsi="Times New Roman"/>
                <w:b/>
                <w:sz w:val="22"/>
                <w:szCs w:val="22"/>
                <w:lang w:val="en-US"/>
              </w:rPr>
              <w:t>Quantity: 1</w:t>
            </w:r>
          </w:p>
        </w:tc>
        <w:tc>
          <w:tcPr>
            <w:tcW w:w="3542" w:type="dxa"/>
            <w:tcBorders>
              <w:top w:val="single" w:sz="4" w:space="0" w:color="000080"/>
              <w:left w:val="single" w:sz="4" w:space="0" w:color="000080"/>
              <w:bottom w:val="single" w:sz="4" w:space="0" w:color="000080"/>
            </w:tcBorders>
            <w:shd w:val="clear" w:color="auto" w:fill="FFFFFF"/>
            <w:vAlign w:val="center"/>
          </w:tcPr>
          <w:p w14:paraId="375A7E5F"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25AEC46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CB063C1"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81A09B9" w14:textId="77777777" w:rsidTr="000B028C">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65879879"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1DF13419" w14:textId="77777777" w:rsidR="000B028C" w:rsidRDefault="000B028C" w:rsidP="000B028C">
            <w:pPr>
              <w:spacing w:after="0"/>
            </w:pPr>
            <w:r>
              <w:rPr>
                <w:rFonts w:ascii="Times New Roman" w:hAnsi="Times New Roman"/>
                <w:sz w:val="22"/>
                <w:szCs w:val="22"/>
                <w:lang w:val="en-US"/>
              </w:rPr>
              <w:t>Manufacturer’s name:</w:t>
            </w:r>
          </w:p>
        </w:tc>
        <w:tc>
          <w:tcPr>
            <w:tcW w:w="3542" w:type="dxa"/>
            <w:tcBorders>
              <w:top w:val="single" w:sz="4" w:space="0" w:color="000080"/>
              <w:left w:val="single" w:sz="4" w:space="0" w:color="000080"/>
              <w:bottom w:val="single" w:sz="4" w:space="0" w:color="000080"/>
            </w:tcBorders>
            <w:shd w:val="clear" w:color="auto" w:fill="FFFFFF"/>
            <w:vAlign w:val="center"/>
          </w:tcPr>
          <w:p w14:paraId="49686A4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45C17B9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AAFDF6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AAC7167" w14:textId="77777777" w:rsidTr="000B028C">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59F3C47D"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77C5D7C8" w14:textId="77777777" w:rsidR="000B028C" w:rsidRDefault="000B028C" w:rsidP="000B028C">
            <w:pPr>
              <w:spacing w:after="0"/>
            </w:pPr>
            <w:r>
              <w:rPr>
                <w:rFonts w:ascii="Times New Roman" w:hAnsi="Times New Roman"/>
                <w:sz w:val="22"/>
                <w:szCs w:val="22"/>
                <w:lang w:val="en-US"/>
              </w:rPr>
              <w:t>Product type, model:</w:t>
            </w:r>
          </w:p>
        </w:tc>
        <w:tc>
          <w:tcPr>
            <w:tcW w:w="3542" w:type="dxa"/>
            <w:tcBorders>
              <w:top w:val="single" w:sz="4" w:space="0" w:color="000080"/>
              <w:left w:val="single" w:sz="4" w:space="0" w:color="000080"/>
              <w:bottom w:val="single" w:sz="4" w:space="0" w:color="000080"/>
            </w:tcBorders>
            <w:shd w:val="clear" w:color="auto" w:fill="FFFFFF"/>
            <w:vAlign w:val="center"/>
          </w:tcPr>
          <w:p w14:paraId="7BF414D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5DD00EE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1D8F144"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78C975F0" w14:textId="77777777" w:rsidTr="000B028C">
        <w:trPr>
          <w:cantSplit/>
          <w:trHeight w:val="29"/>
        </w:trPr>
        <w:tc>
          <w:tcPr>
            <w:tcW w:w="989" w:type="dxa"/>
            <w:tcBorders>
              <w:top w:val="single" w:sz="4" w:space="0" w:color="000080"/>
              <w:left w:val="single" w:sz="4" w:space="0" w:color="000080"/>
              <w:bottom w:val="single" w:sz="4" w:space="0" w:color="000080"/>
            </w:tcBorders>
            <w:shd w:val="clear" w:color="auto" w:fill="FFFFFF"/>
          </w:tcPr>
          <w:p w14:paraId="548762FE" w14:textId="77777777" w:rsidR="000B028C" w:rsidRDefault="000B028C" w:rsidP="000B028C">
            <w:pPr>
              <w:snapToGrid w:val="0"/>
              <w:spacing w:after="0"/>
              <w:rPr>
                <w:rFonts w:ascii="Times New Roman" w:hAnsi="Times New Roman"/>
                <w:b/>
                <w:sz w:val="22"/>
                <w:szCs w:val="22"/>
                <w:lang w:val="en-US"/>
              </w:rPr>
            </w:pPr>
          </w:p>
        </w:tc>
        <w:tc>
          <w:tcPr>
            <w:tcW w:w="4675" w:type="dxa"/>
            <w:gridSpan w:val="2"/>
            <w:tcBorders>
              <w:top w:val="single" w:sz="4" w:space="0" w:color="000080"/>
              <w:left w:val="single" w:sz="4" w:space="0" w:color="000080"/>
              <w:bottom w:val="single" w:sz="4" w:space="0" w:color="000080"/>
            </w:tcBorders>
            <w:shd w:val="clear" w:color="auto" w:fill="FFFFFF"/>
            <w:vAlign w:val="center"/>
          </w:tcPr>
          <w:p w14:paraId="68ED9DA9" w14:textId="77777777" w:rsidR="000B028C" w:rsidRDefault="000B028C" w:rsidP="000B028C">
            <w:pPr>
              <w:spacing w:after="0"/>
              <w:contextualSpacing/>
            </w:pPr>
            <w:r>
              <w:rPr>
                <w:rFonts w:ascii="Times New Roman" w:hAnsi="Times New Roman"/>
                <w:b/>
                <w:sz w:val="22"/>
                <w:szCs w:val="22"/>
                <w:lang w:val="en-US"/>
              </w:rPr>
              <w:t>Specifications</w:t>
            </w:r>
          </w:p>
        </w:tc>
        <w:tc>
          <w:tcPr>
            <w:tcW w:w="3542" w:type="dxa"/>
            <w:tcBorders>
              <w:top w:val="single" w:sz="4" w:space="0" w:color="000080"/>
              <w:left w:val="single" w:sz="4" w:space="0" w:color="000080"/>
              <w:bottom w:val="single" w:sz="4" w:space="0" w:color="000080"/>
            </w:tcBorders>
            <w:shd w:val="clear" w:color="auto" w:fill="FFFFFF"/>
            <w:vAlign w:val="center"/>
          </w:tcPr>
          <w:p w14:paraId="7EC6521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top w:val="single" w:sz="4" w:space="0" w:color="000080"/>
              <w:left w:val="single" w:sz="4" w:space="0" w:color="000080"/>
              <w:bottom w:val="single" w:sz="4" w:space="0" w:color="000080"/>
            </w:tcBorders>
            <w:shd w:val="clear" w:color="auto" w:fill="FFFFFF"/>
            <w:vAlign w:val="center"/>
          </w:tcPr>
          <w:p w14:paraId="1948BD5D"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6954D7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7A8B315A" w14:textId="77777777" w:rsidTr="000B028C">
        <w:trPr>
          <w:cantSplit/>
          <w:trHeight w:val="29"/>
        </w:trPr>
        <w:tc>
          <w:tcPr>
            <w:tcW w:w="989" w:type="dxa"/>
            <w:tcBorders>
              <w:left w:val="single" w:sz="4" w:space="0" w:color="000080"/>
              <w:bottom w:val="single" w:sz="4" w:space="0" w:color="000080"/>
            </w:tcBorders>
            <w:shd w:val="clear" w:color="auto" w:fill="FFFFFF"/>
          </w:tcPr>
          <w:p w14:paraId="63BE82BA" w14:textId="77777777" w:rsidR="000B028C" w:rsidRDefault="000B028C" w:rsidP="000B028C">
            <w:pPr>
              <w:spacing w:after="0"/>
              <w:jc w:val="center"/>
            </w:pPr>
            <w:r>
              <w:rPr>
                <w:rFonts w:ascii="Times New Roman" w:hAnsi="Times New Roman"/>
                <w:sz w:val="22"/>
                <w:szCs w:val="22"/>
              </w:rPr>
              <w:t xml:space="preserve">6.1 </w:t>
            </w:r>
          </w:p>
        </w:tc>
        <w:tc>
          <w:tcPr>
            <w:tcW w:w="4675" w:type="dxa"/>
            <w:gridSpan w:val="2"/>
            <w:tcBorders>
              <w:left w:val="single" w:sz="4" w:space="0" w:color="000080"/>
              <w:bottom w:val="single" w:sz="4" w:space="0" w:color="000080"/>
            </w:tcBorders>
            <w:shd w:val="clear" w:color="auto" w:fill="FFFFFF"/>
            <w:vAlign w:val="center"/>
          </w:tcPr>
          <w:p w14:paraId="1EAA143B"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Principle:</w:t>
            </w:r>
            <w:r>
              <w:rPr>
                <w:rFonts w:ascii="Times New Roman" w:hAnsi="Times New Roman" w:cs="Times New Roman"/>
              </w:rPr>
              <w:t xml:space="preserve"> </w:t>
            </w:r>
          </w:p>
          <w:p w14:paraId="7DD6DC2B" w14:textId="77777777" w:rsidR="000B028C" w:rsidRDefault="000B028C" w:rsidP="000B028C">
            <w:pPr>
              <w:pStyle w:val="ListParagraph"/>
              <w:spacing w:after="0" w:line="240" w:lineRule="auto"/>
              <w:ind w:left="1080"/>
              <w:jc w:val="both"/>
              <w:rPr>
                <w:rFonts w:ascii="Times New Roman" w:hAnsi="Times New Roman" w:cs="Times New Roman"/>
              </w:rPr>
            </w:pPr>
            <w:r>
              <w:rPr>
                <w:rFonts w:ascii="Times New Roman" w:hAnsi="Times New Roman" w:cs="Times New Roman"/>
              </w:rPr>
              <w:t>Non dispersive infrared absorption</w:t>
            </w:r>
          </w:p>
          <w:p w14:paraId="36C95B6D" w14:textId="77777777" w:rsidR="000B028C" w:rsidRDefault="000B028C" w:rsidP="000B028C">
            <w:pPr>
              <w:pStyle w:val="ListParagraph"/>
              <w:spacing w:after="0" w:line="240" w:lineRule="auto"/>
              <w:ind w:left="1080"/>
              <w:jc w:val="both"/>
              <w:rPr>
                <w:rFonts w:ascii="Times New Roman" w:hAnsi="Times New Roman" w:cs="Times New Roman"/>
              </w:rPr>
            </w:pPr>
          </w:p>
        </w:tc>
        <w:tc>
          <w:tcPr>
            <w:tcW w:w="3542" w:type="dxa"/>
            <w:tcBorders>
              <w:left w:val="single" w:sz="4" w:space="0" w:color="000080"/>
              <w:bottom w:val="single" w:sz="4" w:space="0" w:color="000080"/>
            </w:tcBorders>
            <w:shd w:val="clear" w:color="auto" w:fill="FFFFFF"/>
            <w:vAlign w:val="center"/>
          </w:tcPr>
          <w:p w14:paraId="65C53D8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AD6A1E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70E4C1F"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F4CF9C2" w14:textId="77777777" w:rsidTr="000B028C">
        <w:trPr>
          <w:cantSplit/>
          <w:trHeight w:val="29"/>
        </w:trPr>
        <w:tc>
          <w:tcPr>
            <w:tcW w:w="989" w:type="dxa"/>
            <w:tcBorders>
              <w:left w:val="single" w:sz="4" w:space="0" w:color="000080"/>
              <w:bottom w:val="single" w:sz="4" w:space="0" w:color="000080"/>
            </w:tcBorders>
            <w:shd w:val="clear" w:color="auto" w:fill="FFFFFF"/>
          </w:tcPr>
          <w:p w14:paraId="48F13FB5" w14:textId="77777777" w:rsidR="000B028C" w:rsidRDefault="000B028C" w:rsidP="000B028C">
            <w:pPr>
              <w:spacing w:after="0"/>
              <w:jc w:val="center"/>
            </w:pPr>
            <w:r>
              <w:rPr>
                <w:rFonts w:ascii="Times New Roman" w:hAnsi="Times New Roman"/>
                <w:sz w:val="22"/>
                <w:szCs w:val="22"/>
              </w:rPr>
              <w:t xml:space="preserve">6.2 </w:t>
            </w:r>
          </w:p>
        </w:tc>
        <w:tc>
          <w:tcPr>
            <w:tcW w:w="4675" w:type="dxa"/>
            <w:gridSpan w:val="2"/>
            <w:tcBorders>
              <w:left w:val="single" w:sz="4" w:space="0" w:color="000080"/>
              <w:bottom w:val="single" w:sz="4" w:space="0" w:color="000080"/>
            </w:tcBorders>
            <w:shd w:val="clear" w:color="auto" w:fill="FFFFFF"/>
            <w:vAlign w:val="center"/>
          </w:tcPr>
          <w:p w14:paraId="6A25DFE3" w14:textId="77777777" w:rsidR="000B028C" w:rsidRDefault="000B028C" w:rsidP="000B028C">
            <w:pPr>
              <w:pStyle w:val="ListParagraph"/>
              <w:numPr>
                <w:ilvl w:val="0"/>
                <w:numId w:val="49"/>
              </w:numPr>
              <w:spacing w:after="0" w:line="240" w:lineRule="auto"/>
              <w:jc w:val="both"/>
              <w:rPr>
                <w:rFonts w:ascii="Times New Roman" w:hAnsi="Times New Roman" w:cs="Times New Roman"/>
              </w:rPr>
            </w:pPr>
            <w:r>
              <w:rPr>
                <w:rFonts w:ascii="Times New Roman" w:hAnsi="Times New Roman" w:cs="Times New Roman"/>
                <w:b/>
              </w:rPr>
              <w:t>Certification:</w:t>
            </w:r>
            <w:r>
              <w:rPr>
                <w:rFonts w:ascii="Times New Roman" w:hAnsi="Times New Roman" w:cs="Times New Roman"/>
              </w:rPr>
              <w:tab/>
              <w:t xml:space="preserve"> </w:t>
            </w:r>
          </w:p>
          <w:p w14:paraId="4A0AFF33" w14:textId="77777777" w:rsidR="000B028C" w:rsidRDefault="000B028C" w:rsidP="00F67952">
            <w:pPr>
              <w:pStyle w:val="ListParagraph"/>
              <w:spacing w:after="0" w:line="240" w:lineRule="auto"/>
              <w:ind w:left="1080"/>
              <w:jc w:val="both"/>
              <w:rPr>
                <w:rFonts w:ascii="Times New Roman" w:eastAsia="Times New Roman" w:hAnsi="Times New Roman" w:cs="Times New Roman"/>
                <w:lang w:val="sv-SE"/>
              </w:rPr>
            </w:pPr>
            <w:r>
              <w:rPr>
                <w:rFonts w:ascii="Times New Roman" w:hAnsi="Times New Roman" w:cs="Times New Roman"/>
              </w:rPr>
              <w:t>Certificate which shows the conformity of the analyzer in accordance with EN14626:2012 is required and should be in the offer. Full Type Approval Test Report shall demonstrate that the tested analyzer meets all the performance requirements of the reference method according to the EN 14626:2012. Full Type Approval Test Report is required and should be in offer. The laboratory performing the tests of the analyzer must be accredited according to EN ISO/IEC 17025 for the specific test procedures.</w:t>
            </w:r>
          </w:p>
          <w:p w14:paraId="22ED2B69"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lang w:val="sv-SE"/>
              </w:rPr>
            </w:pPr>
          </w:p>
        </w:tc>
        <w:tc>
          <w:tcPr>
            <w:tcW w:w="3542" w:type="dxa"/>
            <w:tcBorders>
              <w:left w:val="single" w:sz="4" w:space="0" w:color="000080"/>
              <w:bottom w:val="single" w:sz="4" w:space="0" w:color="000080"/>
            </w:tcBorders>
            <w:shd w:val="clear" w:color="auto" w:fill="FFFFFF"/>
            <w:vAlign w:val="center"/>
          </w:tcPr>
          <w:p w14:paraId="7FA7137D"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47A3930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94C4DAE"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CAB10E5" w14:textId="77777777" w:rsidTr="000B028C">
        <w:trPr>
          <w:cantSplit/>
          <w:trHeight w:val="29"/>
        </w:trPr>
        <w:tc>
          <w:tcPr>
            <w:tcW w:w="989" w:type="dxa"/>
            <w:tcBorders>
              <w:left w:val="single" w:sz="4" w:space="0" w:color="000080"/>
              <w:bottom w:val="single" w:sz="4" w:space="0" w:color="000080"/>
            </w:tcBorders>
            <w:shd w:val="clear" w:color="auto" w:fill="FFFFFF"/>
          </w:tcPr>
          <w:p w14:paraId="37165062" w14:textId="77777777" w:rsidR="000B028C" w:rsidRDefault="000B028C" w:rsidP="000B028C">
            <w:pPr>
              <w:spacing w:after="0"/>
              <w:jc w:val="center"/>
            </w:pPr>
            <w:r>
              <w:rPr>
                <w:rFonts w:ascii="Times New Roman" w:hAnsi="Times New Roman"/>
                <w:sz w:val="22"/>
                <w:szCs w:val="22"/>
              </w:rPr>
              <w:t xml:space="preserve">6.3 </w:t>
            </w:r>
          </w:p>
        </w:tc>
        <w:tc>
          <w:tcPr>
            <w:tcW w:w="4675" w:type="dxa"/>
            <w:gridSpan w:val="2"/>
            <w:tcBorders>
              <w:left w:val="single" w:sz="4" w:space="0" w:color="000080"/>
              <w:bottom w:val="single" w:sz="4" w:space="0" w:color="000080"/>
            </w:tcBorders>
            <w:shd w:val="clear" w:color="auto" w:fill="FFFFFF"/>
            <w:vAlign w:val="center"/>
          </w:tcPr>
          <w:p w14:paraId="6E168F53"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Ranges:</w:t>
            </w:r>
            <w:r>
              <w:rPr>
                <w:rFonts w:ascii="Times New Roman" w:hAnsi="Times New Roman" w:cs="Times New Roman"/>
              </w:rPr>
              <w:t xml:space="preserve"> </w:t>
            </w:r>
          </w:p>
          <w:p w14:paraId="7285472E" w14:textId="0F44D254" w:rsidR="000B028C" w:rsidRDefault="000B028C" w:rsidP="000B028C">
            <w:pPr>
              <w:pStyle w:val="ListParagraph"/>
              <w:spacing w:after="0" w:line="240" w:lineRule="auto"/>
              <w:ind w:left="1080"/>
              <w:jc w:val="both"/>
              <w:rPr>
                <w:rFonts w:ascii="Times New Roman" w:eastAsia="Times New Roman" w:hAnsi="Times New Roman" w:cs="Times New Roman"/>
                <w:lang w:val="sv-SE"/>
              </w:rPr>
            </w:pPr>
            <w:r>
              <w:rPr>
                <w:rFonts w:ascii="Times New Roman" w:hAnsi="Times New Roman" w:cs="Times New Roman"/>
              </w:rPr>
              <w:t>0-1, 2, 5, 10, 20, 50, 100, 200</w:t>
            </w:r>
            <w:r w:rsidR="009E5A38">
              <w:rPr>
                <w:rFonts w:ascii="Times New Roman" w:hAnsi="Times New Roman" w:cs="Times New Roman"/>
              </w:rPr>
              <w:t>,</w:t>
            </w:r>
            <w:r>
              <w:rPr>
                <w:rFonts w:ascii="Times New Roman" w:hAnsi="Times New Roman" w:cs="Times New Roman"/>
              </w:rPr>
              <w:t xml:space="preserve"> 500</w:t>
            </w:r>
            <w:r w:rsidR="009E5A38">
              <w:rPr>
                <w:rFonts w:ascii="Times New Roman" w:hAnsi="Times New Roman" w:cs="Times New Roman"/>
              </w:rPr>
              <w:t xml:space="preserve"> and 1.000</w:t>
            </w:r>
            <w:r>
              <w:rPr>
                <w:rFonts w:ascii="Times New Roman" w:hAnsi="Times New Roman" w:cs="Times New Roman"/>
              </w:rPr>
              <w:t xml:space="preserve"> ppm.</w:t>
            </w:r>
          </w:p>
          <w:p w14:paraId="7E089C6E" w14:textId="77777777" w:rsidR="000B028C" w:rsidRDefault="000B028C" w:rsidP="000B028C">
            <w:pPr>
              <w:pStyle w:val="ColorfulList-Accent11"/>
              <w:snapToGrid w:val="0"/>
              <w:spacing w:after="0" w:line="240" w:lineRule="auto"/>
              <w:ind w:left="0"/>
              <w:rPr>
                <w:rFonts w:ascii="Times New Roman" w:eastAsia="Times New Roman" w:hAnsi="Times New Roman" w:cs="Times New Roman"/>
                <w:lang w:val="sv-SE"/>
              </w:rPr>
            </w:pPr>
          </w:p>
        </w:tc>
        <w:tc>
          <w:tcPr>
            <w:tcW w:w="3542" w:type="dxa"/>
            <w:tcBorders>
              <w:left w:val="single" w:sz="4" w:space="0" w:color="000080"/>
              <w:bottom w:val="single" w:sz="4" w:space="0" w:color="000080"/>
            </w:tcBorders>
            <w:shd w:val="clear" w:color="auto" w:fill="FFFFFF"/>
            <w:vAlign w:val="center"/>
          </w:tcPr>
          <w:p w14:paraId="2B66176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69BC1F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06D5037"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57878D3D" w14:textId="77777777" w:rsidTr="000B028C">
        <w:trPr>
          <w:cantSplit/>
          <w:trHeight w:val="29"/>
        </w:trPr>
        <w:tc>
          <w:tcPr>
            <w:tcW w:w="989" w:type="dxa"/>
            <w:tcBorders>
              <w:left w:val="single" w:sz="4" w:space="0" w:color="000080"/>
              <w:bottom w:val="single" w:sz="4" w:space="0" w:color="000080"/>
            </w:tcBorders>
            <w:shd w:val="clear" w:color="auto" w:fill="FFFFFF"/>
          </w:tcPr>
          <w:p w14:paraId="69B3DC88" w14:textId="77777777" w:rsidR="000B028C" w:rsidRDefault="000B028C" w:rsidP="000B028C">
            <w:pPr>
              <w:spacing w:after="0"/>
              <w:jc w:val="center"/>
            </w:pPr>
            <w:r>
              <w:rPr>
                <w:rFonts w:ascii="Times New Roman" w:hAnsi="Times New Roman"/>
                <w:sz w:val="22"/>
                <w:szCs w:val="22"/>
              </w:rPr>
              <w:t xml:space="preserve">6.4 </w:t>
            </w:r>
          </w:p>
        </w:tc>
        <w:tc>
          <w:tcPr>
            <w:tcW w:w="4675" w:type="dxa"/>
            <w:gridSpan w:val="2"/>
            <w:tcBorders>
              <w:left w:val="single" w:sz="4" w:space="0" w:color="000080"/>
              <w:bottom w:val="single" w:sz="4" w:space="0" w:color="000080"/>
            </w:tcBorders>
            <w:shd w:val="clear" w:color="auto" w:fill="FFFFFF"/>
            <w:vAlign w:val="center"/>
          </w:tcPr>
          <w:p w14:paraId="34204837"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Ranging: </w:t>
            </w:r>
          </w:p>
          <w:p w14:paraId="557F34A7" w14:textId="77777777" w:rsidR="000B028C" w:rsidRDefault="000B028C" w:rsidP="00F67952">
            <w:pPr>
              <w:pStyle w:val="ListParagraph"/>
              <w:spacing w:after="0" w:line="240" w:lineRule="auto"/>
              <w:ind w:left="1080"/>
              <w:jc w:val="both"/>
            </w:pPr>
            <w:r>
              <w:rPr>
                <w:rFonts w:ascii="Times New Roman" w:hAnsi="Times New Roman" w:cs="Times New Roman"/>
              </w:rPr>
              <w:t>Manual, automatic and remote controlled</w:t>
            </w:r>
            <w:r>
              <w:rPr>
                <w:rFonts w:ascii="Times New Roman" w:eastAsia="Times New Roman" w:hAnsi="Times New Roman" w:cs="Times New Roman"/>
                <w:lang w:val="sv-SE"/>
              </w:rPr>
              <w:t xml:space="preserve"> </w:t>
            </w:r>
          </w:p>
        </w:tc>
        <w:tc>
          <w:tcPr>
            <w:tcW w:w="3542" w:type="dxa"/>
            <w:tcBorders>
              <w:left w:val="single" w:sz="4" w:space="0" w:color="000080"/>
              <w:bottom w:val="single" w:sz="4" w:space="0" w:color="000080"/>
            </w:tcBorders>
            <w:shd w:val="clear" w:color="auto" w:fill="FFFFFF"/>
            <w:vAlign w:val="center"/>
          </w:tcPr>
          <w:p w14:paraId="0C13E03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18E110C"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230DC7D"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DD15B82" w14:textId="77777777" w:rsidTr="000B028C">
        <w:trPr>
          <w:cantSplit/>
          <w:trHeight w:val="29"/>
        </w:trPr>
        <w:tc>
          <w:tcPr>
            <w:tcW w:w="989" w:type="dxa"/>
            <w:tcBorders>
              <w:left w:val="single" w:sz="4" w:space="0" w:color="000080"/>
              <w:bottom w:val="single" w:sz="4" w:space="0" w:color="000080"/>
            </w:tcBorders>
            <w:shd w:val="clear" w:color="auto" w:fill="FFFFFF"/>
          </w:tcPr>
          <w:p w14:paraId="0642314F" w14:textId="77777777" w:rsidR="000B028C" w:rsidRDefault="000B028C" w:rsidP="000B028C">
            <w:pPr>
              <w:spacing w:after="0"/>
              <w:jc w:val="center"/>
            </w:pPr>
            <w:r>
              <w:rPr>
                <w:rFonts w:ascii="Times New Roman" w:hAnsi="Times New Roman"/>
                <w:sz w:val="22"/>
                <w:szCs w:val="22"/>
              </w:rPr>
              <w:lastRenderedPageBreak/>
              <w:t xml:space="preserve">6.5 </w:t>
            </w:r>
          </w:p>
        </w:tc>
        <w:tc>
          <w:tcPr>
            <w:tcW w:w="4675" w:type="dxa"/>
            <w:gridSpan w:val="2"/>
            <w:tcBorders>
              <w:left w:val="single" w:sz="4" w:space="0" w:color="000080"/>
              <w:bottom w:val="single" w:sz="4" w:space="0" w:color="000080"/>
            </w:tcBorders>
            <w:shd w:val="clear" w:color="auto" w:fill="FFFFFF"/>
            <w:vAlign w:val="center"/>
          </w:tcPr>
          <w:p w14:paraId="346A5680" w14:textId="77777777" w:rsidR="000B028C" w:rsidRDefault="000B028C" w:rsidP="000B028C">
            <w:pPr>
              <w:pStyle w:val="ListParagraph"/>
              <w:numPr>
                <w:ilvl w:val="0"/>
                <w:numId w:val="49"/>
              </w:numPr>
              <w:spacing w:after="0" w:line="240" w:lineRule="auto"/>
              <w:ind w:left="360"/>
              <w:jc w:val="both"/>
              <w:rPr>
                <w:rFonts w:ascii="Times New Roman" w:eastAsia="Times New Roman" w:hAnsi="Times New Roman" w:cs="Times New Roman"/>
              </w:rPr>
            </w:pPr>
            <w:r>
              <w:rPr>
                <w:rFonts w:ascii="Times New Roman" w:hAnsi="Times New Roman" w:cs="Times New Roman"/>
                <w:b/>
              </w:rPr>
              <w:t>Lower detectable limit:</w:t>
            </w:r>
            <w:r>
              <w:rPr>
                <w:rFonts w:ascii="Times New Roman" w:hAnsi="Times New Roman" w:cs="Times New Roman"/>
              </w:rPr>
              <w:t xml:space="preserve"> </w:t>
            </w:r>
          </w:p>
          <w:p w14:paraId="6E854C2E" w14:textId="788D2EF0" w:rsidR="000B028C" w:rsidRDefault="000B028C" w:rsidP="00F67952">
            <w:pPr>
              <w:pStyle w:val="ListParagraph"/>
              <w:spacing w:after="0" w:line="240" w:lineRule="auto"/>
              <w:ind w:left="0"/>
              <w:jc w:val="both"/>
            </w:pPr>
            <w:r>
              <w:rPr>
                <w:rFonts w:ascii="Times New Roman" w:eastAsia="Times New Roman" w:hAnsi="Times New Roman" w:cs="Times New Roman"/>
              </w:rPr>
              <w:t xml:space="preserve">                    ≤ </w:t>
            </w:r>
            <w:r>
              <w:rPr>
                <w:rFonts w:ascii="Times New Roman" w:hAnsi="Times New Roman" w:cs="Times New Roman"/>
              </w:rPr>
              <w:t>0.04 ppm</w:t>
            </w:r>
            <w:r>
              <w:rPr>
                <w:rFonts w:ascii="Times New Roman" w:eastAsia="Times New Roman" w:hAnsi="Times New Roman" w:cs="Times New Roman"/>
                <w:lang w:val="sv-SE"/>
              </w:rPr>
              <w:t xml:space="preserve"> </w:t>
            </w:r>
          </w:p>
        </w:tc>
        <w:tc>
          <w:tcPr>
            <w:tcW w:w="3542" w:type="dxa"/>
            <w:tcBorders>
              <w:left w:val="single" w:sz="4" w:space="0" w:color="000080"/>
              <w:bottom w:val="single" w:sz="4" w:space="0" w:color="000080"/>
            </w:tcBorders>
            <w:shd w:val="clear" w:color="auto" w:fill="FFFFFF"/>
            <w:vAlign w:val="center"/>
          </w:tcPr>
          <w:p w14:paraId="0AC87F3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48C445A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CB1031E"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3A0B3FD" w14:textId="77777777" w:rsidTr="000B028C">
        <w:trPr>
          <w:cantSplit/>
          <w:trHeight w:val="29"/>
        </w:trPr>
        <w:tc>
          <w:tcPr>
            <w:tcW w:w="989" w:type="dxa"/>
            <w:tcBorders>
              <w:left w:val="single" w:sz="4" w:space="0" w:color="000080"/>
              <w:bottom w:val="single" w:sz="4" w:space="0" w:color="000080"/>
            </w:tcBorders>
            <w:shd w:val="clear" w:color="auto" w:fill="FFFFFF"/>
          </w:tcPr>
          <w:p w14:paraId="75C77399" w14:textId="030A048D" w:rsidR="000B028C" w:rsidRDefault="000B028C" w:rsidP="000B028C">
            <w:pPr>
              <w:spacing w:after="0"/>
              <w:jc w:val="center"/>
            </w:pPr>
            <w:r>
              <w:rPr>
                <w:rFonts w:ascii="Times New Roman" w:hAnsi="Times New Roman"/>
                <w:sz w:val="22"/>
                <w:szCs w:val="22"/>
              </w:rPr>
              <w:t>6.</w:t>
            </w:r>
            <w:r w:rsidR="007C3E9C">
              <w:rPr>
                <w:rFonts w:ascii="Times New Roman" w:hAnsi="Times New Roman"/>
                <w:sz w:val="22"/>
                <w:szCs w:val="22"/>
              </w:rPr>
              <w:t>6</w:t>
            </w:r>
            <w:r>
              <w:rPr>
                <w:rFonts w:ascii="Times New Roman" w:hAnsi="Times New Roman"/>
                <w:sz w:val="22"/>
                <w:szCs w:val="22"/>
              </w:rPr>
              <w:t xml:space="preserve"> </w:t>
            </w:r>
          </w:p>
        </w:tc>
        <w:tc>
          <w:tcPr>
            <w:tcW w:w="4675" w:type="dxa"/>
            <w:gridSpan w:val="2"/>
            <w:tcBorders>
              <w:left w:val="single" w:sz="4" w:space="0" w:color="000080"/>
              <w:bottom w:val="single" w:sz="4" w:space="0" w:color="000080"/>
            </w:tcBorders>
            <w:shd w:val="clear" w:color="auto" w:fill="FFFFFF"/>
            <w:vAlign w:val="center"/>
          </w:tcPr>
          <w:p w14:paraId="7FAAA6B2"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Zero noise:</w:t>
            </w:r>
            <w:r>
              <w:rPr>
                <w:rFonts w:ascii="Times New Roman" w:hAnsi="Times New Roman" w:cs="Times New Roman"/>
              </w:rPr>
              <w:t xml:space="preserve"> </w:t>
            </w:r>
          </w:p>
          <w:p w14:paraId="50C9ED14" w14:textId="610F3200" w:rsidR="000B028C" w:rsidRDefault="0034603A" w:rsidP="00F67952">
            <w:pPr>
              <w:pStyle w:val="ListParagraph"/>
              <w:spacing w:after="0" w:line="240" w:lineRule="auto"/>
              <w:ind w:left="0"/>
              <w:jc w:val="both"/>
            </w:pPr>
            <w:r>
              <w:rPr>
                <w:rFonts w:ascii="Times New Roman" w:hAnsi="Times New Roman"/>
              </w:rPr>
              <w:t xml:space="preserve">   </w:t>
            </w:r>
            <w:r w:rsidR="000B028C" w:rsidRPr="00F67952">
              <w:rPr>
                <w:rFonts w:ascii="Times New Roman" w:hAnsi="Times New Roman"/>
              </w:rPr>
              <w:t xml:space="preserve"> </w:t>
            </w:r>
            <w:r>
              <w:rPr>
                <w:rFonts w:ascii="Times New Roman" w:hAnsi="Times New Roman"/>
              </w:rPr>
              <w:t xml:space="preserve">               </w:t>
            </w:r>
            <w:r w:rsidR="000B028C" w:rsidRPr="00F67952">
              <w:rPr>
                <w:rFonts w:ascii="Times New Roman" w:hAnsi="Times New Roman"/>
              </w:rPr>
              <w:t>≤ 0.02 ppm</w:t>
            </w:r>
          </w:p>
        </w:tc>
        <w:tc>
          <w:tcPr>
            <w:tcW w:w="3542" w:type="dxa"/>
            <w:tcBorders>
              <w:left w:val="single" w:sz="4" w:space="0" w:color="000080"/>
              <w:bottom w:val="single" w:sz="4" w:space="0" w:color="000080"/>
            </w:tcBorders>
            <w:shd w:val="clear" w:color="auto" w:fill="FFFFFF"/>
            <w:vAlign w:val="center"/>
          </w:tcPr>
          <w:p w14:paraId="6D99003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1A92F2B"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28356AA"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4ABFCCC5" w14:textId="77777777" w:rsidTr="000B028C">
        <w:trPr>
          <w:cantSplit/>
          <w:trHeight w:val="29"/>
        </w:trPr>
        <w:tc>
          <w:tcPr>
            <w:tcW w:w="989" w:type="dxa"/>
            <w:tcBorders>
              <w:left w:val="single" w:sz="4" w:space="0" w:color="000080"/>
              <w:bottom w:val="single" w:sz="4" w:space="0" w:color="000080"/>
            </w:tcBorders>
            <w:shd w:val="clear" w:color="auto" w:fill="FFFFFF"/>
          </w:tcPr>
          <w:p w14:paraId="3725D10B" w14:textId="405045FA" w:rsidR="000B028C" w:rsidRDefault="000B028C" w:rsidP="000B028C">
            <w:pPr>
              <w:spacing w:after="0"/>
              <w:jc w:val="center"/>
            </w:pPr>
            <w:r>
              <w:rPr>
                <w:rFonts w:ascii="Times New Roman" w:hAnsi="Times New Roman"/>
                <w:sz w:val="22"/>
                <w:szCs w:val="22"/>
              </w:rPr>
              <w:t>6.</w:t>
            </w:r>
            <w:r w:rsidR="007C3E9C">
              <w:rPr>
                <w:rFonts w:ascii="Times New Roman" w:hAnsi="Times New Roman"/>
                <w:sz w:val="22"/>
                <w:szCs w:val="22"/>
              </w:rPr>
              <w:t>7</w:t>
            </w:r>
          </w:p>
        </w:tc>
        <w:tc>
          <w:tcPr>
            <w:tcW w:w="4675" w:type="dxa"/>
            <w:gridSpan w:val="2"/>
            <w:tcBorders>
              <w:left w:val="single" w:sz="4" w:space="0" w:color="000080"/>
              <w:bottom w:val="single" w:sz="4" w:space="0" w:color="000080"/>
            </w:tcBorders>
            <w:shd w:val="clear" w:color="auto" w:fill="FFFFFF"/>
            <w:vAlign w:val="center"/>
          </w:tcPr>
          <w:p w14:paraId="40D16E8F" w14:textId="77777777" w:rsidR="000B028C" w:rsidRDefault="000B028C" w:rsidP="000B028C">
            <w:pPr>
              <w:pStyle w:val="ListParagraph"/>
              <w:numPr>
                <w:ilvl w:val="0"/>
                <w:numId w:val="49"/>
              </w:numPr>
              <w:spacing w:after="0" w:line="240" w:lineRule="auto"/>
              <w:jc w:val="both"/>
              <w:rPr>
                <w:rFonts w:ascii="Times New Roman" w:hAnsi="Times New Roman" w:cs="Times New Roman"/>
              </w:rPr>
            </w:pPr>
            <w:r>
              <w:rPr>
                <w:rFonts w:ascii="Times New Roman" w:hAnsi="Times New Roman" w:cs="Times New Roman"/>
                <w:b/>
              </w:rPr>
              <w:t>System for zero/span check:</w:t>
            </w:r>
            <w:r>
              <w:rPr>
                <w:rFonts w:ascii="Times New Roman" w:hAnsi="Times New Roman" w:cs="Times New Roman"/>
              </w:rPr>
              <w:t xml:space="preserve"> </w:t>
            </w:r>
          </w:p>
          <w:p w14:paraId="3D8B3C71" w14:textId="77777777" w:rsidR="000B028C" w:rsidRDefault="000B028C" w:rsidP="00F67952">
            <w:pPr>
              <w:pStyle w:val="ListParagraph"/>
              <w:spacing w:after="0" w:line="240" w:lineRule="auto"/>
              <w:ind w:left="1080"/>
              <w:jc w:val="both"/>
              <w:rPr>
                <w:rFonts w:ascii="Times New Roman" w:hAnsi="Times New Roman" w:cs="Times New Roman"/>
                <w:b/>
              </w:rPr>
            </w:pPr>
            <w:r>
              <w:rPr>
                <w:rFonts w:ascii="Times New Roman" w:hAnsi="Times New Roman" w:cs="Times New Roman"/>
              </w:rPr>
              <w:t>Valves for external Zero/Span check controlled by the data logger, from the front panel and remotely by the PC at the station.</w:t>
            </w:r>
          </w:p>
          <w:p w14:paraId="219A8262" w14:textId="77777777" w:rsidR="000B028C" w:rsidRDefault="000B028C" w:rsidP="000B028C">
            <w:pPr>
              <w:pStyle w:val="ListParagraph"/>
              <w:spacing w:after="0" w:line="240" w:lineRule="auto"/>
              <w:jc w:val="both"/>
              <w:rPr>
                <w:rFonts w:ascii="Times New Roman" w:hAnsi="Times New Roman" w:cs="Times New Roman"/>
                <w:b/>
              </w:rPr>
            </w:pPr>
          </w:p>
        </w:tc>
        <w:tc>
          <w:tcPr>
            <w:tcW w:w="3542" w:type="dxa"/>
            <w:tcBorders>
              <w:left w:val="single" w:sz="4" w:space="0" w:color="000080"/>
              <w:bottom w:val="single" w:sz="4" w:space="0" w:color="000080"/>
            </w:tcBorders>
            <w:shd w:val="clear" w:color="auto" w:fill="FFFFFF"/>
            <w:vAlign w:val="center"/>
          </w:tcPr>
          <w:p w14:paraId="3F88C07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C4B9CE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BCEE1F7" w14:textId="77777777" w:rsidR="000B028C" w:rsidRDefault="000B028C" w:rsidP="000B028C">
            <w:pPr>
              <w:tabs>
                <w:tab w:val="left" w:pos="729"/>
              </w:tabs>
              <w:snapToGrid w:val="0"/>
              <w:spacing w:after="0"/>
              <w:rPr>
                <w:rFonts w:ascii="Times New Roman" w:hAnsi="Times New Roman"/>
                <w:b/>
                <w:sz w:val="22"/>
                <w:szCs w:val="22"/>
                <w:lang w:val="en-US"/>
              </w:rPr>
            </w:pPr>
          </w:p>
        </w:tc>
      </w:tr>
      <w:tr w:rsidR="009E5A38" w14:paraId="4FCEAD40" w14:textId="77777777" w:rsidTr="000B028C">
        <w:trPr>
          <w:cantSplit/>
          <w:trHeight w:val="29"/>
        </w:trPr>
        <w:tc>
          <w:tcPr>
            <w:tcW w:w="989" w:type="dxa"/>
            <w:tcBorders>
              <w:left w:val="single" w:sz="4" w:space="0" w:color="000080"/>
              <w:bottom w:val="single" w:sz="4" w:space="0" w:color="000080"/>
            </w:tcBorders>
            <w:shd w:val="clear" w:color="auto" w:fill="FFFFFF"/>
          </w:tcPr>
          <w:p w14:paraId="748D4CBD" w14:textId="314741F0" w:rsidR="009E5A38" w:rsidRDefault="009E5A38" w:rsidP="000B028C">
            <w:pPr>
              <w:spacing w:after="0"/>
              <w:jc w:val="center"/>
              <w:rPr>
                <w:rFonts w:ascii="Times New Roman" w:hAnsi="Times New Roman"/>
                <w:sz w:val="22"/>
                <w:szCs w:val="22"/>
              </w:rPr>
            </w:pPr>
            <w:r>
              <w:rPr>
                <w:rFonts w:ascii="Times New Roman" w:hAnsi="Times New Roman"/>
                <w:sz w:val="22"/>
                <w:szCs w:val="22"/>
              </w:rPr>
              <w:t>6.</w:t>
            </w:r>
            <w:r w:rsidR="007C3E9C">
              <w:rPr>
                <w:rFonts w:ascii="Times New Roman" w:hAnsi="Times New Roman"/>
                <w:sz w:val="22"/>
                <w:szCs w:val="22"/>
              </w:rPr>
              <w:t>8</w:t>
            </w:r>
          </w:p>
        </w:tc>
        <w:tc>
          <w:tcPr>
            <w:tcW w:w="4675" w:type="dxa"/>
            <w:gridSpan w:val="2"/>
            <w:tcBorders>
              <w:left w:val="single" w:sz="4" w:space="0" w:color="000080"/>
              <w:bottom w:val="single" w:sz="4" w:space="0" w:color="000080"/>
            </w:tcBorders>
            <w:shd w:val="clear" w:color="auto" w:fill="FFFFFF"/>
            <w:vAlign w:val="center"/>
          </w:tcPr>
          <w:p w14:paraId="6BC5DDDA" w14:textId="5B1049F9" w:rsidR="009E5A38" w:rsidRDefault="009E5A38" w:rsidP="00FA4F53">
            <w:pPr>
              <w:pStyle w:val="ListParagraph"/>
              <w:numPr>
                <w:ilvl w:val="0"/>
                <w:numId w:val="49"/>
              </w:numPr>
              <w:spacing w:after="0" w:line="240" w:lineRule="auto"/>
              <w:jc w:val="both"/>
              <w:rPr>
                <w:rFonts w:ascii="Times New Roman" w:hAnsi="Times New Roman" w:cs="Times New Roman"/>
                <w:b/>
              </w:rPr>
            </w:pPr>
            <w:r>
              <w:rPr>
                <w:rFonts w:ascii="Times New Roman" w:hAnsi="Times New Roman" w:cs="Times New Roman"/>
                <w:b/>
              </w:rPr>
              <w:t>Internal pump</w:t>
            </w:r>
          </w:p>
        </w:tc>
        <w:tc>
          <w:tcPr>
            <w:tcW w:w="3542" w:type="dxa"/>
            <w:tcBorders>
              <w:left w:val="single" w:sz="4" w:space="0" w:color="000080"/>
              <w:bottom w:val="single" w:sz="4" w:space="0" w:color="000080"/>
            </w:tcBorders>
            <w:shd w:val="clear" w:color="auto" w:fill="FFFFFF"/>
            <w:vAlign w:val="center"/>
          </w:tcPr>
          <w:p w14:paraId="20DCE351" w14:textId="77777777" w:rsidR="009E5A38" w:rsidRDefault="009E5A38"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5095C49" w14:textId="77777777" w:rsidR="009E5A38" w:rsidRDefault="009E5A38"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3264FC2" w14:textId="77777777" w:rsidR="009E5A38" w:rsidRDefault="009E5A38" w:rsidP="000B028C">
            <w:pPr>
              <w:tabs>
                <w:tab w:val="left" w:pos="729"/>
              </w:tabs>
              <w:snapToGrid w:val="0"/>
              <w:spacing w:after="0"/>
              <w:rPr>
                <w:rFonts w:ascii="Times New Roman" w:hAnsi="Times New Roman"/>
                <w:b/>
                <w:sz w:val="22"/>
                <w:szCs w:val="22"/>
                <w:lang w:val="en-US"/>
              </w:rPr>
            </w:pPr>
          </w:p>
        </w:tc>
      </w:tr>
      <w:tr w:rsidR="000B028C" w14:paraId="35763C04" w14:textId="77777777" w:rsidTr="000B028C">
        <w:trPr>
          <w:cantSplit/>
          <w:trHeight w:val="29"/>
        </w:trPr>
        <w:tc>
          <w:tcPr>
            <w:tcW w:w="989" w:type="dxa"/>
            <w:tcBorders>
              <w:left w:val="single" w:sz="4" w:space="0" w:color="000080"/>
              <w:bottom w:val="single" w:sz="4" w:space="0" w:color="000080"/>
            </w:tcBorders>
            <w:shd w:val="clear" w:color="auto" w:fill="FFFFFF"/>
          </w:tcPr>
          <w:p w14:paraId="3B1F8E23" w14:textId="3E18E00A" w:rsidR="000B028C" w:rsidRDefault="000B028C" w:rsidP="000B028C">
            <w:pPr>
              <w:spacing w:after="0"/>
              <w:jc w:val="center"/>
            </w:pPr>
            <w:r>
              <w:rPr>
                <w:rFonts w:ascii="Times New Roman" w:hAnsi="Times New Roman"/>
                <w:sz w:val="22"/>
                <w:szCs w:val="22"/>
              </w:rPr>
              <w:t>6.</w:t>
            </w:r>
            <w:r w:rsidR="007C3E9C">
              <w:rPr>
                <w:rFonts w:ascii="Times New Roman" w:hAnsi="Times New Roman"/>
                <w:sz w:val="22"/>
                <w:szCs w:val="22"/>
              </w:rPr>
              <w:t>9</w:t>
            </w:r>
          </w:p>
        </w:tc>
        <w:tc>
          <w:tcPr>
            <w:tcW w:w="4675" w:type="dxa"/>
            <w:gridSpan w:val="2"/>
            <w:tcBorders>
              <w:left w:val="single" w:sz="4" w:space="0" w:color="000080"/>
              <w:bottom w:val="single" w:sz="4" w:space="0" w:color="000080"/>
            </w:tcBorders>
            <w:shd w:val="clear" w:color="auto" w:fill="FFFFFF"/>
            <w:vAlign w:val="center"/>
          </w:tcPr>
          <w:p w14:paraId="449CB61F"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Compensation: </w:t>
            </w:r>
          </w:p>
          <w:p w14:paraId="4B03A232" w14:textId="79C01102" w:rsidR="000B028C" w:rsidRDefault="000B028C" w:rsidP="00F67952">
            <w:pPr>
              <w:pStyle w:val="ListParagraph"/>
              <w:spacing w:after="0" w:line="240" w:lineRule="auto"/>
              <w:ind w:left="1080"/>
              <w:jc w:val="both"/>
            </w:pPr>
            <w:r>
              <w:rPr>
                <w:rFonts w:ascii="Times New Roman" w:hAnsi="Times New Roman"/>
              </w:rPr>
              <w:t>Pressure and temperature</w:t>
            </w:r>
            <w:r w:rsidR="00282374">
              <w:rPr>
                <w:rFonts w:ascii="Times New Roman" w:hAnsi="Times New Roman"/>
              </w:rPr>
              <w:t>.</w:t>
            </w:r>
          </w:p>
        </w:tc>
        <w:tc>
          <w:tcPr>
            <w:tcW w:w="3542" w:type="dxa"/>
            <w:tcBorders>
              <w:left w:val="single" w:sz="4" w:space="0" w:color="000080"/>
              <w:bottom w:val="single" w:sz="4" w:space="0" w:color="000080"/>
            </w:tcBorders>
            <w:shd w:val="clear" w:color="auto" w:fill="FFFFFF"/>
            <w:vAlign w:val="center"/>
          </w:tcPr>
          <w:p w14:paraId="65723752"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69C138D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4AEEAE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4C66FAF" w14:textId="77777777" w:rsidTr="000B028C">
        <w:trPr>
          <w:cantSplit/>
          <w:trHeight w:val="29"/>
        </w:trPr>
        <w:tc>
          <w:tcPr>
            <w:tcW w:w="989" w:type="dxa"/>
            <w:tcBorders>
              <w:left w:val="single" w:sz="4" w:space="0" w:color="000080"/>
              <w:bottom w:val="single" w:sz="4" w:space="0" w:color="000080"/>
            </w:tcBorders>
            <w:shd w:val="clear" w:color="auto" w:fill="FFFFFF"/>
          </w:tcPr>
          <w:p w14:paraId="13E943B7" w14:textId="5008A1E7"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0</w:t>
            </w:r>
            <w:r>
              <w:rPr>
                <w:rFonts w:ascii="Times New Roman" w:hAnsi="Times New Roman"/>
                <w:sz w:val="22"/>
                <w:szCs w:val="22"/>
              </w:rPr>
              <w:t xml:space="preserve"> </w:t>
            </w:r>
          </w:p>
        </w:tc>
        <w:tc>
          <w:tcPr>
            <w:tcW w:w="4675" w:type="dxa"/>
            <w:gridSpan w:val="2"/>
            <w:tcBorders>
              <w:left w:val="single" w:sz="4" w:space="0" w:color="000080"/>
              <w:bottom w:val="single" w:sz="4" w:space="0" w:color="000080"/>
            </w:tcBorders>
            <w:shd w:val="clear" w:color="auto" w:fill="FFFFFF"/>
            <w:vAlign w:val="center"/>
          </w:tcPr>
          <w:p w14:paraId="76D78A49"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Calibration:</w:t>
            </w:r>
            <w:r>
              <w:rPr>
                <w:rFonts w:ascii="Times New Roman" w:hAnsi="Times New Roman" w:cs="Times New Roman"/>
              </w:rPr>
              <w:tab/>
            </w:r>
          </w:p>
          <w:p w14:paraId="45E1054F" w14:textId="16045764" w:rsidR="000B028C" w:rsidRDefault="000B028C" w:rsidP="00F67952">
            <w:pPr>
              <w:pStyle w:val="ListParagraph"/>
              <w:spacing w:after="0" w:line="240" w:lineRule="auto"/>
              <w:ind w:left="1080"/>
              <w:jc w:val="both"/>
            </w:pPr>
            <w:r>
              <w:rPr>
                <w:rFonts w:ascii="Times New Roman" w:hAnsi="Times New Roman"/>
              </w:rPr>
              <w:t>Initiated manually on side using the keys of the analyser. Remote by using the computer on side or central computer and data transmission</w:t>
            </w:r>
            <w:r w:rsidR="00282374">
              <w:rPr>
                <w:rFonts w:ascii="Times New Roman" w:hAnsi="Times New Roman"/>
              </w:rPr>
              <w:t>.</w:t>
            </w:r>
          </w:p>
        </w:tc>
        <w:tc>
          <w:tcPr>
            <w:tcW w:w="3542" w:type="dxa"/>
            <w:tcBorders>
              <w:left w:val="single" w:sz="4" w:space="0" w:color="000080"/>
              <w:bottom w:val="single" w:sz="4" w:space="0" w:color="000080"/>
            </w:tcBorders>
            <w:shd w:val="clear" w:color="auto" w:fill="FFFFFF"/>
            <w:vAlign w:val="center"/>
          </w:tcPr>
          <w:p w14:paraId="64958C07"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829CAB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6520CEB"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827FFE5" w14:textId="77777777" w:rsidTr="000B028C">
        <w:trPr>
          <w:cantSplit/>
          <w:trHeight w:val="29"/>
        </w:trPr>
        <w:tc>
          <w:tcPr>
            <w:tcW w:w="989" w:type="dxa"/>
            <w:tcBorders>
              <w:left w:val="single" w:sz="4" w:space="0" w:color="000080"/>
              <w:bottom w:val="single" w:sz="4" w:space="0" w:color="000080"/>
            </w:tcBorders>
            <w:shd w:val="clear" w:color="auto" w:fill="FFFFFF"/>
          </w:tcPr>
          <w:p w14:paraId="6BB75E05" w14:textId="5E05AD81"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1</w:t>
            </w:r>
            <w:r>
              <w:rPr>
                <w:rFonts w:ascii="Times New Roman" w:hAnsi="Times New Roman"/>
                <w:sz w:val="22"/>
                <w:szCs w:val="22"/>
              </w:rPr>
              <w:t xml:space="preserve"> </w:t>
            </w:r>
          </w:p>
        </w:tc>
        <w:tc>
          <w:tcPr>
            <w:tcW w:w="4675" w:type="dxa"/>
            <w:gridSpan w:val="2"/>
            <w:tcBorders>
              <w:left w:val="single" w:sz="4" w:space="0" w:color="000080"/>
              <w:bottom w:val="single" w:sz="4" w:space="0" w:color="000080"/>
            </w:tcBorders>
            <w:shd w:val="clear" w:color="auto" w:fill="FFFFFF"/>
            <w:vAlign w:val="center"/>
          </w:tcPr>
          <w:p w14:paraId="749ED0A9"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Input: </w:t>
            </w:r>
          </w:p>
          <w:p w14:paraId="0BB7E480" w14:textId="77777777" w:rsidR="000B028C"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Standard I/O.</w:t>
            </w:r>
          </w:p>
          <w:p w14:paraId="28C5B4C7" w14:textId="77777777" w:rsidR="000B028C" w:rsidRDefault="000B028C" w:rsidP="000B028C">
            <w:pPr>
              <w:snapToGrid w:val="0"/>
              <w:spacing w:before="0" w:after="0"/>
              <w:ind w:left="360"/>
              <w:contextualSpacing/>
            </w:pPr>
            <w:r>
              <w:rPr>
                <w:rFonts w:ascii="Times New Roman" w:hAnsi="Times New Roman"/>
                <w:sz w:val="22"/>
                <w:szCs w:val="22"/>
              </w:rPr>
              <w:t xml:space="preserve"> </w:t>
            </w:r>
          </w:p>
        </w:tc>
        <w:tc>
          <w:tcPr>
            <w:tcW w:w="3542" w:type="dxa"/>
            <w:tcBorders>
              <w:left w:val="single" w:sz="4" w:space="0" w:color="000080"/>
              <w:bottom w:val="single" w:sz="4" w:space="0" w:color="000080"/>
            </w:tcBorders>
            <w:shd w:val="clear" w:color="auto" w:fill="FFFFFF"/>
            <w:vAlign w:val="center"/>
          </w:tcPr>
          <w:p w14:paraId="43B50B9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138961E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87E163E"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1CBD0C8" w14:textId="77777777" w:rsidTr="000B028C">
        <w:trPr>
          <w:cantSplit/>
          <w:trHeight w:val="29"/>
        </w:trPr>
        <w:tc>
          <w:tcPr>
            <w:tcW w:w="989" w:type="dxa"/>
            <w:tcBorders>
              <w:left w:val="single" w:sz="4" w:space="0" w:color="000080"/>
              <w:bottom w:val="single" w:sz="4" w:space="0" w:color="000080"/>
            </w:tcBorders>
            <w:shd w:val="clear" w:color="auto" w:fill="FFFFFF"/>
          </w:tcPr>
          <w:p w14:paraId="7190D6F2" w14:textId="57CB1D28"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2</w:t>
            </w:r>
          </w:p>
        </w:tc>
        <w:tc>
          <w:tcPr>
            <w:tcW w:w="4675" w:type="dxa"/>
            <w:gridSpan w:val="2"/>
            <w:tcBorders>
              <w:left w:val="single" w:sz="4" w:space="0" w:color="000080"/>
              <w:bottom w:val="single" w:sz="4" w:space="0" w:color="000080"/>
            </w:tcBorders>
            <w:shd w:val="clear" w:color="auto" w:fill="FFFFFF"/>
            <w:vAlign w:val="center"/>
          </w:tcPr>
          <w:p w14:paraId="5C92EB30"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Output: </w:t>
            </w:r>
          </w:p>
          <w:p w14:paraId="0B557239" w14:textId="70321675" w:rsidR="000B028C" w:rsidRDefault="000B028C" w:rsidP="00F67952">
            <w:pPr>
              <w:pStyle w:val="ListParagraph"/>
              <w:spacing w:after="0" w:line="240" w:lineRule="auto"/>
              <w:ind w:left="1080"/>
              <w:jc w:val="both"/>
            </w:pPr>
            <w:r>
              <w:rPr>
                <w:rFonts w:ascii="Times New Roman" w:hAnsi="Times New Roman"/>
              </w:rPr>
              <w:t>Serial interface RS-232/RS-485, status relays (failure, zero, span), 1 ethernet 10/100, at  least 1 USB port, optional selectable voltage, analogue voltage output, software selectable range,  at least one 4-20 mA current output and power indication</w:t>
            </w:r>
            <w:r w:rsidR="00282374">
              <w:rPr>
                <w:rFonts w:ascii="Times New Roman" w:hAnsi="Times New Roman"/>
              </w:rPr>
              <w:t>.</w:t>
            </w:r>
          </w:p>
        </w:tc>
        <w:tc>
          <w:tcPr>
            <w:tcW w:w="3542" w:type="dxa"/>
            <w:tcBorders>
              <w:left w:val="single" w:sz="4" w:space="0" w:color="000080"/>
              <w:bottom w:val="single" w:sz="4" w:space="0" w:color="000080"/>
            </w:tcBorders>
            <w:shd w:val="clear" w:color="auto" w:fill="FFFFFF"/>
            <w:vAlign w:val="center"/>
          </w:tcPr>
          <w:p w14:paraId="680BA9C1"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227C4208"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3FDFC7C"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023F498C" w14:textId="77777777" w:rsidTr="000B028C">
        <w:trPr>
          <w:cantSplit/>
          <w:trHeight w:val="29"/>
        </w:trPr>
        <w:tc>
          <w:tcPr>
            <w:tcW w:w="989" w:type="dxa"/>
            <w:tcBorders>
              <w:left w:val="single" w:sz="4" w:space="0" w:color="000080"/>
              <w:bottom w:val="single" w:sz="4" w:space="0" w:color="000080"/>
            </w:tcBorders>
            <w:shd w:val="clear" w:color="auto" w:fill="FFFFFF"/>
          </w:tcPr>
          <w:p w14:paraId="531530D1" w14:textId="470DDB55" w:rsidR="000B028C" w:rsidRDefault="000B028C" w:rsidP="000B028C">
            <w:pPr>
              <w:spacing w:after="0"/>
              <w:jc w:val="center"/>
            </w:pPr>
            <w:r>
              <w:rPr>
                <w:rFonts w:ascii="Times New Roman" w:hAnsi="Times New Roman"/>
                <w:sz w:val="22"/>
                <w:szCs w:val="22"/>
              </w:rPr>
              <w:lastRenderedPageBreak/>
              <w:t>6.1</w:t>
            </w:r>
            <w:r w:rsidR="007C3E9C">
              <w:rPr>
                <w:rFonts w:ascii="Times New Roman" w:hAnsi="Times New Roman"/>
                <w:sz w:val="22"/>
                <w:szCs w:val="22"/>
              </w:rPr>
              <w:t>3</w:t>
            </w:r>
          </w:p>
        </w:tc>
        <w:tc>
          <w:tcPr>
            <w:tcW w:w="4675" w:type="dxa"/>
            <w:gridSpan w:val="2"/>
            <w:tcBorders>
              <w:left w:val="single" w:sz="4" w:space="0" w:color="000080"/>
              <w:bottom w:val="single" w:sz="4" w:space="0" w:color="000080"/>
            </w:tcBorders>
            <w:shd w:val="clear" w:color="auto" w:fill="FFFFFF"/>
            <w:vAlign w:val="center"/>
          </w:tcPr>
          <w:p w14:paraId="6EFEA98D" w14:textId="77777777" w:rsidR="000B028C" w:rsidRDefault="000B028C" w:rsidP="000B028C">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Remote diagnostic: </w:t>
            </w:r>
          </w:p>
          <w:p w14:paraId="3ABB6814" w14:textId="77777777" w:rsidR="000B028C" w:rsidRDefault="000B028C"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Remote connectivity</w:t>
            </w:r>
          </w:p>
          <w:p w14:paraId="4294A9CC" w14:textId="77777777" w:rsidR="000B028C" w:rsidRDefault="000B028C" w:rsidP="000B028C">
            <w:pPr>
              <w:snapToGrid w:val="0"/>
              <w:spacing w:before="0" w:after="0"/>
              <w:ind w:left="36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5C42CB7A"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0984F56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CC6D0A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16A082F6" w14:textId="77777777" w:rsidTr="000B028C">
        <w:trPr>
          <w:cantSplit/>
          <w:trHeight w:val="29"/>
        </w:trPr>
        <w:tc>
          <w:tcPr>
            <w:tcW w:w="989" w:type="dxa"/>
            <w:tcBorders>
              <w:left w:val="single" w:sz="4" w:space="0" w:color="000080"/>
              <w:bottom w:val="single" w:sz="4" w:space="0" w:color="000080"/>
            </w:tcBorders>
            <w:shd w:val="clear" w:color="auto" w:fill="FFFFFF"/>
          </w:tcPr>
          <w:p w14:paraId="50F54026" w14:textId="2AAC457B"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4</w:t>
            </w:r>
          </w:p>
        </w:tc>
        <w:tc>
          <w:tcPr>
            <w:tcW w:w="4675" w:type="dxa"/>
            <w:gridSpan w:val="2"/>
            <w:tcBorders>
              <w:left w:val="single" w:sz="4" w:space="0" w:color="000080"/>
              <w:bottom w:val="single" w:sz="4" w:space="0" w:color="000080"/>
            </w:tcBorders>
            <w:shd w:val="clear" w:color="auto" w:fill="FFFFFF"/>
            <w:vAlign w:val="center"/>
          </w:tcPr>
          <w:p w14:paraId="6BAAC5CD"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Connection to data logger:</w:t>
            </w:r>
            <w:r>
              <w:rPr>
                <w:rFonts w:ascii="Times New Roman" w:hAnsi="Times New Roman" w:cs="Times New Roman"/>
              </w:rPr>
              <w:t xml:space="preserve"> </w:t>
            </w:r>
          </w:p>
          <w:p w14:paraId="11732BB5" w14:textId="77777777" w:rsidR="000B028C" w:rsidRDefault="000B028C" w:rsidP="00F67952">
            <w:pPr>
              <w:pStyle w:val="ListParagraph"/>
              <w:spacing w:after="0" w:line="240" w:lineRule="auto"/>
              <w:ind w:left="1080"/>
              <w:jc w:val="both"/>
              <w:rPr>
                <w:rFonts w:ascii="Times New Roman" w:hAnsi="Times New Roman"/>
              </w:rPr>
            </w:pPr>
            <w:r>
              <w:rPr>
                <w:rFonts w:ascii="Times New Roman" w:hAnsi="Times New Roman"/>
              </w:rPr>
              <w:t>Digitally (Ethernet or RS-232)</w:t>
            </w:r>
          </w:p>
          <w:p w14:paraId="0A607754" w14:textId="77777777" w:rsidR="000B028C" w:rsidRDefault="000B028C" w:rsidP="000B028C">
            <w:pPr>
              <w:snapToGrid w:val="0"/>
              <w:spacing w:before="0" w:after="0"/>
              <w:ind w:left="36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31CE8A50"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5B9CECC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E33DC8B"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8E90A58" w14:textId="77777777" w:rsidTr="000B028C">
        <w:trPr>
          <w:cantSplit/>
          <w:trHeight w:val="29"/>
        </w:trPr>
        <w:tc>
          <w:tcPr>
            <w:tcW w:w="989" w:type="dxa"/>
            <w:tcBorders>
              <w:left w:val="single" w:sz="4" w:space="0" w:color="000080"/>
              <w:bottom w:val="single" w:sz="4" w:space="0" w:color="000080"/>
            </w:tcBorders>
            <w:shd w:val="clear" w:color="auto" w:fill="FFFFFF"/>
          </w:tcPr>
          <w:p w14:paraId="26CCCF44" w14:textId="437E5114"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5</w:t>
            </w:r>
          </w:p>
        </w:tc>
        <w:tc>
          <w:tcPr>
            <w:tcW w:w="4675" w:type="dxa"/>
            <w:gridSpan w:val="2"/>
            <w:tcBorders>
              <w:left w:val="single" w:sz="4" w:space="0" w:color="000080"/>
              <w:bottom w:val="single" w:sz="4" w:space="0" w:color="000080"/>
            </w:tcBorders>
            <w:shd w:val="clear" w:color="auto" w:fill="FFFFFF"/>
            <w:vAlign w:val="center"/>
          </w:tcPr>
          <w:p w14:paraId="1A382A83"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User interface: </w:t>
            </w:r>
          </w:p>
          <w:p w14:paraId="77C3B003" w14:textId="77777777" w:rsidR="000B028C" w:rsidRDefault="000B028C" w:rsidP="00F67952">
            <w:pPr>
              <w:pStyle w:val="ListParagraph"/>
              <w:spacing w:after="0" w:line="240" w:lineRule="auto"/>
              <w:ind w:left="1080"/>
              <w:jc w:val="both"/>
            </w:pPr>
            <w:r>
              <w:rPr>
                <w:rFonts w:ascii="Times New Roman" w:hAnsi="Times New Roman"/>
              </w:rPr>
              <w:t>Software controlled from multi line menu with keys. Adjustable display</w:t>
            </w:r>
          </w:p>
        </w:tc>
        <w:tc>
          <w:tcPr>
            <w:tcW w:w="3542" w:type="dxa"/>
            <w:tcBorders>
              <w:left w:val="single" w:sz="4" w:space="0" w:color="000080"/>
              <w:bottom w:val="single" w:sz="4" w:space="0" w:color="000080"/>
            </w:tcBorders>
            <w:shd w:val="clear" w:color="auto" w:fill="FFFFFF"/>
            <w:vAlign w:val="center"/>
          </w:tcPr>
          <w:p w14:paraId="29446DC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413473E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44EAA54"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D4D8E5B" w14:textId="77777777" w:rsidTr="000B028C">
        <w:trPr>
          <w:cantSplit/>
          <w:trHeight w:val="29"/>
        </w:trPr>
        <w:tc>
          <w:tcPr>
            <w:tcW w:w="989" w:type="dxa"/>
            <w:tcBorders>
              <w:left w:val="single" w:sz="4" w:space="0" w:color="000080"/>
              <w:bottom w:val="single" w:sz="4" w:space="0" w:color="000080"/>
            </w:tcBorders>
            <w:shd w:val="clear" w:color="auto" w:fill="FFFFFF"/>
          </w:tcPr>
          <w:p w14:paraId="0F3EA3CB" w14:textId="79370926"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6</w:t>
            </w:r>
          </w:p>
        </w:tc>
        <w:tc>
          <w:tcPr>
            <w:tcW w:w="4675" w:type="dxa"/>
            <w:gridSpan w:val="2"/>
            <w:tcBorders>
              <w:left w:val="single" w:sz="4" w:space="0" w:color="000080"/>
              <w:bottom w:val="single" w:sz="4" w:space="0" w:color="000080"/>
            </w:tcBorders>
            <w:shd w:val="clear" w:color="auto" w:fill="FFFFFF"/>
            <w:vAlign w:val="center"/>
          </w:tcPr>
          <w:p w14:paraId="711E63B5"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Service set:</w:t>
            </w:r>
            <w:r>
              <w:rPr>
                <w:rFonts w:ascii="Times New Roman" w:hAnsi="Times New Roman" w:cs="Times New Roman"/>
              </w:rPr>
              <w:tab/>
            </w:r>
          </w:p>
          <w:p w14:paraId="35E4031A" w14:textId="47AFC913" w:rsidR="000B028C" w:rsidRDefault="000B028C" w:rsidP="000B028C">
            <w:pPr>
              <w:pStyle w:val="ListParagraph"/>
              <w:spacing w:after="0" w:line="240" w:lineRule="auto"/>
              <w:ind w:left="1080"/>
              <w:jc w:val="both"/>
              <w:rPr>
                <w:rFonts w:ascii="Times New Roman" w:hAnsi="Times New Roman" w:cs="Times New Roman"/>
              </w:rPr>
            </w:pPr>
            <w:r>
              <w:rPr>
                <w:rFonts w:ascii="Times New Roman" w:hAnsi="Times New Roman" w:cs="Times New Roman"/>
              </w:rPr>
              <w:t xml:space="preserve">Service and maintenance including consumable kits for the normal operation according to the manufacturer </w:t>
            </w:r>
            <w:r w:rsidR="00282374">
              <w:rPr>
                <w:rFonts w:ascii="Times New Roman" w:hAnsi="Times New Roman" w:cs="Times New Roman"/>
              </w:rPr>
              <w:t xml:space="preserve">manual </w:t>
            </w:r>
            <w:r>
              <w:rPr>
                <w:rFonts w:ascii="Times New Roman" w:hAnsi="Times New Roman" w:cs="Times New Roman"/>
              </w:rPr>
              <w:t>for a period of 5 years</w:t>
            </w:r>
            <w:r w:rsidR="00282374">
              <w:rPr>
                <w:rFonts w:ascii="Times New Roman" w:hAnsi="Times New Roman" w:cs="Times New Roman"/>
              </w:rPr>
              <w:t>.</w:t>
            </w:r>
          </w:p>
          <w:p w14:paraId="0757C91A" w14:textId="77777777" w:rsidR="000B028C" w:rsidRDefault="000B028C" w:rsidP="000B028C">
            <w:pPr>
              <w:pStyle w:val="ListParagraph"/>
              <w:spacing w:after="0" w:line="240" w:lineRule="auto"/>
              <w:ind w:left="450"/>
              <w:jc w:val="both"/>
              <w:rPr>
                <w:rFonts w:ascii="Times New Roman" w:hAnsi="Times New Roman" w:cs="Times New Roman"/>
              </w:rPr>
            </w:pPr>
          </w:p>
        </w:tc>
        <w:tc>
          <w:tcPr>
            <w:tcW w:w="3542" w:type="dxa"/>
            <w:tcBorders>
              <w:left w:val="single" w:sz="4" w:space="0" w:color="000080"/>
              <w:bottom w:val="single" w:sz="4" w:space="0" w:color="000080"/>
            </w:tcBorders>
            <w:shd w:val="clear" w:color="auto" w:fill="FFFFFF"/>
            <w:vAlign w:val="center"/>
          </w:tcPr>
          <w:p w14:paraId="4DCA96F4"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700DE46E"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0014F56"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373A7FD3" w14:textId="77777777" w:rsidTr="000B028C">
        <w:trPr>
          <w:cantSplit/>
          <w:trHeight w:val="29"/>
        </w:trPr>
        <w:tc>
          <w:tcPr>
            <w:tcW w:w="989" w:type="dxa"/>
            <w:tcBorders>
              <w:left w:val="single" w:sz="4" w:space="0" w:color="000080"/>
              <w:bottom w:val="single" w:sz="4" w:space="0" w:color="000080"/>
            </w:tcBorders>
            <w:shd w:val="clear" w:color="auto" w:fill="FFFFFF"/>
          </w:tcPr>
          <w:p w14:paraId="135AF30E" w14:textId="3C6F55DA"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7</w:t>
            </w:r>
          </w:p>
        </w:tc>
        <w:tc>
          <w:tcPr>
            <w:tcW w:w="4675" w:type="dxa"/>
            <w:gridSpan w:val="2"/>
            <w:tcBorders>
              <w:left w:val="single" w:sz="4" w:space="0" w:color="000080"/>
              <w:bottom w:val="single" w:sz="4" w:space="0" w:color="000080"/>
            </w:tcBorders>
            <w:shd w:val="clear" w:color="auto" w:fill="FFFFFF"/>
            <w:vAlign w:val="center"/>
          </w:tcPr>
          <w:p w14:paraId="232B2A31"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Power: </w:t>
            </w:r>
          </w:p>
          <w:p w14:paraId="49FE65ED" w14:textId="77777777" w:rsidR="000B028C" w:rsidRDefault="000B028C" w:rsidP="000B028C">
            <w:pPr>
              <w:pStyle w:val="ListParagraph"/>
              <w:spacing w:after="0" w:line="240" w:lineRule="auto"/>
              <w:ind w:left="1080"/>
              <w:jc w:val="both"/>
              <w:rPr>
                <w:rFonts w:ascii="Times New Roman" w:hAnsi="Times New Roman" w:cs="Times New Roman"/>
              </w:rPr>
            </w:pPr>
            <w:r>
              <w:rPr>
                <w:rFonts w:ascii="Times New Roman" w:hAnsi="Times New Roman" w:cs="Times New Roman"/>
              </w:rPr>
              <w:t>220 -- 240 V AC, 50 -- 60 Hz.</w:t>
            </w:r>
          </w:p>
          <w:p w14:paraId="3F9923EB" w14:textId="77777777" w:rsidR="000B028C" w:rsidRDefault="000B028C" w:rsidP="000B028C">
            <w:pPr>
              <w:snapToGrid w:val="0"/>
              <w:spacing w:before="0" w:after="0"/>
              <w:ind w:left="450"/>
              <w:contextualSpacing/>
              <w:rPr>
                <w:rFonts w:ascii="Times New Roman" w:hAnsi="Times New Roman"/>
                <w:sz w:val="22"/>
                <w:szCs w:val="22"/>
              </w:rPr>
            </w:pPr>
          </w:p>
        </w:tc>
        <w:tc>
          <w:tcPr>
            <w:tcW w:w="3542" w:type="dxa"/>
            <w:tcBorders>
              <w:left w:val="single" w:sz="4" w:space="0" w:color="000080"/>
              <w:bottom w:val="single" w:sz="4" w:space="0" w:color="000080"/>
            </w:tcBorders>
            <w:shd w:val="clear" w:color="auto" w:fill="FFFFFF"/>
            <w:vAlign w:val="center"/>
          </w:tcPr>
          <w:p w14:paraId="7103BAA5"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371C48B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31DBF23" w14:textId="77777777" w:rsidR="000B028C" w:rsidRDefault="000B028C" w:rsidP="000B028C">
            <w:pPr>
              <w:tabs>
                <w:tab w:val="left" w:pos="729"/>
              </w:tabs>
              <w:snapToGrid w:val="0"/>
              <w:spacing w:after="0"/>
              <w:rPr>
                <w:rFonts w:ascii="Times New Roman" w:hAnsi="Times New Roman"/>
                <w:b/>
                <w:sz w:val="22"/>
                <w:szCs w:val="22"/>
                <w:lang w:val="en-US"/>
              </w:rPr>
            </w:pPr>
          </w:p>
        </w:tc>
      </w:tr>
      <w:tr w:rsidR="000B028C" w14:paraId="295AA2AC" w14:textId="77777777" w:rsidTr="000B028C">
        <w:trPr>
          <w:cantSplit/>
          <w:trHeight w:val="29"/>
        </w:trPr>
        <w:tc>
          <w:tcPr>
            <w:tcW w:w="989" w:type="dxa"/>
            <w:tcBorders>
              <w:left w:val="single" w:sz="4" w:space="0" w:color="000080"/>
              <w:bottom w:val="single" w:sz="4" w:space="0" w:color="000080"/>
            </w:tcBorders>
            <w:shd w:val="clear" w:color="auto" w:fill="FFFFFF"/>
          </w:tcPr>
          <w:p w14:paraId="5A46A0E3" w14:textId="4D6ECE35" w:rsidR="000B028C" w:rsidRDefault="000B028C" w:rsidP="000B028C">
            <w:pPr>
              <w:spacing w:after="0"/>
              <w:jc w:val="center"/>
            </w:pPr>
            <w:r>
              <w:rPr>
                <w:rFonts w:ascii="Times New Roman" w:hAnsi="Times New Roman"/>
                <w:sz w:val="22"/>
                <w:szCs w:val="22"/>
              </w:rPr>
              <w:t>6.1</w:t>
            </w:r>
            <w:r w:rsidR="007C3E9C">
              <w:rPr>
                <w:rFonts w:ascii="Times New Roman" w:hAnsi="Times New Roman"/>
                <w:sz w:val="22"/>
                <w:szCs w:val="22"/>
              </w:rPr>
              <w:t>8</w:t>
            </w:r>
          </w:p>
        </w:tc>
        <w:tc>
          <w:tcPr>
            <w:tcW w:w="4675" w:type="dxa"/>
            <w:gridSpan w:val="2"/>
            <w:tcBorders>
              <w:left w:val="single" w:sz="4" w:space="0" w:color="000080"/>
              <w:bottom w:val="single" w:sz="4" w:space="0" w:color="000080"/>
            </w:tcBorders>
            <w:shd w:val="clear" w:color="auto" w:fill="FFFFFF"/>
            <w:vAlign w:val="center"/>
          </w:tcPr>
          <w:p w14:paraId="6296F922" w14:textId="77777777" w:rsidR="000B028C" w:rsidRDefault="000B028C" w:rsidP="000B028C">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Dimensions:</w:t>
            </w:r>
            <w:r>
              <w:rPr>
                <w:rFonts w:ascii="Times New Roman" w:hAnsi="Times New Roman" w:cs="Times New Roman"/>
              </w:rPr>
              <w:t xml:space="preserve"> </w:t>
            </w:r>
          </w:p>
          <w:p w14:paraId="54E070EE" w14:textId="77777777" w:rsidR="000B028C" w:rsidRDefault="000B028C" w:rsidP="00F67952">
            <w:pPr>
              <w:pStyle w:val="ListParagraph"/>
              <w:spacing w:after="0" w:line="240" w:lineRule="auto"/>
              <w:ind w:left="1080"/>
              <w:jc w:val="both"/>
            </w:pPr>
            <w:r>
              <w:rPr>
                <w:rFonts w:ascii="Times New Roman" w:hAnsi="Times New Roman"/>
              </w:rPr>
              <w:t>Fit into a standard 19" rack</w:t>
            </w:r>
          </w:p>
        </w:tc>
        <w:tc>
          <w:tcPr>
            <w:tcW w:w="3542" w:type="dxa"/>
            <w:tcBorders>
              <w:left w:val="single" w:sz="4" w:space="0" w:color="000080"/>
              <w:bottom w:val="single" w:sz="4" w:space="0" w:color="000080"/>
            </w:tcBorders>
            <w:shd w:val="clear" w:color="auto" w:fill="FFFFFF"/>
            <w:vAlign w:val="center"/>
          </w:tcPr>
          <w:p w14:paraId="415943A9" w14:textId="77777777" w:rsidR="000B028C" w:rsidRDefault="000B028C" w:rsidP="000B028C">
            <w:pPr>
              <w:tabs>
                <w:tab w:val="left" w:pos="729"/>
              </w:tabs>
              <w:snapToGrid w:val="0"/>
              <w:spacing w:after="0"/>
              <w:rPr>
                <w:rFonts w:ascii="Times New Roman" w:hAnsi="Times New Roman"/>
                <w:b/>
                <w:sz w:val="22"/>
                <w:szCs w:val="22"/>
                <w:lang w:val="en-US"/>
              </w:rPr>
            </w:pPr>
          </w:p>
        </w:tc>
        <w:tc>
          <w:tcPr>
            <w:tcW w:w="2266" w:type="dxa"/>
            <w:tcBorders>
              <w:left w:val="single" w:sz="4" w:space="0" w:color="000080"/>
              <w:bottom w:val="single" w:sz="4" w:space="0" w:color="000080"/>
            </w:tcBorders>
            <w:shd w:val="clear" w:color="auto" w:fill="FFFFFF"/>
            <w:vAlign w:val="center"/>
          </w:tcPr>
          <w:p w14:paraId="18858523" w14:textId="77777777" w:rsidR="000B028C" w:rsidRDefault="000B028C" w:rsidP="000B028C">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55141EA" w14:textId="77777777" w:rsidR="000B028C" w:rsidRDefault="000B028C" w:rsidP="000B028C">
            <w:pPr>
              <w:tabs>
                <w:tab w:val="left" w:pos="729"/>
              </w:tabs>
              <w:snapToGrid w:val="0"/>
              <w:spacing w:after="0"/>
              <w:rPr>
                <w:rFonts w:ascii="Times New Roman" w:hAnsi="Times New Roman"/>
                <w:b/>
                <w:sz w:val="22"/>
                <w:szCs w:val="22"/>
                <w:lang w:val="en-US"/>
              </w:rPr>
            </w:pPr>
          </w:p>
        </w:tc>
      </w:tr>
    </w:tbl>
    <w:p w14:paraId="151F7335" w14:textId="651BDEE7" w:rsidR="000B028C" w:rsidRDefault="000B028C" w:rsidP="000B028C"/>
    <w:p w14:paraId="2476AC7D" w14:textId="77777777" w:rsidR="0034603A" w:rsidRDefault="0034603A" w:rsidP="0034603A">
      <w:pPr>
        <w:pStyle w:val="WW-TextBody"/>
        <w:rPr>
          <w:rFonts w:ascii="Times New Roman" w:hAnsi="Times New Roman" w:cs="Times New Roman"/>
        </w:rPr>
      </w:pPr>
    </w:p>
    <w:tbl>
      <w:tblPr>
        <w:tblW w:w="0" w:type="auto"/>
        <w:tblInd w:w="24" w:type="dxa"/>
        <w:tblLayout w:type="fixed"/>
        <w:tblCellMar>
          <w:top w:w="108" w:type="dxa"/>
          <w:left w:w="43" w:type="dxa"/>
          <w:bottom w:w="108" w:type="dxa"/>
        </w:tblCellMar>
        <w:tblLook w:val="0000" w:firstRow="0" w:lastRow="0" w:firstColumn="0" w:lastColumn="0" w:noHBand="0" w:noVBand="0"/>
      </w:tblPr>
      <w:tblGrid>
        <w:gridCol w:w="989"/>
        <w:gridCol w:w="3259"/>
        <w:gridCol w:w="1819"/>
        <w:gridCol w:w="3402"/>
        <w:gridCol w:w="2126"/>
        <w:gridCol w:w="2328"/>
      </w:tblGrid>
      <w:tr w:rsidR="0034603A" w14:paraId="27A36017" w14:textId="77777777" w:rsidTr="00F67952">
        <w:trPr>
          <w:trHeight w:val="247"/>
        </w:trPr>
        <w:tc>
          <w:tcPr>
            <w:tcW w:w="989" w:type="dxa"/>
            <w:tcBorders>
              <w:top w:val="single" w:sz="4" w:space="0" w:color="000080"/>
              <w:left w:val="single" w:sz="4" w:space="0" w:color="000080"/>
              <w:bottom w:val="single" w:sz="4" w:space="0" w:color="000080"/>
            </w:tcBorders>
            <w:shd w:val="clear" w:color="auto" w:fill="E6E6E6"/>
          </w:tcPr>
          <w:p w14:paraId="77C3F5AC" w14:textId="77777777" w:rsidR="0034603A" w:rsidRDefault="0034603A" w:rsidP="004C3FFA">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5078" w:type="dxa"/>
            <w:gridSpan w:val="2"/>
            <w:tcBorders>
              <w:top w:val="single" w:sz="4" w:space="0" w:color="000080"/>
              <w:left w:val="single" w:sz="4" w:space="0" w:color="000080"/>
              <w:bottom w:val="single" w:sz="4" w:space="0" w:color="000080"/>
            </w:tcBorders>
            <w:shd w:val="clear" w:color="auto" w:fill="E6E6E6"/>
          </w:tcPr>
          <w:p w14:paraId="33B4C584" w14:textId="77777777" w:rsidR="0034603A" w:rsidRDefault="0034603A"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402" w:type="dxa"/>
            <w:tcBorders>
              <w:top w:val="single" w:sz="4" w:space="0" w:color="000080"/>
              <w:left w:val="single" w:sz="4" w:space="0" w:color="000080"/>
              <w:bottom w:val="single" w:sz="4" w:space="0" w:color="000080"/>
            </w:tcBorders>
            <w:shd w:val="clear" w:color="auto" w:fill="E6E6E6"/>
            <w:vAlign w:val="center"/>
          </w:tcPr>
          <w:p w14:paraId="390A2083" w14:textId="77777777" w:rsidR="0034603A" w:rsidRDefault="0034603A"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126" w:type="dxa"/>
            <w:tcBorders>
              <w:top w:val="single" w:sz="4" w:space="0" w:color="000080"/>
              <w:left w:val="single" w:sz="4" w:space="0" w:color="000080"/>
              <w:bottom w:val="single" w:sz="4" w:space="0" w:color="000080"/>
            </w:tcBorders>
            <w:shd w:val="clear" w:color="auto" w:fill="E6E6E6"/>
            <w:vAlign w:val="center"/>
          </w:tcPr>
          <w:p w14:paraId="548E06F9" w14:textId="77777777" w:rsidR="0034603A" w:rsidRDefault="0034603A"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32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7AE5FF0" w14:textId="77777777" w:rsidR="0034603A" w:rsidRDefault="0034603A"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34603A" w14:paraId="589FFBC0"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41AA2D65" w14:textId="77777777" w:rsidR="0034603A" w:rsidRDefault="0034603A" w:rsidP="004C3FFA">
            <w:pPr>
              <w:spacing w:after="0"/>
              <w:jc w:val="center"/>
            </w:pPr>
            <w:r>
              <w:rPr>
                <w:rFonts w:ascii="Times New Roman" w:hAnsi="Times New Roman"/>
                <w:sz w:val="22"/>
                <w:szCs w:val="22"/>
              </w:rPr>
              <w:lastRenderedPageBreak/>
              <w:t>7</w:t>
            </w:r>
          </w:p>
        </w:tc>
        <w:tc>
          <w:tcPr>
            <w:tcW w:w="3259" w:type="dxa"/>
            <w:tcBorders>
              <w:top w:val="single" w:sz="4" w:space="0" w:color="000080"/>
              <w:left w:val="single" w:sz="4" w:space="0" w:color="000080"/>
              <w:bottom w:val="single" w:sz="4" w:space="0" w:color="000080"/>
            </w:tcBorders>
            <w:shd w:val="clear" w:color="auto" w:fill="FFFFFF"/>
            <w:vAlign w:val="center"/>
          </w:tcPr>
          <w:p w14:paraId="389C49C4" w14:textId="77777777" w:rsidR="0034603A" w:rsidRDefault="0034603A" w:rsidP="004C3FFA">
            <w:pPr>
              <w:spacing w:after="0"/>
            </w:pPr>
            <w:r>
              <w:rPr>
                <w:rFonts w:ascii="Times New Roman" w:hAnsi="Times New Roman"/>
                <w:b/>
                <w:sz w:val="22"/>
                <w:szCs w:val="22"/>
                <w:lang w:val="en-US"/>
              </w:rPr>
              <w:t>Ozone (O3) analyzer</w:t>
            </w:r>
          </w:p>
        </w:tc>
        <w:tc>
          <w:tcPr>
            <w:tcW w:w="1819" w:type="dxa"/>
            <w:tcBorders>
              <w:top w:val="single" w:sz="4" w:space="0" w:color="000080"/>
              <w:left w:val="single" w:sz="4" w:space="0" w:color="000080"/>
              <w:bottom w:val="single" w:sz="4" w:space="0" w:color="000080"/>
            </w:tcBorders>
            <w:shd w:val="clear" w:color="auto" w:fill="FFFFFF"/>
            <w:vAlign w:val="center"/>
          </w:tcPr>
          <w:p w14:paraId="5EC6C861" w14:textId="76A127EE" w:rsidR="0034603A" w:rsidRDefault="0034603A" w:rsidP="004C3FFA">
            <w:pPr>
              <w:spacing w:after="0"/>
            </w:pPr>
            <w:r>
              <w:rPr>
                <w:rFonts w:ascii="Times New Roman" w:hAnsi="Times New Roman"/>
                <w:b/>
                <w:sz w:val="22"/>
                <w:szCs w:val="22"/>
                <w:lang w:val="en-US"/>
              </w:rPr>
              <w:t xml:space="preserve">Quantity: </w:t>
            </w:r>
            <w:r w:rsidR="009E5A38">
              <w:rPr>
                <w:rFonts w:ascii="Times New Roman" w:hAnsi="Times New Roman"/>
                <w:b/>
                <w:sz w:val="22"/>
                <w:szCs w:val="22"/>
                <w:lang w:val="en-US"/>
              </w:rPr>
              <w:t>1</w:t>
            </w:r>
          </w:p>
        </w:tc>
        <w:tc>
          <w:tcPr>
            <w:tcW w:w="3402" w:type="dxa"/>
            <w:tcBorders>
              <w:top w:val="single" w:sz="4" w:space="0" w:color="000080"/>
              <w:left w:val="single" w:sz="4" w:space="0" w:color="000080"/>
              <w:bottom w:val="single" w:sz="4" w:space="0" w:color="000080"/>
            </w:tcBorders>
            <w:shd w:val="clear" w:color="auto" w:fill="FFFFFF"/>
            <w:vAlign w:val="center"/>
          </w:tcPr>
          <w:p w14:paraId="0B022BD3"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6D57F76B"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2BBC5CC"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2DEB2982"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0C89CA06" w14:textId="77777777" w:rsidR="0034603A" w:rsidRDefault="0034603A"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1D17F06B" w14:textId="77777777" w:rsidR="0034603A" w:rsidRDefault="0034603A" w:rsidP="004C3FFA">
            <w:pPr>
              <w:spacing w:after="0"/>
            </w:pPr>
            <w:r>
              <w:rPr>
                <w:rFonts w:ascii="Times New Roman" w:hAnsi="Times New Roman"/>
                <w:sz w:val="22"/>
                <w:szCs w:val="22"/>
                <w:lang w:val="en-US"/>
              </w:rPr>
              <w:t>Manufacturer’s name:</w:t>
            </w:r>
          </w:p>
        </w:tc>
        <w:tc>
          <w:tcPr>
            <w:tcW w:w="3402" w:type="dxa"/>
            <w:tcBorders>
              <w:top w:val="single" w:sz="4" w:space="0" w:color="000080"/>
              <w:left w:val="single" w:sz="4" w:space="0" w:color="000080"/>
              <w:bottom w:val="single" w:sz="4" w:space="0" w:color="000080"/>
            </w:tcBorders>
            <w:shd w:val="clear" w:color="auto" w:fill="FFFFFF"/>
            <w:vAlign w:val="center"/>
          </w:tcPr>
          <w:p w14:paraId="3A6F011A"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4F8A202E"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016778"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4B982BE8"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31A41B92" w14:textId="77777777" w:rsidR="0034603A" w:rsidRDefault="0034603A"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7FC28FFB" w14:textId="77777777" w:rsidR="0034603A" w:rsidRDefault="0034603A" w:rsidP="004C3FFA">
            <w:pPr>
              <w:spacing w:after="0"/>
            </w:pPr>
            <w:r>
              <w:rPr>
                <w:rFonts w:ascii="Times New Roman" w:hAnsi="Times New Roman"/>
                <w:sz w:val="22"/>
                <w:szCs w:val="22"/>
                <w:lang w:val="en-US"/>
              </w:rPr>
              <w:t>Product type, model:</w:t>
            </w:r>
          </w:p>
        </w:tc>
        <w:tc>
          <w:tcPr>
            <w:tcW w:w="3402" w:type="dxa"/>
            <w:tcBorders>
              <w:top w:val="single" w:sz="4" w:space="0" w:color="000080"/>
              <w:left w:val="single" w:sz="4" w:space="0" w:color="000080"/>
              <w:bottom w:val="single" w:sz="4" w:space="0" w:color="000080"/>
            </w:tcBorders>
            <w:shd w:val="clear" w:color="auto" w:fill="FFFFFF"/>
            <w:vAlign w:val="center"/>
          </w:tcPr>
          <w:p w14:paraId="661A93DE"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24A7A1AA"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DF1AD74"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27EDB406" w14:textId="77777777" w:rsidTr="00F67952">
        <w:trPr>
          <w:cantSplit/>
          <w:trHeight w:val="29"/>
        </w:trPr>
        <w:tc>
          <w:tcPr>
            <w:tcW w:w="989" w:type="dxa"/>
            <w:tcBorders>
              <w:top w:val="single" w:sz="4" w:space="0" w:color="000080"/>
              <w:left w:val="single" w:sz="4" w:space="0" w:color="000080"/>
              <w:bottom w:val="single" w:sz="4" w:space="0" w:color="000080"/>
            </w:tcBorders>
            <w:shd w:val="clear" w:color="auto" w:fill="FFFFFF"/>
          </w:tcPr>
          <w:p w14:paraId="27D94B49" w14:textId="77777777" w:rsidR="0034603A" w:rsidRDefault="0034603A"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5629E77D" w14:textId="77777777" w:rsidR="0034603A" w:rsidRDefault="0034603A" w:rsidP="004C3FFA">
            <w:pPr>
              <w:spacing w:after="0"/>
              <w:contextualSpacing/>
            </w:pPr>
            <w:r>
              <w:rPr>
                <w:rFonts w:ascii="Times New Roman" w:hAnsi="Times New Roman"/>
                <w:b/>
                <w:sz w:val="22"/>
                <w:szCs w:val="22"/>
                <w:lang w:val="en-US"/>
              </w:rPr>
              <w:t>Specifications</w:t>
            </w:r>
          </w:p>
        </w:tc>
        <w:tc>
          <w:tcPr>
            <w:tcW w:w="3402" w:type="dxa"/>
            <w:tcBorders>
              <w:top w:val="single" w:sz="4" w:space="0" w:color="000080"/>
              <w:left w:val="single" w:sz="4" w:space="0" w:color="000080"/>
              <w:bottom w:val="single" w:sz="4" w:space="0" w:color="000080"/>
            </w:tcBorders>
            <w:shd w:val="clear" w:color="auto" w:fill="FFFFFF"/>
            <w:vAlign w:val="center"/>
          </w:tcPr>
          <w:p w14:paraId="20A29A8D"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190FDB88"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065AEC0"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7B4F2EBD" w14:textId="77777777" w:rsidTr="00F67952">
        <w:trPr>
          <w:cantSplit/>
          <w:trHeight w:val="29"/>
        </w:trPr>
        <w:tc>
          <w:tcPr>
            <w:tcW w:w="989" w:type="dxa"/>
            <w:tcBorders>
              <w:left w:val="single" w:sz="4" w:space="0" w:color="000080"/>
              <w:bottom w:val="single" w:sz="4" w:space="0" w:color="000080"/>
            </w:tcBorders>
            <w:shd w:val="clear" w:color="auto" w:fill="FFFFFF"/>
          </w:tcPr>
          <w:p w14:paraId="65200D77" w14:textId="77777777" w:rsidR="0034603A" w:rsidRDefault="0034603A" w:rsidP="004C3FFA">
            <w:pPr>
              <w:spacing w:after="0"/>
              <w:jc w:val="center"/>
            </w:pPr>
            <w:r>
              <w:rPr>
                <w:rFonts w:ascii="Times New Roman" w:hAnsi="Times New Roman"/>
                <w:sz w:val="22"/>
                <w:szCs w:val="22"/>
              </w:rPr>
              <w:t>7.1</w:t>
            </w:r>
          </w:p>
        </w:tc>
        <w:tc>
          <w:tcPr>
            <w:tcW w:w="5078" w:type="dxa"/>
            <w:gridSpan w:val="2"/>
            <w:tcBorders>
              <w:left w:val="single" w:sz="4" w:space="0" w:color="000080"/>
              <w:bottom w:val="single" w:sz="4" w:space="0" w:color="000080"/>
            </w:tcBorders>
            <w:shd w:val="clear" w:color="auto" w:fill="FFFFFF"/>
            <w:vAlign w:val="center"/>
          </w:tcPr>
          <w:p w14:paraId="19B16C6B"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Principle:</w:t>
            </w:r>
            <w:r>
              <w:rPr>
                <w:rFonts w:ascii="Times New Roman" w:hAnsi="Times New Roman" w:cs="Times New Roman"/>
              </w:rPr>
              <w:t xml:space="preserve"> </w:t>
            </w:r>
          </w:p>
          <w:p w14:paraId="469904B6" w14:textId="77777777" w:rsidR="0034603A" w:rsidRDefault="0034603A" w:rsidP="004C3FFA">
            <w:pPr>
              <w:pStyle w:val="ListParagraph"/>
              <w:spacing w:after="0" w:line="240" w:lineRule="auto"/>
              <w:ind w:left="1080"/>
              <w:jc w:val="both"/>
              <w:rPr>
                <w:rFonts w:ascii="Times New Roman" w:hAnsi="Times New Roman" w:cs="Times New Roman"/>
              </w:rPr>
            </w:pPr>
            <w:r>
              <w:rPr>
                <w:rFonts w:ascii="Times New Roman" w:hAnsi="Times New Roman" w:cs="Times New Roman"/>
              </w:rPr>
              <w:t>UV Absorption</w:t>
            </w:r>
          </w:p>
          <w:p w14:paraId="77568AA9" w14:textId="77777777" w:rsidR="0034603A" w:rsidRDefault="0034603A" w:rsidP="004C3FFA">
            <w:pPr>
              <w:pStyle w:val="ListParagraph"/>
              <w:spacing w:after="0" w:line="240" w:lineRule="auto"/>
              <w:ind w:left="1080"/>
              <w:jc w:val="both"/>
              <w:rPr>
                <w:rFonts w:ascii="Times New Roman" w:hAnsi="Times New Roman" w:cs="Times New Roman"/>
              </w:rPr>
            </w:pPr>
          </w:p>
        </w:tc>
        <w:tc>
          <w:tcPr>
            <w:tcW w:w="3402" w:type="dxa"/>
            <w:tcBorders>
              <w:left w:val="single" w:sz="4" w:space="0" w:color="000080"/>
              <w:bottom w:val="single" w:sz="4" w:space="0" w:color="000080"/>
            </w:tcBorders>
            <w:shd w:val="clear" w:color="auto" w:fill="FFFFFF"/>
            <w:vAlign w:val="center"/>
          </w:tcPr>
          <w:p w14:paraId="4E127FB6"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36BA4EF2"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4736DFC"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0129D12F" w14:textId="77777777" w:rsidTr="00F67952">
        <w:trPr>
          <w:cantSplit/>
          <w:trHeight w:val="29"/>
        </w:trPr>
        <w:tc>
          <w:tcPr>
            <w:tcW w:w="989" w:type="dxa"/>
            <w:tcBorders>
              <w:left w:val="single" w:sz="4" w:space="0" w:color="000080"/>
              <w:bottom w:val="single" w:sz="4" w:space="0" w:color="000080"/>
            </w:tcBorders>
            <w:shd w:val="clear" w:color="auto" w:fill="FFFFFF"/>
          </w:tcPr>
          <w:p w14:paraId="27C112D4" w14:textId="77777777" w:rsidR="0034603A" w:rsidRDefault="0034603A" w:rsidP="004C3FFA">
            <w:pPr>
              <w:spacing w:after="0"/>
              <w:jc w:val="center"/>
            </w:pPr>
            <w:r>
              <w:rPr>
                <w:rFonts w:ascii="Times New Roman" w:hAnsi="Times New Roman"/>
                <w:sz w:val="22"/>
                <w:szCs w:val="22"/>
              </w:rPr>
              <w:t>7.2</w:t>
            </w:r>
          </w:p>
        </w:tc>
        <w:tc>
          <w:tcPr>
            <w:tcW w:w="5078" w:type="dxa"/>
            <w:gridSpan w:val="2"/>
            <w:tcBorders>
              <w:left w:val="single" w:sz="4" w:space="0" w:color="000080"/>
              <w:bottom w:val="single" w:sz="4" w:space="0" w:color="000080"/>
            </w:tcBorders>
            <w:shd w:val="clear" w:color="auto" w:fill="FFFFFF"/>
            <w:vAlign w:val="center"/>
          </w:tcPr>
          <w:p w14:paraId="34FC26C2" w14:textId="77777777" w:rsidR="0034603A" w:rsidRDefault="0034603A" w:rsidP="0034603A">
            <w:pPr>
              <w:pStyle w:val="ListParagraph"/>
              <w:numPr>
                <w:ilvl w:val="0"/>
                <w:numId w:val="49"/>
              </w:numPr>
              <w:spacing w:after="0" w:line="240" w:lineRule="auto"/>
              <w:jc w:val="both"/>
              <w:rPr>
                <w:rFonts w:ascii="Times New Roman" w:hAnsi="Times New Roman" w:cs="Times New Roman"/>
              </w:rPr>
            </w:pPr>
            <w:r>
              <w:rPr>
                <w:rFonts w:ascii="Times New Roman" w:hAnsi="Times New Roman" w:cs="Times New Roman"/>
                <w:b/>
              </w:rPr>
              <w:t>Certification:</w:t>
            </w:r>
            <w:r>
              <w:rPr>
                <w:rFonts w:ascii="Times New Roman" w:hAnsi="Times New Roman" w:cs="Times New Roman"/>
              </w:rPr>
              <w:tab/>
              <w:t xml:space="preserve"> </w:t>
            </w:r>
          </w:p>
          <w:p w14:paraId="4867AEDA" w14:textId="7DB04AC7" w:rsidR="0034603A" w:rsidRDefault="0034603A" w:rsidP="00F67952">
            <w:pPr>
              <w:pStyle w:val="ListParagraph"/>
              <w:spacing w:after="0" w:line="240" w:lineRule="auto"/>
              <w:ind w:left="1080"/>
              <w:jc w:val="both"/>
              <w:rPr>
                <w:rFonts w:ascii="Times New Roman" w:eastAsia="Times New Roman" w:hAnsi="Times New Roman" w:cs="Times New Roman"/>
                <w:lang w:val="sv-SE"/>
              </w:rPr>
            </w:pPr>
            <w:r>
              <w:rPr>
                <w:rFonts w:ascii="Times New Roman" w:hAnsi="Times New Roman" w:cs="Times New Roman"/>
              </w:rPr>
              <w:t xml:space="preserve">Certificate which shows the conformity of the </w:t>
            </w:r>
            <w:r w:rsidR="007C3E9C">
              <w:rPr>
                <w:rFonts w:ascii="Times New Roman" w:hAnsi="Times New Roman" w:cs="Times New Roman"/>
              </w:rPr>
              <w:t>a</w:t>
            </w:r>
            <w:r w:rsidR="009E5A38">
              <w:rPr>
                <w:rFonts w:ascii="Times New Roman" w:hAnsi="Times New Roman" w:cs="Times New Roman"/>
              </w:rPr>
              <w:t>nalyser</w:t>
            </w:r>
            <w:r>
              <w:rPr>
                <w:rFonts w:ascii="Times New Roman" w:hAnsi="Times New Roman" w:cs="Times New Roman"/>
              </w:rPr>
              <w:t xml:space="preserve"> in accordance with EN14625:2012 is required and should be in the offer. Full Type Approval Test Report shall demonstrate that the tested </w:t>
            </w:r>
            <w:r w:rsidR="007C3E9C">
              <w:rPr>
                <w:rFonts w:ascii="Times New Roman" w:hAnsi="Times New Roman" w:cs="Times New Roman"/>
              </w:rPr>
              <w:t>a</w:t>
            </w:r>
            <w:r w:rsidR="009E5A38">
              <w:rPr>
                <w:rFonts w:ascii="Times New Roman" w:hAnsi="Times New Roman" w:cs="Times New Roman"/>
              </w:rPr>
              <w:t>nalyser</w:t>
            </w:r>
            <w:r>
              <w:rPr>
                <w:rFonts w:ascii="Times New Roman" w:hAnsi="Times New Roman" w:cs="Times New Roman"/>
              </w:rPr>
              <w:t xml:space="preserve"> meets all the performance requirements of the reference method according to the EN 14625:2012. Full Type Approval Test Report is required and should be in offer. The laboratory performing the tests of the </w:t>
            </w:r>
            <w:r w:rsidR="007C3E9C">
              <w:rPr>
                <w:rFonts w:ascii="Times New Roman" w:hAnsi="Times New Roman" w:cs="Times New Roman"/>
              </w:rPr>
              <w:t>a</w:t>
            </w:r>
            <w:r w:rsidR="009E5A38">
              <w:rPr>
                <w:rFonts w:ascii="Times New Roman" w:hAnsi="Times New Roman" w:cs="Times New Roman"/>
              </w:rPr>
              <w:t>nalyser</w:t>
            </w:r>
            <w:r>
              <w:rPr>
                <w:rFonts w:ascii="Times New Roman" w:hAnsi="Times New Roman" w:cs="Times New Roman"/>
              </w:rPr>
              <w:t xml:space="preserve"> must be accredited according to EN ISO/IEC 17025 for the specific test procedures.</w:t>
            </w:r>
          </w:p>
          <w:p w14:paraId="4CABBAE2" w14:textId="77777777" w:rsidR="0034603A" w:rsidRDefault="0034603A" w:rsidP="004C3FFA">
            <w:pPr>
              <w:pStyle w:val="ColorfulList-Accent11"/>
              <w:snapToGrid w:val="0"/>
              <w:spacing w:after="0" w:line="240" w:lineRule="auto"/>
              <w:ind w:left="0"/>
              <w:rPr>
                <w:rFonts w:ascii="Times New Roman" w:eastAsia="Times New Roman" w:hAnsi="Times New Roman" w:cs="Times New Roman"/>
                <w:lang w:val="sv-SE"/>
              </w:rPr>
            </w:pPr>
          </w:p>
        </w:tc>
        <w:tc>
          <w:tcPr>
            <w:tcW w:w="3402" w:type="dxa"/>
            <w:tcBorders>
              <w:left w:val="single" w:sz="4" w:space="0" w:color="000080"/>
              <w:bottom w:val="single" w:sz="4" w:space="0" w:color="000080"/>
            </w:tcBorders>
            <w:shd w:val="clear" w:color="auto" w:fill="FFFFFF"/>
            <w:vAlign w:val="center"/>
          </w:tcPr>
          <w:p w14:paraId="732D5A32"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DEA3829"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D794A73"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0E827147" w14:textId="77777777" w:rsidTr="00F67952">
        <w:trPr>
          <w:cantSplit/>
          <w:trHeight w:val="29"/>
        </w:trPr>
        <w:tc>
          <w:tcPr>
            <w:tcW w:w="989" w:type="dxa"/>
            <w:tcBorders>
              <w:left w:val="single" w:sz="4" w:space="0" w:color="000080"/>
              <w:bottom w:val="single" w:sz="4" w:space="0" w:color="000080"/>
            </w:tcBorders>
            <w:shd w:val="clear" w:color="auto" w:fill="FFFFFF"/>
          </w:tcPr>
          <w:p w14:paraId="3C4A9C6A" w14:textId="77777777" w:rsidR="0034603A" w:rsidRDefault="0034603A" w:rsidP="004C3FFA">
            <w:pPr>
              <w:spacing w:after="0"/>
              <w:jc w:val="center"/>
            </w:pPr>
            <w:r>
              <w:rPr>
                <w:rFonts w:ascii="Times New Roman" w:hAnsi="Times New Roman"/>
                <w:sz w:val="22"/>
                <w:szCs w:val="22"/>
              </w:rPr>
              <w:t>7.3</w:t>
            </w:r>
          </w:p>
        </w:tc>
        <w:tc>
          <w:tcPr>
            <w:tcW w:w="5078" w:type="dxa"/>
            <w:gridSpan w:val="2"/>
            <w:tcBorders>
              <w:left w:val="single" w:sz="4" w:space="0" w:color="000080"/>
              <w:bottom w:val="single" w:sz="4" w:space="0" w:color="000080"/>
            </w:tcBorders>
            <w:shd w:val="clear" w:color="auto" w:fill="FFFFFF"/>
            <w:vAlign w:val="center"/>
          </w:tcPr>
          <w:p w14:paraId="155F6C06"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Ranges:</w:t>
            </w:r>
            <w:r>
              <w:rPr>
                <w:rFonts w:ascii="Times New Roman" w:hAnsi="Times New Roman" w:cs="Times New Roman"/>
              </w:rPr>
              <w:t xml:space="preserve"> </w:t>
            </w:r>
          </w:p>
          <w:p w14:paraId="08BFD522" w14:textId="320A773B" w:rsidR="0034603A" w:rsidRDefault="0034603A" w:rsidP="00F67952">
            <w:pPr>
              <w:pStyle w:val="ListParagraph"/>
              <w:spacing w:after="0" w:line="240" w:lineRule="auto"/>
              <w:ind w:left="1080"/>
              <w:jc w:val="both"/>
            </w:pPr>
            <w:r>
              <w:rPr>
                <w:rFonts w:ascii="Times New Roman" w:hAnsi="Times New Roman" w:cs="Times New Roman"/>
              </w:rPr>
              <w:t xml:space="preserve">0 </w:t>
            </w:r>
            <w:r w:rsidR="009E5A38">
              <w:rPr>
                <w:rFonts w:ascii="Times New Roman" w:hAnsi="Times New Roman" w:cs="Times New Roman"/>
              </w:rPr>
              <w:t>–</w:t>
            </w:r>
            <w:r>
              <w:rPr>
                <w:rFonts w:ascii="Times New Roman" w:hAnsi="Times New Roman" w:cs="Times New Roman"/>
              </w:rPr>
              <w:t xml:space="preserve"> 100, 200, 500, 1,000 and 10,000 ppb</w:t>
            </w:r>
            <w:r>
              <w:rPr>
                <w:rFonts w:ascii="Times New Roman" w:eastAsia="Times New Roman" w:hAnsi="Times New Roman" w:cs="Times New Roman"/>
                <w:lang w:val="sv-SE"/>
              </w:rPr>
              <w:t xml:space="preserve"> </w:t>
            </w:r>
          </w:p>
        </w:tc>
        <w:tc>
          <w:tcPr>
            <w:tcW w:w="3402" w:type="dxa"/>
            <w:tcBorders>
              <w:left w:val="single" w:sz="4" w:space="0" w:color="000080"/>
              <w:bottom w:val="single" w:sz="4" w:space="0" w:color="000080"/>
            </w:tcBorders>
            <w:shd w:val="clear" w:color="auto" w:fill="FFFFFF"/>
            <w:vAlign w:val="center"/>
          </w:tcPr>
          <w:p w14:paraId="4260409C"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019B708D"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3397676"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06DD8B0C" w14:textId="77777777" w:rsidTr="00F67952">
        <w:trPr>
          <w:cantSplit/>
          <w:trHeight w:val="29"/>
        </w:trPr>
        <w:tc>
          <w:tcPr>
            <w:tcW w:w="989" w:type="dxa"/>
            <w:tcBorders>
              <w:left w:val="single" w:sz="4" w:space="0" w:color="000080"/>
              <w:bottom w:val="single" w:sz="4" w:space="0" w:color="000080"/>
            </w:tcBorders>
            <w:shd w:val="clear" w:color="auto" w:fill="FFFFFF"/>
          </w:tcPr>
          <w:p w14:paraId="3D4058A8" w14:textId="77777777" w:rsidR="0034603A" w:rsidRDefault="0034603A" w:rsidP="004C3FFA">
            <w:pPr>
              <w:spacing w:after="0"/>
              <w:jc w:val="center"/>
            </w:pPr>
            <w:r>
              <w:rPr>
                <w:rFonts w:ascii="Times New Roman" w:hAnsi="Times New Roman"/>
                <w:sz w:val="22"/>
                <w:szCs w:val="22"/>
              </w:rPr>
              <w:t>7.4</w:t>
            </w:r>
          </w:p>
        </w:tc>
        <w:tc>
          <w:tcPr>
            <w:tcW w:w="5078" w:type="dxa"/>
            <w:gridSpan w:val="2"/>
            <w:tcBorders>
              <w:left w:val="single" w:sz="4" w:space="0" w:color="000080"/>
              <w:bottom w:val="single" w:sz="4" w:space="0" w:color="000080"/>
            </w:tcBorders>
            <w:shd w:val="clear" w:color="auto" w:fill="FFFFFF"/>
            <w:vAlign w:val="center"/>
          </w:tcPr>
          <w:p w14:paraId="6895F0C8" w14:textId="77777777" w:rsidR="0034603A" w:rsidRDefault="0034603A" w:rsidP="0034603A">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Ranging: </w:t>
            </w:r>
          </w:p>
          <w:p w14:paraId="5B431AFF" w14:textId="3DC1C0E2" w:rsidR="0034603A" w:rsidRDefault="0034603A" w:rsidP="00F67952">
            <w:pPr>
              <w:pStyle w:val="ListParagraph"/>
              <w:spacing w:after="0" w:line="240" w:lineRule="auto"/>
              <w:ind w:left="1080"/>
              <w:jc w:val="both"/>
            </w:pPr>
            <w:r>
              <w:rPr>
                <w:rFonts w:ascii="Times New Roman" w:hAnsi="Times New Roman" w:cs="Times New Roman"/>
              </w:rPr>
              <w:t>Manual, automatic and remote controlled</w:t>
            </w:r>
            <w:r w:rsidR="00282374">
              <w:rPr>
                <w:rFonts w:ascii="Times New Roman" w:hAnsi="Times New Roman" w:cs="Times New Roman"/>
              </w:rPr>
              <w:t>.</w:t>
            </w:r>
            <w:r>
              <w:rPr>
                <w:rFonts w:ascii="Times New Roman" w:eastAsia="Times New Roman" w:hAnsi="Times New Roman" w:cs="Times New Roman"/>
                <w:lang w:val="sv-SE"/>
              </w:rPr>
              <w:t xml:space="preserve"> </w:t>
            </w:r>
          </w:p>
        </w:tc>
        <w:tc>
          <w:tcPr>
            <w:tcW w:w="3402" w:type="dxa"/>
            <w:tcBorders>
              <w:left w:val="single" w:sz="4" w:space="0" w:color="000080"/>
              <w:bottom w:val="single" w:sz="4" w:space="0" w:color="000080"/>
            </w:tcBorders>
            <w:shd w:val="clear" w:color="auto" w:fill="FFFFFF"/>
            <w:vAlign w:val="center"/>
          </w:tcPr>
          <w:p w14:paraId="386F8985"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9FB87D6"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196F263"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4B111F3C" w14:textId="77777777" w:rsidTr="00F67952">
        <w:trPr>
          <w:cantSplit/>
          <w:trHeight w:val="29"/>
        </w:trPr>
        <w:tc>
          <w:tcPr>
            <w:tcW w:w="989" w:type="dxa"/>
            <w:tcBorders>
              <w:left w:val="single" w:sz="4" w:space="0" w:color="000080"/>
              <w:bottom w:val="single" w:sz="4" w:space="0" w:color="000080"/>
            </w:tcBorders>
            <w:shd w:val="clear" w:color="auto" w:fill="FFFFFF"/>
          </w:tcPr>
          <w:p w14:paraId="7C2BFEFB" w14:textId="77777777" w:rsidR="0034603A" w:rsidRDefault="0034603A" w:rsidP="004C3FFA">
            <w:pPr>
              <w:spacing w:after="0"/>
              <w:jc w:val="center"/>
            </w:pPr>
            <w:r>
              <w:rPr>
                <w:rFonts w:ascii="Times New Roman" w:hAnsi="Times New Roman"/>
                <w:sz w:val="22"/>
                <w:szCs w:val="22"/>
              </w:rPr>
              <w:lastRenderedPageBreak/>
              <w:t>7.5</w:t>
            </w:r>
          </w:p>
        </w:tc>
        <w:tc>
          <w:tcPr>
            <w:tcW w:w="5078" w:type="dxa"/>
            <w:gridSpan w:val="2"/>
            <w:tcBorders>
              <w:left w:val="single" w:sz="4" w:space="0" w:color="000080"/>
              <w:bottom w:val="single" w:sz="4" w:space="0" w:color="000080"/>
            </w:tcBorders>
            <w:shd w:val="clear" w:color="auto" w:fill="FFFFFF"/>
            <w:vAlign w:val="center"/>
          </w:tcPr>
          <w:p w14:paraId="3EE1E928" w14:textId="77777777" w:rsidR="0034603A" w:rsidRDefault="0034603A" w:rsidP="0034603A">
            <w:pPr>
              <w:pStyle w:val="ListParagraph"/>
              <w:numPr>
                <w:ilvl w:val="0"/>
                <w:numId w:val="49"/>
              </w:numPr>
              <w:spacing w:after="0" w:line="240" w:lineRule="auto"/>
              <w:ind w:left="360"/>
              <w:jc w:val="both"/>
              <w:rPr>
                <w:rFonts w:ascii="Times New Roman" w:eastAsia="Times New Roman" w:hAnsi="Times New Roman" w:cs="Times New Roman"/>
              </w:rPr>
            </w:pPr>
            <w:r>
              <w:rPr>
                <w:rFonts w:ascii="Times New Roman" w:hAnsi="Times New Roman" w:cs="Times New Roman"/>
                <w:b/>
              </w:rPr>
              <w:t>Lower detectable limit:</w:t>
            </w:r>
            <w:r>
              <w:rPr>
                <w:rFonts w:ascii="Times New Roman" w:hAnsi="Times New Roman" w:cs="Times New Roman"/>
              </w:rPr>
              <w:t xml:space="preserve"> </w:t>
            </w:r>
          </w:p>
          <w:p w14:paraId="7BBA74AD" w14:textId="77777777" w:rsidR="0034603A" w:rsidRDefault="0034603A" w:rsidP="00F67952">
            <w:pPr>
              <w:pStyle w:val="ListParagraph"/>
              <w:spacing w:after="0" w:line="240" w:lineRule="auto"/>
              <w:ind w:left="1080" w:hanging="867"/>
              <w:jc w:val="both"/>
            </w:pPr>
            <w:r>
              <w:rPr>
                <w:rFonts w:ascii="Times New Roman" w:eastAsia="Times New Roman" w:hAnsi="Times New Roman" w:cs="Times New Roman"/>
              </w:rPr>
              <w:t xml:space="preserve">                ≤ </w:t>
            </w:r>
            <w:r>
              <w:rPr>
                <w:rFonts w:ascii="Times New Roman" w:hAnsi="Times New Roman" w:cs="Times New Roman"/>
              </w:rPr>
              <w:t>0.5 ppb</w:t>
            </w:r>
          </w:p>
        </w:tc>
        <w:tc>
          <w:tcPr>
            <w:tcW w:w="3402" w:type="dxa"/>
            <w:tcBorders>
              <w:left w:val="single" w:sz="4" w:space="0" w:color="000080"/>
              <w:bottom w:val="single" w:sz="4" w:space="0" w:color="000080"/>
            </w:tcBorders>
            <w:shd w:val="clear" w:color="auto" w:fill="FFFFFF"/>
            <w:vAlign w:val="center"/>
          </w:tcPr>
          <w:p w14:paraId="3B1B0630"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16C9244D"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D824EAD"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51952250" w14:textId="77777777" w:rsidTr="00F67952">
        <w:trPr>
          <w:cantSplit/>
          <w:trHeight w:val="29"/>
        </w:trPr>
        <w:tc>
          <w:tcPr>
            <w:tcW w:w="989" w:type="dxa"/>
            <w:tcBorders>
              <w:left w:val="single" w:sz="4" w:space="0" w:color="000080"/>
              <w:bottom w:val="single" w:sz="4" w:space="0" w:color="000080"/>
            </w:tcBorders>
            <w:shd w:val="clear" w:color="auto" w:fill="FFFFFF"/>
          </w:tcPr>
          <w:p w14:paraId="0127957A" w14:textId="28B2CF8B" w:rsidR="0034603A" w:rsidRDefault="0034603A" w:rsidP="004C3FFA">
            <w:pPr>
              <w:spacing w:after="0"/>
              <w:jc w:val="center"/>
            </w:pPr>
            <w:r>
              <w:rPr>
                <w:rFonts w:ascii="Times New Roman" w:hAnsi="Times New Roman"/>
                <w:sz w:val="22"/>
                <w:szCs w:val="22"/>
              </w:rPr>
              <w:t>7.</w:t>
            </w:r>
            <w:r w:rsidR="007C3E9C">
              <w:rPr>
                <w:rFonts w:ascii="Times New Roman" w:hAnsi="Times New Roman"/>
                <w:sz w:val="22"/>
                <w:szCs w:val="22"/>
              </w:rPr>
              <w:t>6</w:t>
            </w:r>
          </w:p>
        </w:tc>
        <w:tc>
          <w:tcPr>
            <w:tcW w:w="5078" w:type="dxa"/>
            <w:gridSpan w:val="2"/>
            <w:tcBorders>
              <w:left w:val="single" w:sz="4" w:space="0" w:color="000080"/>
              <w:bottom w:val="single" w:sz="4" w:space="0" w:color="000080"/>
            </w:tcBorders>
            <w:shd w:val="clear" w:color="auto" w:fill="FFFFFF"/>
            <w:vAlign w:val="center"/>
          </w:tcPr>
          <w:p w14:paraId="669E25DC" w14:textId="77777777" w:rsidR="0034603A" w:rsidRDefault="0034603A" w:rsidP="0034603A">
            <w:pPr>
              <w:pStyle w:val="ListParagraph"/>
              <w:numPr>
                <w:ilvl w:val="0"/>
                <w:numId w:val="49"/>
              </w:numPr>
              <w:spacing w:after="0" w:line="240" w:lineRule="auto"/>
              <w:ind w:left="360"/>
              <w:jc w:val="both"/>
              <w:rPr>
                <w:rFonts w:ascii="Times New Roman" w:eastAsia="Times New Roman" w:hAnsi="Times New Roman" w:cs="Times New Roman"/>
              </w:rPr>
            </w:pPr>
            <w:r>
              <w:rPr>
                <w:rFonts w:ascii="Times New Roman" w:hAnsi="Times New Roman" w:cs="Times New Roman"/>
                <w:b/>
              </w:rPr>
              <w:t>Zero noise:</w:t>
            </w:r>
            <w:r>
              <w:rPr>
                <w:rFonts w:ascii="Times New Roman" w:hAnsi="Times New Roman" w:cs="Times New Roman"/>
              </w:rPr>
              <w:t xml:space="preserve"> </w:t>
            </w:r>
          </w:p>
          <w:p w14:paraId="5C1F6022" w14:textId="0E4C48B4" w:rsidR="0034603A" w:rsidRDefault="0034603A" w:rsidP="004C3FFA">
            <w:pPr>
              <w:pStyle w:val="ListParagraph"/>
              <w:spacing w:after="0" w:line="240" w:lineRule="auto"/>
              <w:ind w:left="0"/>
              <w:jc w:val="both"/>
              <w:rPr>
                <w:rFonts w:ascii="Times New Roman" w:hAnsi="Times New Roman" w:cs="Times New Roman"/>
              </w:rPr>
            </w:pPr>
            <w:r>
              <w:rPr>
                <w:rFonts w:ascii="Times New Roman" w:eastAsia="Times New Roman" w:hAnsi="Times New Roman" w:cs="Times New Roman"/>
              </w:rPr>
              <w:t xml:space="preserve">                   ≤ </w:t>
            </w:r>
            <w:r>
              <w:rPr>
                <w:rFonts w:ascii="Times New Roman" w:hAnsi="Times New Roman" w:cs="Times New Roman"/>
              </w:rPr>
              <w:t>0.25 ppb.</w:t>
            </w:r>
          </w:p>
          <w:p w14:paraId="3AB7DD48" w14:textId="77777777" w:rsidR="0034603A" w:rsidRDefault="0034603A" w:rsidP="004C3FFA">
            <w:pPr>
              <w:snapToGrid w:val="0"/>
              <w:spacing w:before="0" w:after="0"/>
              <w:ind w:left="360"/>
              <w:contextualSpacing/>
              <w:rPr>
                <w:rFonts w:ascii="Times New Roman" w:hAnsi="Times New Roman"/>
                <w:sz w:val="22"/>
                <w:szCs w:val="22"/>
              </w:rPr>
            </w:pPr>
          </w:p>
        </w:tc>
        <w:tc>
          <w:tcPr>
            <w:tcW w:w="3402" w:type="dxa"/>
            <w:tcBorders>
              <w:left w:val="single" w:sz="4" w:space="0" w:color="000080"/>
              <w:bottom w:val="single" w:sz="4" w:space="0" w:color="000080"/>
            </w:tcBorders>
            <w:shd w:val="clear" w:color="auto" w:fill="FFFFFF"/>
            <w:vAlign w:val="center"/>
          </w:tcPr>
          <w:p w14:paraId="3AB0E055"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E9AFA2B"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0A7BFC92"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22DD2297" w14:textId="77777777" w:rsidTr="00F67952">
        <w:trPr>
          <w:cantSplit/>
          <w:trHeight w:val="29"/>
        </w:trPr>
        <w:tc>
          <w:tcPr>
            <w:tcW w:w="989" w:type="dxa"/>
            <w:tcBorders>
              <w:left w:val="single" w:sz="4" w:space="0" w:color="000080"/>
              <w:bottom w:val="single" w:sz="4" w:space="0" w:color="000080"/>
            </w:tcBorders>
            <w:shd w:val="clear" w:color="auto" w:fill="FFFFFF"/>
          </w:tcPr>
          <w:p w14:paraId="61523685" w14:textId="5925EE2E" w:rsidR="0034603A" w:rsidRDefault="0034603A" w:rsidP="004C3FFA">
            <w:pPr>
              <w:spacing w:after="0"/>
              <w:jc w:val="center"/>
            </w:pPr>
            <w:r>
              <w:rPr>
                <w:rFonts w:ascii="Times New Roman" w:hAnsi="Times New Roman"/>
                <w:sz w:val="22"/>
                <w:szCs w:val="22"/>
              </w:rPr>
              <w:t>7.</w:t>
            </w:r>
            <w:r w:rsidR="007C3E9C">
              <w:rPr>
                <w:rFonts w:ascii="Times New Roman" w:hAnsi="Times New Roman"/>
                <w:sz w:val="22"/>
                <w:szCs w:val="22"/>
              </w:rPr>
              <w:t>7</w:t>
            </w:r>
          </w:p>
        </w:tc>
        <w:tc>
          <w:tcPr>
            <w:tcW w:w="5078" w:type="dxa"/>
            <w:gridSpan w:val="2"/>
            <w:tcBorders>
              <w:left w:val="single" w:sz="4" w:space="0" w:color="000080"/>
              <w:bottom w:val="single" w:sz="4" w:space="0" w:color="000080"/>
            </w:tcBorders>
            <w:shd w:val="clear" w:color="auto" w:fill="FFFFFF"/>
            <w:vAlign w:val="center"/>
          </w:tcPr>
          <w:p w14:paraId="2A0275E4" w14:textId="77777777" w:rsidR="0034603A" w:rsidRDefault="0034603A" w:rsidP="0034603A">
            <w:pPr>
              <w:pStyle w:val="ListParagraph"/>
              <w:numPr>
                <w:ilvl w:val="0"/>
                <w:numId w:val="49"/>
              </w:numPr>
              <w:spacing w:after="0" w:line="240" w:lineRule="auto"/>
              <w:jc w:val="both"/>
              <w:rPr>
                <w:rFonts w:ascii="Times New Roman" w:hAnsi="Times New Roman" w:cs="Times New Roman"/>
              </w:rPr>
            </w:pPr>
            <w:r>
              <w:rPr>
                <w:rFonts w:ascii="Times New Roman" w:hAnsi="Times New Roman" w:cs="Times New Roman"/>
                <w:b/>
              </w:rPr>
              <w:t>System for zero/span check:</w:t>
            </w:r>
            <w:r>
              <w:rPr>
                <w:rFonts w:ascii="Times New Roman" w:hAnsi="Times New Roman" w:cs="Times New Roman"/>
              </w:rPr>
              <w:t xml:space="preserve"> </w:t>
            </w:r>
          </w:p>
          <w:p w14:paraId="3B71830C" w14:textId="77777777" w:rsidR="0034603A" w:rsidRDefault="0034603A" w:rsidP="00F67952">
            <w:pPr>
              <w:pStyle w:val="ListParagraph"/>
              <w:spacing w:after="0" w:line="240" w:lineRule="auto"/>
              <w:ind w:left="1080"/>
              <w:jc w:val="both"/>
              <w:rPr>
                <w:rFonts w:ascii="Times New Roman" w:hAnsi="Times New Roman" w:cs="Times New Roman"/>
                <w:b/>
              </w:rPr>
            </w:pPr>
            <w:r>
              <w:rPr>
                <w:rFonts w:ascii="Times New Roman" w:hAnsi="Times New Roman" w:cs="Times New Roman"/>
              </w:rPr>
              <w:t>Valves for external Zero/Span check controlled by the data logger, from the front panel and remotely by the PC at the station.</w:t>
            </w:r>
          </w:p>
          <w:p w14:paraId="0CBD2753" w14:textId="77777777" w:rsidR="0034603A" w:rsidRDefault="0034603A" w:rsidP="004C3FFA">
            <w:pPr>
              <w:pStyle w:val="ListParagraph"/>
              <w:spacing w:after="0" w:line="240" w:lineRule="auto"/>
              <w:jc w:val="both"/>
              <w:rPr>
                <w:rFonts w:ascii="Times New Roman" w:hAnsi="Times New Roman" w:cs="Times New Roman"/>
                <w:b/>
              </w:rPr>
            </w:pPr>
          </w:p>
        </w:tc>
        <w:tc>
          <w:tcPr>
            <w:tcW w:w="3402" w:type="dxa"/>
            <w:tcBorders>
              <w:left w:val="single" w:sz="4" w:space="0" w:color="000080"/>
              <w:bottom w:val="single" w:sz="4" w:space="0" w:color="000080"/>
            </w:tcBorders>
            <w:shd w:val="clear" w:color="auto" w:fill="FFFFFF"/>
            <w:vAlign w:val="center"/>
          </w:tcPr>
          <w:p w14:paraId="4F9A44F6"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6C5478D7"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7FACCA63" w14:textId="77777777" w:rsidR="0034603A" w:rsidRDefault="0034603A" w:rsidP="004C3FFA">
            <w:pPr>
              <w:tabs>
                <w:tab w:val="left" w:pos="729"/>
              </w:tabs>
              <w:snapToGrid w:val="0"/>
              <w:spacing w:after="0"/>
              <w:rPr>
                <w:rFonts w:ascii="Times New Roman" w:hAnsi="Times New Roman"/>
                <w:b/>
                <w:sz w:val="22"/>
                <w:szCs w:val="22"/>
                <w:lang w:val="en-US"/>
              </w:rPr>
            </w:pPr>
          </w:p>
        </w:tc>
      </w:tr>
      <w:tr w:rsidR="009E5A38" w14:paraId="76496975" w14:textId="77777777" w:rsidTr="00AA4F7B">
        <w:trPr>
          <w:cantSplit/>
          <w:trHeight w:val="29"/>
        </w:trPr>
        <w:tc>
          <w:tcPr>
            <w:tcW w:w="989" w:type="dxa"/>
            <w:tcBorders>
              <w:left w:val="single" w:sz="4" w:space="0" w:color="000080"/>
              <w:bottom w:val="single" w:sz="4" w:space="0" w:color="000080"/>
            </w:tcBorders>
            <w:shd w:val="clear" w:color="auto" w:fill="FFFFFF"/>
          </w:tcPr>
          <w:p w14:paraId="29CBE18D" w14:textId="7144D3CA" w:rsidR="009E5A38" w:rsidRDefault="009E5A38" w:rsidP="004C3FFA">
            <w:pPr>
              <w:spacing w:after="0"/>
              <w:jc w:val="center"/>
              <w:rPr>
                <w:rFonts w:ascii="Times New Roman" w:hAnsi="Times New Roman"/>
                <w:sz w:val="22"/>
                <w:szCs w:val="22"/>
              </w:rPr>
            </w:pPr>
            <w:r>
              <w:rPr>
                <w:rFonts w:ascii="Times New Roman" w:hAnsi="Times New Roman"/>
                <w:sz w:val="22"/>
                <w:szCs w:val="22"/>
              </w:rPr>
              <w:t>7.</w:t>
            </w:r>
            <w:r w:rsidR="007C3E9C">
              <w:rPr>
                <w:rFonts w:ascii="Times New Roman" w:hAnsi="Times New Roman"/>
                <w:sz w:val="22"/>
                <w:szCs w:val="22"/>
              </w:rPr>
              <w:t>8</w:t>
            </w:r>
          </w:p>
        </w:tc>
        <w:tc>
          <w:tcPr>
            <w:tcW w:w="5078" w:type="dxa"/>
            <w:gridSpan w:val="2"/>
            <w:tcBorders>
              <w:left w:val="single" w:sz="4" w:space="0" w:color="000080"/>
              <w:bottom w:val="single" w:sz="4" w:space="0" w:color="000080"/>
            </w:tcBorders>
            <w:shd w:val="clear" w:color="auto" w:fill="FFFFFF"/>
            <w:vAlign w:val="center"/>
          </w:tcPr>
          <w:p w14:paraId="0D98BA3D" w14:textId="4C0DF25F" w:rsidR="009E5A38" w:rsidRDefault="009E5A38" w:rsidP="0034603A">
            <w:pPr>
              <w:pStyle w:val="ListParagraph"/>
              <w:numPr>
                <w:ilvl w:val="0"/>
                <w:numId w:val="49"/>
              </w:numPr>
              <w:spacing w:after="0" w:line="240" w:lineRule="auto"/>
              <w:jc w:val="both"/>
              <w:rPr>
                <w:rFonts w:ascii="Times New Roman" w:hAnsi="Times New Roman" w:cs="Times New Roman"/>
                <w:b/>
              </w:rPr>
            </w:pPr>
            <w:r>
              <w:rPr>
                <w:rFonts w:ascii="Times New Roman" w:hAnsi="Times New Roman" w:cs="Times New Roman"/>
                <w:b/>
              </w:rPr>
              <w:t>Internal pump</w:t>
            </w:r>
          </w:p>
        </w:tc>
        <w:tc>
          <w:tcPr>
            <w:tcW w:w="3402" w:type="dxa"/>
            <w:tcBorders>
              <w:left w:val="single" w:sz="4" w:space="0" w:color="000080"/>
              <w:bottom w:val="single" w:sz="4" w:space="0" w:color="000080"/>
            </w:tcBorders>
            <w:shd w:val="clear" w:color="auto" w:fill="FFFFFF"/>
            <w:vAlign w:val="center"/>
          </w:tcPr>
          <w:p w14:paraId="372D6BBC" w14:textId="77777777" w:rsidR="009E5A38" w:rsidRDefault="009E5A38"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648AE043" w14:textId="77777777" w:rsidR="009E5A38" w:rsidRDefault="009E5A38"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ECA69CB" w14:textId="77777777" w:rsidR="009E5A38" w:rsidRDefault="009E5A38" w:rsidP="004C3FFA">
            <w:pPr>
              <w:tabs>
                <w:tab w:val="left" w:pos="729"/>
              </w:tabs>
              <w:snapToGrid w:val="0"/>
              <w:spacing w:after="0"/>
              <w:rPr>
                <w:rFonts w:ascii="Times New Roman" w:hAnsi="Times New Roman"/>
                <w:b/>
                <w:sz w:val="22"/>
                <w:szCs w:val="22"/>
                <w:lang w:val="en-US"/>
              </w:rPr>
            </w:pPr>
          </w:p>
        </w:tc>
      </w:tr>
      <w:tr w:rsidR="0034603A" w14:paraId="7C5D443B" w14:textId="77777777" w:rsidTr="00F67952">
        <w:trPr>
          <w:cantSplit/>
          <w:trHeight w:val="29"/>
        </w:trPr>
        <w:tc>
          <w:tcPr>
            <w:tcW w:w="989" w:type="dxa"/>
            <w:tcBorders>
              <w:left w:val="single" w:sz="4" w:space="0" w:color="000080"/>
              <w:bottom w:val="single" w:sz="4" w:space="0" w:color="000080"/>
            </w:tcBorders>
            <w:shd w:val="clear" w:color="auto" w:fill="FFFFFF"/>
          </w:tcPr>
          <w:p w14:paraId="1884C09E" w14:textId="433A019D" w:rsidR="0034603A" w:rsidRDefault="0034603A" w:rsidP="004C3FFA">
            <w:pPr>
              <w:spacing w:after="0"/>
              <w:jc w:val="center"/>
            </w:pPr>
            <w:r>
              <w:rPr>
                <w:rFonts w:ascii="Times New Roman" w:hAnsi="Times New Roman"/>
                <w:sz w:val="22"/>
                <w:szCs w:val="22"/>
              </w:rPr>
              <w:t>7.</w:t>
            </w:r>
            <w:r w:rsidR="007C3E9C">
              <w:rPr>
                <w:rFonts w:ascii="Times New Roman" w:hAnsi="Times New Roman"/>
                <w:sz w:val="22"/>
                <w:szCs w:val="22"/>
              </w:rPr>
              <w:t>9</w:t>
            </w:r>
          </w:p>
        </w:tc>
        <w:tc>
          <w:tcPr>
            <w:tcW w:w="5078" w:type="dxa"/>
            <w:gridSpan w:val="2"/>
            <w:tcBorders>
              <w:left w:val="single" w:sz="4" w:space="0" w:color="000080"/>
              <w:bottom w:val="single" w:sz="4" w:space="0" w:color="000080"/>
            </w:tcBorders>
            <w:shd w:val="clear" w:color="auto" w:fill="FFFFFF"/>
            <w:vAlign w:val="center"/>
          </w:tcPr>
          <w:p w14:paraId="37DE24FF" w14:textId="77777777" w:rsidR="0034603A" w:rsidRDefault="0034603A" w:rsidP="0034603A">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Compensation: </w:t>
            </w:r>
          </w:p>
          <w:p w14:paraId="603E1BEF" w14:textId="77777777" w:rsidR="0034603A" w:rsidRDefault="0034603A" w:rsidP="00F67952">
            <w:pPr>
              <w:pStyle w:val="ListParagraph"/>
              <w:spacing w:after="0" w:line="240" w:lineRule="auto"/>
              <w:ind w:left="1080"/>
              <w:jc w:val="both"/>
            </w:pPr>
            <w:r>
              <w:rPr>
                <w:rFonts w:ascii="Times New Roman" w:hAnsi="Times New Roman" w:cs="Times New Roman"/>
              </w:rPr>
              <w:t xml:space="preserve">Pressure and temperature </w:t>
            </w:r>
          </w:p>
        </w:tc>
        <w:tc>
          <w:tcPr>
            <w:tcW w:w="3402" w:type="dxa"/>
            <w:tcBorders>
              <w:left w:val="single" w:sz="4" w:space="0" w:color="000080"/>
              <w:bottom w:val="single" w:sz="4" w:space="0" w:color="000080"/>
            </w:tcBorders>
            <w:shd w:val="clear" w:color="auto" w:fill="FFFFFF"/>
            <w:vAlign w:val="center"/>
          </w:tcPr>
          <w:p w14:paraId="49C27CBC"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45381B21"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4758ADF"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47AB30F6" w14:textId="77777777" w:rsidTr="00F67952">
        <w:trPr>
          <w:cantSplit/>
          <w:trHeight w:val="29"/>
        </w:trPr>
        <w:tc>
          <w:tcPr>
            <w:tcW w:w="989" w:type="dxa"/>
            <w:tcBorders>
              <w:left w:val="single" w:sz="4" w:space="0" w:color="000080"/>
              <w:bottom w:val="single" w:sz="4" w:space="0" w:color="000080"/>
            </w:tcBorders>
            <w:shd w:val="clear" w:color="auto" w:fill="FFFFFF"/>
          </w:tcPr>
          <w:p w14:paraId="210F869E" w14:textId="36E777D1"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0</w:t>
            </w:r>
          </w:p>
        </w:tc>
        <w:tc>
          <w:tcPr>
            <w:tcW w:w="5078" w:type="dxa"/>
            <w:gridSpan w:val="2"/>
            <w:tcBorders>
              <w:left w:val="single" w:sz="4" w:space="0" w:color="000080"/>
              <w:bottom w:val="single" w:sz="4" w:space="0" w:color="000080"/>
            </w:tcBorders>
            <w:shd w:val="clear" w:color="auto" w:fill="FFFFFF"/>
            <w:vAlign w:val="center"/>
          </w:tcPr>
          <w:p w14:paraId="6BAC268D" w14:textId="77777777" w:rsidR="0034603A" w:rsidRDefault="0034603A" w:rsidP="0034603A">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Calibration:</w:t>
            </w:r>
            <w:r>
              <w:rPr>
                <w:rFonts w:ascii="Times New Roman" w:hAnsi="Times New Roman" w:cs="Times New Roman"/>
              </w:rPr>
              <w:tab/>
            </w:r>
          </w:p>
          <w:p w14:paraId="464FD02E" w14:textId="77777777" w:rsidR="0034603A" w:rsidRDefault="0034603A" w:rsidP="00F67952">
            <w:pPr>
              <w:pStyle w:val="ListParagraph"/>
              <w:spacing w:after="0" w:line="240" w:lineRule="auto"/>
              <w:ind w:left="1080"/>
              <w:jc w:val="both"/>
            </w:pPr>
            <w:r>
              <w:rPr>
                <w:rFonts w:ascii="Times New Roman" w:hAnsi="Times New Roman" w:cs="Times New Roman"/>
              </w:rPr>
              <w:t xml:space="preserve">Initiated manually on side using the keys of the analyser. Remote by using the computer on side or central computer and data transmission </w:t>
            </w:r>
          </w:p>
        </w:tc>
        <w:tc>
          <w:tcPr>
            <w:tcW w:w="3402" w:type="dxa"/>
            <w:tcBorders>
              <w:left w:val="single" w:sz="4" w:space="0" w:color="000080"/>
              <w:bottom w:val="single" w:sz="4" w:space="0" w:color="000080"/>
            </w:tcBorders>
            <w:shd w:val="clear" w:color="auto" w:fill="FFFFFF"/>
            <w:vAlign w:val="center"/>
          </w:tcPr>
          <w:p w14:paraId="7EF25058"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310145CB"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18DF401C"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6639772F" w14:textId="77777777" w:rsidTr="00F67952">
        <w:trPr>
          <w:cantSplit/>
          <w:trHeight w:val="29"/>
        </w:trPr>
        <w:tc>
          <w:tcPr>
            <w:tcW w:w="989" w:type="dxa"/>
            <w:tcBorders>
              <w:left w:val="single" w:sz="4" w:space="0" w:color="000080"/>
              <w:bottom w:val="single" w:sz="4" w:space="0" w:color="000080"/>
            </w:tcBorders>
            <w:shd w:val="clear" w:color="auto" w:fill="FFFFFF"/>
          </w:tcPr>
          <w:p w14:paraId="0D822F74" w14:textId="4ED36E86"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1</w:t>
            </w:r>
          </w:p>
        </w:tc>
        <w:tc>
          <w:tcPr>
            <w:tcW w:w="5078" w:type="dxa"/>
            <w:gridSpan w:val="2"/>
            <w:tcBorders>
              <w:left w:val="single" w:sz="4" w:space="0" w:color="000080"/>
              <w:bottom w:val="single" w:sz="4" w:space="0" w:color="000080"/>
            </w:tcBorders>
            <w:shd w:val="clear" w:color="auto" w:fill="FFFFFF"/>
            <w:vAlign w:val="center"/>
          </w:tcPr>
          <w:p w14:paraId="56631FB3" w14:textId="77777777" w:rsidR="0034603A" w:rsidRDefault="0034603A" w:rsidP="0034603A">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Input: </w:t>
            </w:r>
          </w:p>
          <w:p w14:paraId="33C3F676" w14:textId="77777777" w:rsidR="0034603A" w:rsidRDefault="0034603A"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Standard I/O.</w:t>
            </w:r>
          </w:p>
          <w:p w14:paraId="7FD2DDF0" w14:textId="77777777" w:rsidR="0034603A" w:rsidRDefault="0034603A" w:rsidP="004C3FFA">
            <w:pPr>
              <w:snapToGrid w:val="0"/>
              <w:spacing w:before="0" w:after="0"/>
              <w:ind w:left="360"/>
              <w:contextualSpacing/>
            </w:pPr>
            <w:r>
              <w:rPr>
                <w:rFonts w:ascii="Times New Roman" w:hAnsi="Times New Roman"/>
                <w:sz w:val="22"/>
                <w:szCs w:val="22"/>
              </w:rPr>
              <w:t xml:space="preserve"> </w:t>
            </w:r>
          </w:p>
        </w:tc>
        <w:tc>
          <w:tcPr>
            <w:tcW w:w="3402" w:type="dxa"/>
            <w:tcBorders>
              <w:left w:val="single" w:sz="4" w:space="0" w:color="000080"/>
              <w:bottom w:val="single" w:sz="4" w:space="0" w:color="000080"/>
            </w:tcBorders>
            <w:shd w:val="clear" w:color="auto" w:fill="FFFFFF"/>
            <w:vAlign w:val="center"/>
          </w:tcPr>
          <w:p w14:paraId="57992E8E"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A9BECDB"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ADA5D48"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63236D2B" w14:textId="77777777" w:rsidTr="00F67952">
        <w:trPr>
          <w:cantSplit/>
          <w:trHeight w:val="29"/>
        </w:trPr>
        <w:tc>
          <w:tcPr>
            <w:tcW w:w="989" w:type="dxa"/>
            <w:tcBorders>
              <w:left w:val="single" w:sz="4" w:space="0" w:color="000080"/>
              <w:bottom w:val="single" w:sz="4" w:space="0" w:color="000080"/>
            </w:tcBorders>
            <w:shd w:val="clear" w:color="auto" w:fill="FFFFFF"/>
          </w:tcPr>
          <w:p w14:paraId="459E32B8" w14:textId="678E74E4"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2</w:t>
            </w:r>
          </w:p>
        </w:tc>
        <w:tc>
          <w:tcPr>
            <w:tcW w:w="5078" w:type="dxa"/>
            <w:gridSpan w:val="2"/>
            <w:tcBorders>
              <w:left w:val="single" w:sz="4" w:space="0" w:color="000080"/>
              <w:bottom w:val="single" w:sz="4" w:space="0" w:color="000080"/>
            </w:tcBorders>
            <w:shd w:val="clear" w:color="auto" w:fill="FFFFFF"/>
            <w:vAlign w:val="center"/>
          </w:tcPr>
          <w:p w14:paraId="610CA538" w14:textId="77777777" w:rsidR="0034603A" w:rsidRDefault="0034603A" w:rsidP="0034603A">
            <w:pPr>
              <w:pStyle w:val="ListParagraph"/>
              <w:numPr>
                <w:ilvl w:val="0"/>
                <w:numId w:val="49"/>
              </w:numPr>
              <w:spacing w:after="0" w:line="240" w:lineRule="auto"/>
              <w:jc w:val="both"/>
              <w:rPr>
                <w:rFonts w:ascii="Times New Roman" w:hAnsi="Times New Roman" w:cs="Times New Roman"/>
              </w:rPr>
            </w:pPr>
            <w:r>
              <w:rPr>
                <w:rFonts w:ascii="Times New Roman" w:hAnsi="Times New Roman" w:cs="Times New Roman"/>
                <w:b/>
              </w:rPr>
              <w:t xml:space="preserve">Output: </w:t>
            </w:r>
          </w:p>
          <w:p w14:paraId="3D2B3028" w14:textId="77777777" w:rsidR="0034603A" w:rsidRDefault="0034603A"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Serial interface RS-232/RS-485, status relays (failure, zero, span), 1 Ethernet 10/100, optional USB port, optional selectable voltage, analogue voltage output, software selectable range,  at least one 4-20 mA current output and power indication.</w:t>
            </w:r>
          </w:p>
          <w:p w14:paraId="3CE34E11" w14:textId="77777777" w:rsidR="0034603A" w:rsidRDefault="0034603A" w:rsidP="004C3FFA">
            <w:pPr>
              <w:snapToGrid w:val="0"/>
              <w:spacing w:before="0" w:after="0"/>
              <w:ind w:left="360"/>
              <w:contextualSpacing/>
              <w:rPr>
                <w:rFonts w:ascii="Times New Roman" w:hAnsi="Times New Roman"/>
                <w:sz w:val="22"/>
                <w:szCs w:val="22"/>
              </w:rPr>
            </w:pPr>
          </w:p>
        </w:tc>
        <w:tc>
          <w:tcPr>
            <w:tcW w:w="3402" w:type="dxa"/>
            <w:tcBorders>
              <w:left w:val="single" w:sz="4" w:space="0" w:color="000080"/>
              <w:bottom w:val="single" w:sz="4" w:space="0" w:color="000080"/>
            </w:tcBorders>
            <w:shd w:val="clear" w:color="auto" w:fill="FFFFFF"/>
            <w:vAlign w:val="center"/>
          </w:tcPr>
          <w:p w14:paraId="7736AC5A"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077EF228"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2C1CACF1"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04583519" w14:textId="77777777" w:rsidTr="00F67952">
        <w:trPr>
          <w:cantSplit/>
          <w:trHeight w:val="29"/>
        </w:trPr>
        <w:tc>
          <w:tcPr>
            <w:tcW w:w="989" w:type="dxa"/>
            <w:tcBorders>
              <w:left w:val="single" w:sz="4" w:space="0" w:color="000080"/>
              <w:bottom w:val="single" w:sz="4" w:space="0" w:color="000080"/>
            </w:tcBorders>
            <w:shd w:val="clear" w:color="auto" w:fill="FFFFFF"/>
          </w:tcPr>
          <w:p w14:paraId="611FFFBB" w14:textId="009168C8" w:rsidR="0034603A" w:rsidRDefault="0034603A" w:rsidP="004C3FFA">
            <w:pPr>
              <w:spacing w:after="0"/>
              <w:jc w:val="center"/>
            </w:pPr>
            <w:r>
              <w:rPr>
                <w:rFonts w:ascii="Times New Roman" w:hAnsi="Times New Roman"/>
                <w:sz w:val="22"/>
                <w:szCs w:val="22"/>
              </w:rPr>
              <w:lastRenderedPageBreak/>
              <w:t>7.1</w:t>
            </w:r>
            <w:r w:rsidR="007C3E9C">
              <w:rPr>
                <w:rFonts w:ascii="Times New Roman" w:hAnsi="Times New Roman"/>
                <w:sz w:val="22"/>
                <w:szCs w:val="22"/>
              </w:rPr>
              <w:t>3</w:t>
            </w:r>
          </w:p>
        </w:tc>
        <w:tc>
          <w:tcPr>
            <w:tcW w:w="5078" w:type="dxa"/>
            <w:gridSpan w:val="2"/>
            <w:tcBorders>
              <w:left w:val="single" w:sz="4" w:space="0" w:color="000080"/>
              <w:bottom w:val="single" w:sz="4" w:space="0" w:color="000080"/>
            </w:tcBorders>
            <w:shd w:val="clear" w:color="auto" w:fill="FFFFFF"/>
            <w:vAlign w:val="center"/>
          </w:tcPr>
          <w:p w14:paraId="23A2A577" w14:textId="77777777" w:rsidR="0034603A" w:rsidRDefault="0034603A" w:rsidP="0034603A">
            <w:pPr>
              <w:pStyle w:val="ListParagraph"/>
              <w:numPr>
                <w:ilvl w:val="0"/>
                <w:numId w:val="49"/>
              </w:numPr>
              <w:spacing w:after="0" w:line="240" w:lineRule="auto"/>
              <w:ind w:left="360"/>
              <w:jc w:val="both"/>
              <w:rPr>
                <w:rFonts w:ascii="Times New Roman" w:hAnsi="Times New Roman" w:cs="Times New Roman"/>
              </w:rPr>
            </w:pPr>
            <w:r>
              <w:rPr>
                <w:rFonts w:ascii="Times New Roman" w:hAnsi="Times New Roman" w:cs="Times New Roman"/>
                <w:b/>
              </w:rPr>
              <w:t xml:space="preserve">Remote diagnostic: </w:t>
            </w:r>
          </w:p>
          <w:p w14:paraId="31B29BBA" w14:textId="77777777" w:rsidR="0034603A" w:rsidRDefault="0034603A" w:rsidP="00F67952">
            <w:pPr>
              <w:pStyle w:val="ListParagraph"/>
              <w:spacing w:after="0" w:line="240" w:lineRule="auto"/>
              <w:ind w:left="1080"/>
              <w:jc w:val="both"/>
              <w:rPr>
                <w:rFonts w:ascii="Times New Roman" w:hAnsi="Times New Roman" w:cs="Times New Roman"/>
              </w:rPr>
            </w:pPr>
            <w:r>
              <w:rPr>
                <w:rFonts w:ascii="Times New Roman" w:hAnsi="Times New Roman" w:cs="Times New Roman"/>
              </w:rPr>
              <w:t>Remote connectivity</w:t>
            </w:r>
          </w:p>
          <w:p w14:paraId="2C0CEBB7" w14:textId="77777777" w:rsidR="0034603A" w:rsidRDefault="0034603A" w:rsidP="004C3FFA">
            <w:pPr>
              <w:snapToGrid w:val="0"/>
              <w:spacing w:before="0" w:after="0"/>
              <w:ind w:left="360"/>
              <w:contextualSpacing/>
              <w:rPr>
                <w:rFonts w:ascii="Times New Roman" w:hAnsi="Times New Roman"/>
                <w:sz w:val="22"/>
                <w:szCs w:val="22"/>
              </w:rPr>
            </w:pPr>
          </w:p>
        </w:tc>
        <w:tc>
          <w:tcPr>
            <w:tcW w:w="3402" w:type="dxa"/>
            <w:tcBorders>
              <w:left w:val="single" w:sz="4" w:space="0" w:color="000080"/>
              <w:bottom w:val="single" w:sz="4" w:space="0" w:color="000080"/>
            </w:tcBorders>
            <w:shd w:val="clear" w:color="auto" w:fill="FFFFFF"/>
            <w:vAlign w:val="center"/>
          </w:tcPr>
          <w:p w14:paraId="06BB875A"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63444030"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C5F6FFE"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36FB76AA" w14:textId="77777777" w:rsidTr="00F67952">
        <w:trPr>
          <w:cantSplit/>
          <w:trHeight w:val="29"/>
        </w:trPr>
        <w:tc>
          <w:tcPr>
            <w:tcW w:w="989" w:type="dxa"/>
            <w:tcBorders>
              <w:left w:val="single" w:sz="4" w:space="0" w:color="000080"/>
              <w:bottom w:val="single" w:sz="4" w:space="0" w:color="000080"/>
            </w:tcBorders>
            <w:shd w:val="clear" w:color="auto" w:fill="FFFFFF"/>
          </w:tcPr>
          <w:p w14:paraId="46F9C10B" w14:textId="34A25BCA"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4</w:t>
            </w:r>
          </w:p>
        </w:tc>
        <w:tc>
          <w:tcPr>
            <w:tcW w:w="5078" w:type="dxa"/>
            <w:gridSpan w:val="2"/>
            <w:tcBorders>
              <w:left w:val="single" w:sz="4" w:space="0" w:color="000080"/>
              <w:bottom w:val="single" w:sz="4" w:space="0" w:color="000080"/>
            </w:tcBorders>
            <w:shd w:val="clear" w:color="auto" w:fill="FFFFFF"/>
            <w:vAlign w:val="center"/>
          </w:tcPr>
          <w:p w14:paraId="766FAF57"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Connection to data logger:</w:t>
            </w:r>
            <w:r>
              <w:rPr>
                <w:rFonts w:ascii="Times New Roman" w:hAnsi="Times New Roman" w:cs="Times New Roman"/>
              </w:rPr>
              <w:t xml:space="preserve"> </w:t>
            </w:r>
          </w:p>
          <w:p w14:paraId="35A68F79" w14:textId="77777777" w:rsidR="0034603A" w:rsidRDefault="0034603A" w:rsidP="00F67952">
            <w:pPr>
              <w:pStyle w:val="ListParagraph"/>
              <w:spacing w:after="0" w:line="240" w:lineRule="auto"/>
              <w:ind w:left="1080"/>
              <w:jc w:val="both"/>
              <w:rPr>
                <w:rFonts w:ascii="Times New Roman" w:hAnsi="Times New Roman"/>
              </w:rPr>
            </w:pPr>
            <w:r>
              <w:rPr>
                <w:rFonts w:ascii="Times New Roman" w:hAnsi="Times New Roman" w:cs="Times New Roman"/>
              </w:rPr>
              <w:t>Digitally (Ethernet or RS-232)</w:t>
            </w:r>
          </w:p>
          <w:p w14:paraId="51DAD9F7" w14:textId="77777777" w:rsidR="0034603A" w:rsidRDefault="0034603A" w:rsidP="004C3FFA">
            <w:pPr>
              <w:snapToGrid w:val="0"/>
              <w:spacing w:before="0" w:after="0"/>
              <w:ind w:left="360"/>
              <w:contextualSpacing/>
              <w:rPr>
                <w:rFonts w:ascii="Times New Roman" w:hAnsi="Times New Roman"/>
                <w:sz w:val="22"/>
                <w:szCs w:val="22"/>
              </w:rPr>
            </w:pPr>
          </w:p>
        </w:tc>
        <w:tc>
          <w:tcPr>
            <w:tcW w:w="3402" w:type="dxa"/>
            <w:tcBorders>
              <w:left w:val="single" w:sz="4" w:space="0" w:color="000080"/>
              <w:bottom w:val="single" w:sz="4" w:space="0" w:color="000080"/>
            </w:tcBorders>
            <w:shd w:val="clear" w:color="auto" w:fill="FFFFFF"/>
            <w:vAlign w:val="center"/>
          </w:tcPr>
          <w:p w14:paraId="53E8BDBC"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2C3A972"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7482D37"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5E27ECB5" w14:textId="77777777" w:rsidTr="00F67952">
        <w:trPr>
          <w:cantSplit/>
          <w:trHeight w:val="29"/>
        </w:trPr>
        <w:tc>
          <w:tcPr>
            <w:tcW w:w="989" w:type="dxa"/>
            <w:tcBorders>
              <w:left w:val="single" w:sz="4" w:space="0" w:color="000080"/>
              <w:bottom w:val="single" w:sz="4" w:space="0" w:color="000080"/>
            </w:tcBorders>
            <w:shd w:val="clear" w:color="auto" w:fill="FFFFFF"/>
          </w:tcPr>
          <w:p w14:paraId="68042FDF" w14:textId="76D10910"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5</w:t>
            </w:r>
          </w:p>
        </w:tc>
        <w:tc>
          <w:tcPr>
            <w:tcW w:w="5078" w:type="dxa"/>
            <w:gridSpan w:val="2"/>
            <w:tcBorders>
              <w:left w:val="single" w:sz="4" w:space="0" w:color="000080"/>
              <w:bottom w:val="single" w:sz="4" w:space="0" w:color="000080"/>
            </w:tcBorders>
            <w:shd w:val="clear" w:color="auto" w:fill="FFFFFF"/>
            <w:vAlign w:val="center"/>
          </w:tcPr>
          <w:p w14:paraId="03AD6F3B"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User interface: </w:t>
            </w:r>
          </w:p>
          <w:p w14:paraId="2F90EF85" w14:textId="77777777" w:rsidR="0034603A" w:rsidRDefault="0034603A" w:rsidP="00F67952">
            <w:pPr>
              <w:pStyle w:val="ListParagraph"/>
              <w:spacing w:after="0" w:line="240" w:lineRule="auto"/>
              <w:ind w:left="1080"/>
              <w:jc w:val="both"/>
            </w:pPr>
            <w:r>
              <w:rPr>
                <w:rFonts w:ascii="Times New Roman" w:hAnsi="Times New Roman" w:cs="Times New Roman"/>
              </w:rPr>
              <w:t>Software controlled from multi line menu with keys. Adjustable display</w:t>
            </w:r>
          </w:p>
        </w:tc>
        <w:tc>
          <w:tcPr>
            <w:tcW w:w="3402" w:type="dxa"/>
            <w:tcBorders>
              <w:left w:val="single" w:sz="4" w:space="0" w:color="000080"/>
              <w:bottom w:val="single" w:sz="4" w:space="0" w:color="000080"/>
            </w:tcBorders>
            <w:shd w:val="clear" w:color="auto" w:fill="FFFFFF"/>
            <w:vAlign w:val="center"/>
          </w:tcPr>
          <w:p w14:paraId="664186EC"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7AE2021E"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4B7838CD"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04483A24" w14:textId="77777777" w:rsidTr="00F67952">
        <w:trPr>
          <w:cantSplit/>
          <w:trHeight w:val="29"/>
        </w:trPr>
        <w:tc>
          <w:tcPr>
            <w:tcW w:w="989" w:type="dxa"/>
            <w:tcBorders>
              <w:left w:val="single" w:sz="4" w:space="0" w:color="000080"/>
              <w:bottom w:val="single" w:sz="4" w:space="0" w:color="000080"/>
            </w:tcBorders>
            <w:shd w:val="clear" w:color="auto" w:fill="FFFFFF"/>
          </w:tcPr>
          <w:p w14:paraId="3CB0CC99" w14:textId="0F043964"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6</w:t>
            </w:r>
          </w:p>
        </w:tc>
        <w:tc>
          <w:tcPr>
            <w:tcW w:w="5078" w:type="dxa"/>
            <w:gridSpan w:val="2"/>
            <w:tcBorders>
              <w:left w:val="single" w:sz="4" w:space="0" w:color="000080"/>
              <w:bottom w:val="single" w:sz="4" w:space="0" w:color="000080"/>
            </w:tcBorders>
            <w:shd w:val="clear" w:color="auto" w:fill="FFFFFF"/>
            <w:vAlign w:val="center"/>
          </w:tcPr>
          <w:p w14:paraId="65A5D230"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Service set:</w:t>
            </w:r>
            <w:r>
              <w:rPr>
                <w:rFonts w:ascii="Times New Roman" w:hAnsi="Times New Roman" w:cs="Times New Roman"/>
              </w:rPr>
              <w:tab/>
            </w:r>
          </w:p>
          <w:p w14:paraId="257D55A7" w14:textId="373E0620" w:rsidR="0034603A" w:rsidRDefault="0034603A" w:rsidP="004C3FFA">
            <w:pPr>
              <w:pStyle w:val="ListParagraph"/>
              <w:spacing w:after="0" w:line="240" w:lineRule="auto"/>
              <w:ind w:left="1080"/>
              <w:jc w:val="both"/>
              <w:rPr>
                <w:rFonts w:ascii="Times New Roman" w:hAnsi="Times New Roman" w:cs="Times New Roman"/>
              </w:rPr>
            </w:pPr>
            <w:r>
              <w:rPr>
                <w:rFonts w:ascii="Times New Roman" w:hAnsi="Times New Roman" w:cs="Times New Roman"/>
              </w:rPr>
              <w:t>Service and maintenance including consumable kits for the normal operation according to the manufacturer</w:t>
            </w:r>
            <w:r w:rsidR="00282374">
              <w:rPr>
                <w:rFonts w:ascii="Times New Roman" w:hAnsi="Times New Roman" w:cs="Times New Roman"/>
              </w:rPr>
              <w:t xml:space="preserve"> manual</w:t>
            </w:r>
            <w:r>
              <w:rPr>
                <w:rFonts w:ascii="Times New Roman" w:hAnsi="Times New Roman" w:cs="Times New Roman"/>
              </w:rPr>
              <w:t xml:space="preserve"> for a period of 5 years</w:t>
            </w:r>
            <w:r w:rsidR="00282374">
              <w:rPr>
                <w:rFonts w:ascii="Times New Roman" w:hAnsi="Times New Roman" w:cs="Times New Roman"/>
              </w:rPr>
              <w:t>.</w:t>
            </w:r>
          </w:p>
          <w:p w14:paraId="544BB5D1" w14:textId="77777777" w:rsidR="0034603A" w:rsidRDefault="0034603A" w:rsidP="004C3FFA">
            <w:pPr>
              <w:pStyle w:val="ListParagraph"/>
              <w:spacing w:after="0" w:line="240" w:lineRule="auto"/>
              <w:ind w:left="450"/>
              <w:jc w:val="both"/>
              <w:rPr>
                <w:rFonts w:ascii="Times New Roman" w:hAnsi="Times New Roman" w:cs="Times New Roman"/>
              </w:rPr>
            </w:pPr>
          </w:p>
        </w:tc>
        <w:tc>
          <w:tcPr>
            <w:tcW w:w="3402" w:type="dxa"/>
            <w:tcBorders>
              <w:left w:val="single" w:sz="4" w:space="0" w:color="000080"/>
              <w:bottom w:val="single" w:sz="4" w:space="0" w:color="000080"/>
            </w:tcBorders>
            <w:shd w:val="clear" w:color="auto" w:fill="FFFFFF"/>
            <w:vAlign w:val="center"/>
          </w:tcPr>
          <w:p w14:paraId="778AFE12"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A41EF01"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3E7AB395"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777C8DB6" w14:textId="77777777" w:rsidTr="00F67952">
        <w:trPr>
          <w:cantSplit/>
          <w:trHeight w:val="29"/>
        </w:trPr>
        <w:tc>
          <w:tcPr>
            <w:tcW w:w="989" w:type="dxa"/>
            <w:tcBorders>
              <w:left w:val="single" w:sz="4" w:space="0" w:color="000080"/>
              <w:bottom w:val="single" w:sz="4" w:space="0" w:color="000080"/>
            </w:tcBorders>
            <w:shd w:val="clear" w:color="auto" w:fill="FFFFFF"/>
          </w:tcPr>
          <w:p w14:paraId="61EB36D7" w14:textId="00C7D6EF"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7</w:t>
            </w:r>
          </w:p>
        </w:tc>
        <w:tc>
          <w:tcPr>
            <w:tcW w:w="5078" w:type="dxa"/>
            <w:gridSpan w:val="2"/>
            <w:tcBorders>
              <w:left w:val="single" w:sz="4" w:space="0" w:color="000080"/>
              <w:bottom w:val="single" w:sz="4" w:space="0" w:color="000080"/>
            </w:tcBorders>
            <w:shd w:val="clear" w:color="auto" w:fill="FFFFFF"/>
            <w:vAlign w:val="center"/>
          </w:tcPr>
          <w:p w14:paraId="17A3C60D"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 xml:space="preserve">Power: </w:t>
            </w:r>
          </w:p>
          <w:p w14:paraId="00F1A270" w14:textId="77777777" w:rsidR="0034603A" w:rsidRDefault="0034603A" w:rsidP="004C3FFA">
            <w:pPr>
              <w:pStyle w:val="ListParagraph"/>
              <w:spacing w:after="0" w:line="240" w:lineRule="auto"/>
              <w:ind w:left="1080"/>
              <w:jc w:val="both"/>
              <w:rPr>
                <w:rFonts w:ascii="Times New Roman" w:hAnsi="Times New Roman" w:cs="Times New Roman"/>
              </w:rPr>
            </w:pPr>
            <w:r>
              <w:rPr>
                <w:rFonts w:ascii="Times New Roman" w:hAnsi="Times New Roman" w:cs="Times New Roman"/>
              </w:rPr>
              <w:t>220 -- 240 V AC, 50 -- 60 Hz.</w:t>
            </w:r>
          </w:p>
          <w:p w14:paraId="50F161A0" w14:textId="77777777" w:rsidR="0034603A" w:rsidRDefault="0034603A" w:rsidP="004C3FFA">
            <w:pPr>
              <w:snapToGrid w:val="0"/>
              <w:spacing w:before="0" w:after="0"/>
              <w:ind w:left="450"/>
              <w:contextualSpacing/>
              <w:rPr>
                <w:rFonts w:ascii="Times New Roman" w:hAnsi="Times New Roman"/>
                <w:sz w:val="22"/>
                <w:szCs w:val="22"/>
              </w:rPr>
            </w:pPr>
          </w:p>
        </w:tc>
        <w:tc>
          <w:tcPr>
            <w:tcW w:w="3402" w:type="dxa"/>
            <w:tcBorders>
              <w:left w:val="single" w:sz="4" w:space="0" w:color="000080"/>
              <w:bottom w:val="single" w:sz="4" w:space="0" w:color="000080"/>
            </w:tcBorders>
            <w:shd w:val="clear" w:color="auto" w:fill="FFFFFF"/>
            <w:vAlign w:val="center"/>
          </w:tcPr>
          <w:p w14:paraId="573B2725"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13598A97"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6D2675A8" w14:textId="77777777" w:rsidR="0034603A" w:rsidRDefault="0034603A" w:rsidP="004C3FFA">
            <w:pPr>
              <w:tabs>
                <w:tab w:val="left" w:pos="729"/>
              </w:tabs>
              <w:snapToGrid w:val="0"/>
              <w:spacing w:after="0"/>
              <w:rPr>
                <w:rFonts w:ascii="Times New Roman" w:hAnsi="Times New Roman"/>
                <w:b/>
                <w:sz w:val="22"/>
                <w:szCs w:val="22"/>
                <w:lang w:val="en-US"/>
              </w:rPr>
            </w:pPr>
          </w:p>
        </w:tc>
      </w:tr>
      <w:tr w:rsidR="0034603A" w14:paraId="5712FDB2" w14:textId="77777777" w:rsidTr="00F67952">
        <w:trPr>
          <w:cantSplit/>
          <w:trHeight w:val="29"/>
        </w:trPr>
        <w:tc>
          <w:tcPr>
            <w:tcW w:w="989" w:type="dxa"/>
            <w:tcBorders>
              <w:left w:val="single" w:sz="4" w:space="0" w:color="000080"/>
              <w:bottom w:val="single" w:sz="4" w:space="0" w:color="000080"/>
            </w:tcBorders>
            <w:shd w:val="clear" w:color="auto" w:fill="FFFFFF"/>
          </w:tcPr>
          <w:p w14:paraId="00557DAD" w14:textId="7D8908E9" w:rsidR="0034603A" w:rsidRDefault="0034603A" w:rsidP="004C3FFA">
            <w:pPr>
              <w:spacing w:after="0"/>
              <w:jc w:val="center"/>
            </w:pPr>
            <w:r>
              <w:rPr>
                <w:rFonts w:ascii="Times New Roman" w:hAnsi="Times New Roman"/>
                <w:sz w:val="22"/>
                <w:szCs w:val="22"/>
              </w:rPr>
              <w:t>7.1</w:t>
            </w:r>
            <w:r w:rsidR="007C3E9C">
              <w:rPr>
                <w:rFonts w:ascii="Times New Roman" w:hAnsi="Times New Roman"/>
                <w:sz w:val="22"/>
                <w:szCs w:val="22"/>
              </w:rPr>
              <w:t>8</w:t>
            </w:r>
          </w:p>
        </w:tc>
        <w:tc>
          <w:tcPr>
            <w:tcW w:w="5078" w:type="dxa"/>
            <w:gridSpan w:val="2"/>
            <w:tcBorders>
              <w:left w:val="single" w:sz="4" w:space="0" w:color="000080"/>
              <w:bottom w:val="single" w:sz="4" w:space="0" w:color="000080"/>
            </w:tcBorders>
            <w:shd w:val="clear" w:color="auto" w:fill="FFFFFF"/>
            <w:vAlign w:val="center"/>
          </w:tcPr>
          <w:p w14:paraId="6AC30161" w14:textId="77777777" w:rsidR="0034603A" w:rsidRDefault="0034603A" w:rsidP="0034603A">
            <w:pPr>
              <w:pStyle w:val="ListParagraph"/>
              <w:numPr>
                <w:ilvl w:val="0"/>
                <w:numId w:val="48"/>
              </w:numPr>
              <w:spacing w:after="0" w:line="240" w:lineRule="auto"/>
              <w:jc w:val="both"/>
              <w:rPr>
                <w:rFonts w:ascii="Times New Roman" w:hAnsi="Times New Roman" w:cs="Times New Roman"/>
              </w:rPr>
            </w:pPr>
            <w:r>
              <w:rPr>
                <w:rFonts w:ascii="Times New Roman" w:hAnsi="Times New Roman" w:cs="Times New Roman"/>
                <w:b/>
              </w:rPr>
              <w:t>Dimensions:</w:t>
            </w:r>
            <w:r>
              <w:rPr>
                <w:rFonts w:ascii="Times New Roman" w:hAnsi="Times New Roman" w:cs="Times New Roman"/>
              </w:rPr>
              <w:t xml:space="preserve"> </w:t>
            </w:r>
          </w:p>
          <w:p w14:paraId="5618D488" w14:textId="77777777" w:rsidR="0034603A" w:rsidRDefault="0034603A" w:rsidP="00F67952">
            <w:pPr>
              <w:pStyle w:val="ListParagraph"/>
              <w:spacing w:after="0" w:line="240" w:lineRule="auto"/>
              <w:ind w:left="1080"/>
              <w:jc w:val="both"/>
            </w:pPr>
            <w:r>
              <w:rPr>
                <w:rFonts w:ascii="Times New Roman" w:hAnsi="Times New Roman" w:cs="Times New Roman"/>
              </w:rPr>
              <w:t>Fit into a standard 19" rack</w:t>
            </w:r>
          </w:p>
        </w:tc>
        <w:tc>
          <w:tcPr>
            <w:tcW w:w="3402" w:type="dxa"/>
            <w:tcBorders>
              <w:left w:val="single" w:sz="4" w:space="0" w:color="000080"/>
              <w:bottom w:val="single" w:sz="4" w:space="0" w:color="000080"/>
            </w:tcBorders>
            <w:shd w:val="clear" w:color="auto" w:fill="FFFFFF"/>
            <w:vAlign w:val="center"/>
          </w:tcPr>
          <w:p w14:paraId="119E5C05" w14:textId="77777777" w:rsidR="0034603A" w:rsidRDefault="0034603A"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033CF3E7" w14:textId="77777777" w:rsidR="0034603A" w:rsidRDefault="0034603A" w:rsidP="004C3FFA">
            <w:pPr>
              <w:tabs>
                <w:tab w:val="left" w:pos="729"/>
              </w:tabs>
              <w:snapToGrid w:val="0"/>
              <w:spacing w:after="0"/>
              <w:rPr>
                <w:rFonts w:ascii="Times New Roman" w:hAnsi="Times New Roman"/>
                <w:b/>
                <w:sz w:val="22"/>
                <w:szCs w:val="22"/>
                <w:lang w:val="en-US"/>
              </w:rPr>
            </w:pPr>
          </w:p>
        </w:tc>
        <w:tc>
          <w:tcPr>
            <w:tcW w:w="2328" w:type="dxa"/>
            <w:tcBorders>
              <w:left w:val="single" w:sz="4" w:space="0" w:color="000080"/>
              <w:bottom w:val="single" w:sz="4" w:space="0" w:color="000080"/>
              <w:right w:val="single" w:sz="4" w:space="0" w:color="000080"/>
            </w:tcBorders>
            <w:shd w:val="clear" w:color="auto" w:fill="FFFFFF"/>
            <w:vAlign w:val="center"/>
          </w:tcPr>
          <w:p w14:paraId="54658E5A" w14:textId="77777777" w:rsidR="0034603A" w:rsidRDefault="0034603A" w:rsidP="004C3FFA">
            <w:pPr>
              <w:tabs>
                <w:tab w:val="left" w:pos="729"/>
              </w:tabs>
              <w:snapToGrid w:val="0"/>
              <w:spacing w:after="0"/>
              <w:rPr>
                <w:rFonts w:ascii="Times New Roman" w:hAnsi="Times New Roman"/>
                <w:b/>
                <w:sz w:val="22"/>
                <w:szCs w:val="22"/>
                <w:lang w:val="en-US"/>
              </w:rPr>
            </w:pPr>
          </w:p>
        </w:tc>
      </w:tr>
    </w:tbl>
    <w:p w14:paraId="0E9B6ED5" w14:textId="77777777" w:rsidR="0034603A" w:rsidRDefault="0034603A" w:rsidP="0034603A">
      <w:pPr>
        <w:pStyle w:val="WW-TextBody"/>
        <w:rPr>
          <w:rFonts w:ascii="Times New Roman" w:hAnsi="Times New Roman" w:cs="Times New Roman"/>
        </w:rPr>
      </w:pPr>
    </w:p>
    <w:tbl>
      <w:tblPr>
        <w:tblW w:w="0" w:type="auto"/>
        <w:tblInd w:w="24" w:type="dxa"/>
        <w:tblLayout w:type="fixed"/>
        <w:tblCellMar>
          <w:top w:w="108" w:type="dxa"/>
          <w:left w:w="43" w:type="dxa"/>
          <w:bottom w:w="108" w:type="dxa"/>
        </w:tblCellMar>
        <w:tblLook w:val="0000" w:firstRow="0" w:lastRow="0" w:firstColumn="0" w:lastColumn="0" w:noHBand="0" w:noVBand="0"/>
      </w:tblPr>
      <w:tblGrid>
        <w:gridCol w:w="989"/>
        <w:gridCol w:w="3259"/>
        <w:gridCol w:w="1819"/>
        <w:gridCol w:w="3402"/>
        <w:gridCol w:w="2126"/>
        <w:gridCol w:w="2268"/>
      </w:tblGrid>
      <w:tr w:rsidR="00BA3F09" w14:paraId="11314E9C" w14:textId="77777777" w:rsidTr="00F67952">
        <w:trPr>
          <w:trHeight w:val="247"/>
        </w:trPr>
        <w:tc>
          <w:tcPr>
            <w:tcW w:w="989" w:type="dxa"/>
            <w:tcBorders>
              <w:top w:val="single" w:sz="4" w:space="0" w:color="000080"/>
              <w:left w:val="single" w:sz="4" w:space="0" w:color="000080"/>
              <w:bottom w:val="single" w:sz="4" w:space="0" w:color="000080"/>
            </w:tcBorders>
            <w:shd w:val="clear" w:color="auto" w:fill="E6E6E6"/>
          </w:tcPr>
          <w:p w14:paraId="4D0F0626" w14:textId="77777777" w:rsidR="00BA3F09" w:rsidRDefault="00BA3F09" w:rsidP="004C3FFA">
            <w:pPr>
              <w:spacing w:after="0"/>
              <w:jc w:val="center"/>
            </w:pPr>
            <w:bookmarkStart w:id="3" w:name="_Hlk19616053"/>
            <w:r>
              <w:rPr>
                <w:rFonts w:ascii="Times New Roman" w:hAnsi="Times New Roman"/>
                <w:b/>
                <w:sz w:val="22"/>
                <w:szCs w:val="22"/>
                <w:lang w:val="en-US"/>
              </w:rPr>
              <w:t>1.</w:t>
            </w:r>
            <w:r>
              <w:rPr>
                <w:rFonts w:ascii="Times New Roman" w:hAnsi="Times New Roman"/>
                <w:b/>
                <w:sz w:val="22"/>
                <w:szCs w:val="22"/>
                <w:lang w:val="en-US"/>
              </w:rPr>
              <w:br/>
              <w:t>Item Number</w:t>
            </w:r>
          </w:p>
        </w:tc>
        <w:tc>
          <w:tcPr>
            <w:tcW w:w="5078" w:type="dxa"/>
            <w:gridSpan w:val="2"/>
            <w:tcBorders>
              <w:top w:val="single" w:sz="4" w:space="0" w:color="000080"/>
              <w:left w:val="single" w:sz="4" w:space="0" w:color="000080"/>
              <w:bottom w:val="single" w:sz="4" w:space="0" w:color="000080"/>
            </w:tcBorders>
            <w:shd w:val="clear" w:color="auto" w:fill="E6E6E6"/>
          </w:tcPr>
          <w:p w14:paraId="546BCCF9" w14:textId="77777777" w:rsidR="00BA3F09" w:rsidRDefault="00BA3F09"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3402" w:type="dxa"/>
            <w:tcBorders>
              <w:top w:val="single" w:sz="4" w:space="0" w:color="000080"/>
              <w:left w:val="single" w:sz="4" w:space="0" w:color="000080"/>
              <w:bottom w:val="single" w:sz="4" w:space="0" w:color="000080"/>
            </w:tcBorders>
            <w:shd w:val="clear" w:color="auto" w:fill="E6E6E6"/>
            <w:vAlign w:val="center"/>
          </w:tcPr>
          <w:p w14:paraId="46A35F3F" w14:textId="77777777" w:rsidR="00BA3F09" w:rsidRDefault="00BA3F09"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126" w:type="dxa"/>
            <w:tcBorders>
              <w:top w:val="single" w:sz="4" w:space="0" w:color="000080"/>
              <w:left w:val="single" w:sz="4" w:space="0" w:color="000080"/>
              <w:bottom w:val="single" w:sz="4" w:space="0" w:color="000080"/>
            </w:tcBorders>
            <w:shd w:val="clear" w:color="auto" w:fill="E6E6E6"/>
            <w:vAlign w:val="center"/>
          </w:tcPr>
          <w:p w14:paraId="0489D838" w14:textId="77777777" w:rsidR="00BA3F09" w:rsidRDefault="00BA3F09"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226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37389823" w14:textId="77777777" w:rsidR="00BA3F09" w:rsidRDefault="00BA3F09"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BA3F09" w14:paraId="66DE6B46"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2BA16C9F" w14:textId="77777777" w:rsidR="00BA3F09" w:rsidRDefault="00BA3F09" w:rsidP="004C3FFA">
            <w:pPr>
              <w:spacing w:after="0"/>
              <w:jc w:val="center"/>
            </w:pPr>
            <w:r>
              <w:rPr>
                <w:rFonts w:ascii="Times New Roman" w:hAnsi="Times New Roman"/>
                <w:sz w:val="22"/>
                <w:szCs w:val="22"/>
              </w:rPr>
              <w:t>8</w:t>
            </w:r>
          </w:p>
        </w:tc>
        <w:tc>
          <w:tcPr>
            <w:tcW w:w="3259" w:type="dxa"/>
            <w:tcBorders>
              <w:top w:val="single" w:sz="4" w:space="0" w:color="000080"/>
              <w:left w:val="single" w:sz="4" w:space="0" w:color="000080"/>
              <w:bottom w:val="single" w:sz="4" w:space="0" w:color="000080"/>
            </w:tcBorders>
            <w:shd w:val="clear" w:color="auto" w:fill="FFFFFF"/>
            <w:vAlign w:val="center"/>
          </w:tcPr>
          <w:p w14:paraId="6AD0E135" w14:textId="007A238C" w:rsidR="00BA3F09" w:rsidRDefault="00BA3F09" w:rsidP="004C3FFA">
            <w:pPr>
              <w:spacing w:after="0"/>
            </w:pPr>
            <w:r>
              <w:rPr>
                <w:rFonts w:ascii="Times New Roman" w:hAnsi="Times New Roman"/>
                <w:b/>
                <w:sz w:val="22"/>
                <w:szCs w:val="22"/>
                <w:lang w:val="en-US"/>
              </w:rPr>
              <w:t>Meteorological equipment –</w:t>
            </w:r>
            <w:r w:rsidR="008D17E5">
              <w:rPr>
                <w:rFonts w:ascii="Times New Roman" w:hAnsi="Times New Roman"/>
                <w:b/>
                <w:sz w:val="22"/>
                <w:szCs w:val="22"/>
                <w:lang w:val="en-US"/>
              </w:rPr>
              <w:t>Ai</w:t>
            </w:r>
            <w:r>
              <w:rPr>
                <w:rFonts w:ascii="Times New Roman" w:hAnsi="Times New Roman"/>
                <w:b/>
                <w:sz w:val="22"/>
                <w:szCs w:val="22"/>
                <w:lang w:val="en-US"/>
              </w:rPr>
              <w:t>r Quality Monitoring Station</w:t>
            </w:r>
          </w:p>
        </w:tc>
        <w:tc>
          <w:tcPr>
            <w:tcW w:w="1819" w:type="dxa"/>
            <w:tcBorders>
              <w:top w:val="single" w:sz="4" w:space="0" w:color="000080"/>
              <w:left w:val="single" w:sz="4" w:space="0" w:color="000080"/>
              <w:bottom w:val="single" w:sz="4" w:space="0" w:color="000080"/>
            </w:tcBorders>
            <w:shd w:val="clear" w:color="auto" w:fill="FFFFFF"/>
            <w:vAlign w:val="center"/>
          </w:tcPr>
          <w:p w14:paraId="6A5C9919" w14:textId="3B8FA302" w:rsidR="00BA3F09" w:rsidRDefault="00BA3F09" w:rsidP="004C3FFA">
            <w:pPr>
              <w:spacing w:after="0"/>
            </w:pPr>
            <w:r>
              <w:rPr>
                <w:rFonts w:ascii="Times New Roman" w:hAnsi="Times New Roman"/>
                <w:b/>
                <w:sz w:val="22"/>
                <w:szCs w:val="22"/>
                <w:lang w:val="en-US"/>
              </w:rPr>
              <w:t xml:space="preserve">Quantity: </w:t>
            </w:r>
            <w:r w:rsidR="0046491D">
              <w:rPr>
                <w:rFonts w:ascii="Times New Roman" w:hAnsi="Times New Roman"/>
                <w:b/>
                <w:sz w:val="22"/>
                <w:szCs w:val="22"/>
                <w:lang w:val="en-US"/>
              </w:rPr>
              <w:t>1</w:t>
            </w:r>
          </w:p>
        </w:tc>
        <w:tc>
          <w:tcPr>
            <w:tcW w:w="3402" w:type="dxa"/>
            <w:tcBorders>
              <w:top w:val="single" w:sz="4" w:space="0" w:color="000080"/>
              <w:left w:val="single" w:sz="4" w:space="0" w:color="000080"/>
              <w:bottom w:val="single" w:sz="4" w:space="0" w:color="000080"/>
            </w:tcBorders>
            <w:shd w:val="clear" w:color="auto" w:fill="FFFFFF"/>
            <w:vAlign w:val="center"/>
          </w:tcPr>
          <w:p w14:paraId="7D6A552E"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7352C4A3"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94E9607"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66C5D43A"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7DC6495F" w14:textId="77777777" w:rsidR="00BA3F09" w:rsidRDefault="00BA3F09"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3AF9C5C3" w14:textId="77777777" w:rsidR="00BA3F09" w:rsidRDefault="00BA3F09" w:rsidP="004C3FFA">
            <w:pPr>
              <w:spacing w:after="0"/>
            </w:pPr>
            <w:r>
              <w:rPr>
                <w:rFonts w:ascii="Times New Roman" w:hAnsi="Times New Roman"/>
                <w:sz w:val="22"/>
                <w:szCs w:val="22"/>
                <w:lang w:val="en-US"/>
              </w:rPr>
              <w:t>Manufacturer’s name:</w:t>
            </w:r>
          </w:p>
        </w:tc>
        <w:tc>
          <w:tcPr>
            <w:tcW w:w="3402" w:type="dxa"/>
            <w:tcBorders>
              <w:top w:val="single" w:sz="4" w:space="0" w:color="000080"/>
              <w:left w:val="single" w:sz="4" w:space="0" w:color="000080"/>
              <w:bottom w:val="single" w:sz="4" w:space="0" w:color="000080"/>
            </w:tcBorders>
            <w:shd w:val="clear" w:color="auto" w:fill="FFFFFF"/>
            <w:vAlign w:val="center"/>
          </w:tcPr>
          <w:p w14:paraId="1B24943F"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6557F686"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A995103"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6F198C83"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E6BA3E4" w14:textId="77777777" w:rsidR="00BA3F09" w:rsidRDefault="00BA3F09"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127B2E1C" w14:textId="77777777" w:rsidR="00BA3F09" w:rsidRDefault="00BA3F09" w:rsidP="004C3FFA">
            <w:pPr>
              <w:spacing w:after="0"/>
            </w:pPr>
            <w:r>
              <w:rPr>
                <w:rFonts w:ascii="Times New Roman" w:hAnsi="Times New Roman"/>
                <w:sz w:val="22"/>
                <w:szCs w:val="22"/>
                <w:lang w:val="en-US"/>
              </w:rPr>
              <w:t>Product type, model:</w:t>
            </w:r>
          </w:p>
        </w:tc>
        <w:tc>
          <w:tcPr>
            <w:tcW w:w="3402" w:type="dxa"/>
            <w:tcBorders>
              <w:top w:val="single" w:sz="4" w:space="0" w:color="000080"/>
              <w:left w:val="single" w:sz="4" w:space="0" w:color="000080"/>
              <w:bottom w:val="single" w:sz="4" w:space="0" w:color="000080"/>
            </w:tcBorders>
            <w:shd w:val="clear" w:color="auto" w:fill="FFFFFF"/>
            <w:vAlign w:val="center"/>
          </w:tcPr>
          <w:p w14:paraId="1AA49834"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376FC6ED"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62F493D"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64ACFE3B" w14:textId="77777777" w:rsidTr="00F67952">
        <w:trPr>
          <w:cantSplit/>
          <w:trHeight w:val="69"/>
        </w:trPr>
        <w:tc>
          <w:tcPr>
            <w:tcW w:w="989" w:type="dxa"/>
            <w:tcBorders>
              <w:top w:val="single" w:sz="4" w:space="0" w:color="000080"/>
              <w:left w:val="single" w:sz="4" w:space="0" w:color="000080"/>
              <w:bottom w:val="single" w:sz="4" w:space="0" w:color="000080"/>
            </w:tcBorders>
            <w:shd w:val="clear" w:color="auto" w:fill="FFFFFF"/>
          </w:tcPr>
          <w:p w14:paraId="4230783F" w14:textId="77777777" w:rsidR="00BA3F09" w:rsidRDefault="00BA3F09" w:rsidP="004C3FFA">
            <w:pPr>
              <w:snapToGrid w:val="0"/>
              <w:spacing w:after="0"/>
              <w:rPr>
                <w:rFonts w:ascii="Times New Roman" w:hAnsi="Times New Roman"/>
                <w:b/>
                <w:sz w:val="22"/>
                <w:szCs w:val="22"/>
                <w:lang w:val="en-US"/>
              </w:rPr>
            </w:pP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5881F010" w14:textId="77777777" w:rsidR="00BA3F09" w:rsidRDefault="00BA3F09" w:rsidP="004C3FFA">
            <w:pPr>
              <w:pStyle w:val="ListParagraph"/>
              <w:spacing w:after="0" w:line="240" w:lineRule="auto"/>
              <w:ind w:left="0"/>
            </w:pPr>
            <w:r>
              <w:rPr>
                <w:rFonts w:ascii="Times New Roman" w:hAnsi="Times New Roman" w:cs="Times New Roman"/>
                <w:b/>
                <w:bCs/>
                <w:lang w:val="en-US"/>
              </w:rPr>
              <w:t>Specifications</w:t>
            </w:r>
          </w:p>
        </w:tc>
        <w:tc>
          <w:tcPr>
            <w:tcW w:w="3402" w:type="dxa"/>
            <w:tcBorders>
              <w:top w:val="single" w:sz="4" w:space="0" w:color="000080"/>
              <w:left w:val="single" w:sz="4" w:space="0" w:color="000080"/>
              <w:bottom w:val="single" w:sz="4" w:space="0" w:color="000080"/>
            </w:tcBorders>
            <w:shd w:val="clear" w:color="auto" w:fill="FFFFFF"/>
            <w:vAlign w:val="center"/>
          </w:tcPr>
          <w:p w14:paraId="0BE3743A"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2FEE8374"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C35BD53"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0FF62AD4" w14:textId="77777777" w:rsidTr="00F67952">
        <w:trPr>
          <w:cantSplit/>
          <w:trHeight w:val="69"/>
        </w:trPr>
        <w:tc>
          <w:tcPr>
            <w:tcW w:w="989" w:type="dxa"/>
            <w:tcBorders>
              <w:top w:val="single" w:sz="4" w:space="0" w:color="000080"/>
              <w:left w:val="single" w:sz="4" w:space="0" w:color="000080"/>
              <w:bottom w:val="single" w:sz="4" w:space="0" w:color="000080"/>
            </w:tcBorders>
            <w:shd w:val="clear" w:color="auto" w:fill="FFFFFF"/>
          </w:tcPr>
          <w:p w14:paraId="5BA1F89F" w14:textId="77777777" w:rsidR="00BA3F09" w:rsidRDefault="00BA3F09" w:rsidP="004C3FFA">
            <w:pPr>
              <w:snapToGrid w:val="0"/>
              <w:spacing w:after="0"/>
              <w:jc w:val="center"/>
              <w:rPr>
                <w:rFonts w:ascii="Times New Roman" w:hAnsi="Times New Roman"/>
                <w:b/>
                <w:sz w:val="22"/>
                <w:szCs w:val="22"/>
                <w:lang w:val="en-US"/>
              </w:rPr>
            </w:pPr>
            <w:r>
              <w:rPr>
                <w:rFonts w:ascii="Times New Roman" w:hAnsi="Times New Roman"/>
                <w:sz w:val="22"/>
                <w:szCs w:val="22"/>
              </w:rPr>
              <w:t>8.1</w:t>
            </w:r>
          </w:p>
        </w:tc>
        <w:tc>
          <w:tcPr>
            <w:tcW w:w="5078" w:type="dxa"/>
            <w:gridSpan w:val="2"/>
            <w:tcBorders>
              <w:top w:val="single" w:sz="4" w:space="0" w:color="000080"/>
              <w:left w:val="single" w:sz="4" w:space="0" w:color="000080"/>
              <w:bottom w:val="single" w:sz="4" w:space="0" w:color="000080"/>
            </w:tcBorders>
            <w:shd w:val="clear" w:color="auto" w:fill="FFFFFF"/>
            <w:vAlign w:val="center"/>
          </w:tcPr>
          <w:p w14:paraId="0DCE1417" w14:textId="77777777" w:rsidR="00351D0F" w:rsidRPr="00AC6130" w:rsidRDefault="00BA3F09" w:rsidP="00351D0F">
            <w:pPr>
              <w:pStyle w:val="ColorfulList-Accent11"/>
              <w:snapToGrid w:val="0"/>
              <w:spacing w:after="0" w:line="240" w:lineRule="auto"/>
              <w:ind w:left="0"/>
              <w:jc w:val="both"/>
              <w:rPr>
                <w:b/>
                <w:bCs/>
              </w:rPr>
            </w:pPr>
            <w:r>
              <w:rPr>
                <w:rFonts w:ascii="Times New Roman" w:hAnsi="Times New Roman" w:cs="Times New Roman"/>
              </w:rPr>
              <w:t xml:space="preserve"> </w:t>
            </w:r>
            <w:r w:rsidR="00351D0F" w:rsidRPr="00282374">
              <w:rPr>
                <w:rFonts w:ascii="Times New Roman" w:hAnsi="Times New Roman" w:cs="Times New Roman"/>
                <w:b/>
                <w:color w:val="00000A"/>
              </w:rPr>
              <w:t>Basic features</w:t>
            </w:r>
            <w:r w:rsidR="00351D0F" w:rsidRPr="00AC6130">
              <w:rPr>
                <w:b/>
                <w:bCs/>
              </w:rPr>
              <w:t xml:space="preserve">: </w:t>
            </w:r>
          </w:p>
          <w:p w14:paraId="35E55C92" w14:textId="617DB857"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Weight max. 1.7 kg</w:t>
            </w:r>
            <w:r w:rsidR="00282374">
              <w:rPr>
                <w:rFonts w:ascii="Times New Roman" w:hAnsi="Times New Roman" w:cs="Times New Roman"/>
              </w:rPr>
              <w:t>;</w:t>
            </w:r>
          </w:p>
          <w:p w14:paraId="3B1D18F1" w14:textId="4002EB86"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 xml:space="preserve">Interface RS485, 2 - wire, half </w:t>
            </w:r>
            <w:r w:rsidR="00282374">
              <w:rPr>
                <w:rFonts w:ascii="Times New Roman" w:hAnsi="Times New Roman" w:cs="Times New Roman"/>
              </w:rPr>
              <w:t>–</w:t>
            </w:r>
            <w:r w:rsidRPr="00AC6130">
              <w:rPr>
                <w:rFonts w:ascii="Times New Roman" w:hAnsi="Times New Roman" w:cs="Times New Roman"/>
              </w:rPr>
              <w:t xml:space="preserve"> duplex</w:t>
            </w:r>
            <w:r w:rsidR="00282374">
              <w:rPr>
                <w:rFonts w:ascii="Times New Roman" w:hAnsi="Times New Roman" w:cs="Times New Roman"/>
              </w:rPr>
              <w:t>;</w:t>
            </w:r>
          </w:p>
          <w:p w14:paraId="6652AF76" w14:textId="4B12486C"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Power supply:  4...32 VDC</w:t>
            </w:r>
            <w:r w:rsidR="00282374">
              <w:rPr>
                <w:rFonts w:ascii="Times New Roman" w:hAnsi="Times New Roman" w:cs="Times New Roman"/>
              </w:rPr>
              <w:t>;</w:t>
            </w:r>
          </w:p>
          <w:p w14:paraId="0D2240E0" w14:textId="177141C9"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Operating temperature:  -50...60 °C</w:t>
            </w:r>
            <w:r w:rsidR="00282374">
              <w:rPr>
                <w:rFonts w:ascii="Times New Roman" w:hAnsi="Times New Roman" w:cs="Times New Roman"/>
              </w:rPr>
              <w:t>;</w:t>
            </w:r>
          </w:p>
          <w:p w14:paraId="761F8047" w14:textId="6FDCE630"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Operating rel. humidity: 0...100 % RH</w:t>
            </w:r>
            <w:r w:rsidR="00282374">
              <w:rPr>
                <w:rFonts w:ascii="Times New Roman" w:hAnsi="Times New Roman" w:cs="Times New Roman"/>
              </w:rPr>
              <w:t>;</w:t>
            </w:r>
          </w:p>
          <w:p w14:paraId="318918C2" w14:textId="08779F80"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 xml:space="preserve">Heating:  20 VA </w:t>
            </w:r>
            <w:r w:rsidR="009E5A38">
              <w:rPr>
                <w:rFonts w:ascii="Times New Roman" w:hAnsi="Times New Roman" w:cs="Times New Roman"/>
              </w:rPr>
              <w:t>(heater)</w:t>
            </w:r>
            <w:r w:rsidR="00282374">
              <w:rPr>
                <w:rFonts w:ascii="Times New Roman" w:hAnsi="Times New Roman" w:cs="Times New Roman"/>
              </w:rPr>
              <w:t>;</w:t>
            </w:r>
          </w:p>
          <w:p w14:paraId="738792C8" w14:textId="702E9FE1"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Cable length: 10 m</w:t>
            </w:r>
            <w:r w:rsidR="00282374">
              <w:rPr>
                <w:rFonts w:ascii="Times New Roman" w:hAnsi="Times New Roman" w:cs="Times New Roman"/>
              </w:rPr>
              <w:t>;</w:t>
            </w:r>
          </w:p>
          <w:p w14:paraId="3316E75C" w14:textId="47B86549" w:rsidR="00351D0F" w:rsidRPr="00AC6130" w:rsidRDefault="00351D0F" w:rsidP="00351D0F">
            <w:pPr>
              <w:pStyle w:val="ListParagraph"/>
              <w:spacing w:after="0" w:line="240" w:lineRule="auto"/>
              <w:rPr>
                <w:rFonts w:ascii="Times New Roman" w:hAnsi="Times New Roman" w:cs="Times New Roman"/>
              </w:rPr>
            </w:pPr>
            <w:r w:rsidRPr="00AC6130">
              <w:rPr>
                <w:rFonts w:ascii="Times New Roman" w:hAnsi="Times New Roman" w:cs="Times New Roman"/>
              </w:rPr>
              <w:t>Protection level housing:  IP66</w:t>
            </w:r>
            <w:r w:rsidR="00282374">
              <w:rPr>
                <w:rFonts w:ascii="Times New Roman" w:hAnsi="Times New Roman" w:cs="Times New Roman"/>
              </w:rPr>
              <w:t>;</w:t>
            </w:r>
          </w:p>
          <w:p w14:paraId="77BBD2DD" w14:textId="731F03DF" w:rsidR="00BA3F09" w:rsidRDefault="009E5A38" w:rsidP="00F67952">
            <w:pPr>
              <w:pStyle w:val="ListParagraph"/>
              <w:spacing w:after="0" w:line="240" w:lineRule="auto"/>
              <w:ind w:left="641"/>
              <w:rPr>
                <w:rFonts w:ascii="Times New Roman" w:hAnsi="Times New Roman" w:cs="Times New Roman"/>
                <w:b/>
                <w:bCs/>
                <w:lang w:val="en-US"/>
              </w:rPr>
            </w:pPr>
            <w:r>
              <w:rPr>
                <w:rFonts w:ascii="Times New Roman" w:hAnsi="Times New Roman" w:cs="Times New Roman"/>
              </w:rPr>
              <w:t xml:space="preserve">  </w:t>
            </w:r>
            <w:r w:rsidR="00351D0F" w:rsidRPr="00AC6130">
              <w:rPr>
                <w:rFonts w:ascii="Times New Roman" w:hAnsi="Times New Roman" w:cs="Times New Roman"/>
              </w:rPr>
              <w:t>Mast mounting suitable for Mast diameter:  60 - 76 mm</w:t>
            </w:r>
            <w:r w:rsidR="00282374">
              <w:rPr>
                <w:rFonts w:ascii="Times New Roman" w:hAnsi="Times New Roman" w:cs="Times New Roman"/>
              </w:rPr>
              <w:t>.</w:t>
            </w:r>
            <w:r w:rsidR="00351D0F">
              <w:tab/>
            </w:r>
            <w:r w:rsidR="00351D0F">
              <w:tab/>
            </w:r>
          </w:p>
        </w:tc>
        <w:tc>
          <w:tcPr>
            <w:tcW w:w="3402" w:type="dxa"/>
            <w:tcBorders>
              <w:top w:val="single" w:sz="4" w:space="0" w:color="000080"/>
              <w:left w:val="single" w:sz="4" w:space="0" w:color="000080"/>
              <w:bottom w:val="single" w:sz="4" w:space="0" w:color="000080"/>
            </w:tcBorders>
            <w:shd w:val="clear" w:color="auto" w:fill="FFFFFF"/>
            <w:vAlign w:val="center"/>
          </w:tcPr>
          <w:p w14:paraId="7B9563B0"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top w:val="single" w:sz="4" w:space="0" w:color="000080"/>
              <w:left w:val="single" w:sz="4" w:space="0" w:color="000080"/>
              <w:bottom w:val="single" w:sz="4" w:space="0" w:color="000080"/>
            </w:tcBorders>
            <w:shd w:val="clear" w:color="auto" w:fill="FFFFFF"/>
            <w:vAlign w:val="center"/>
          </w:tcPr>
          <w:p w14:paraId="2D1E5D6F"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F346F7"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04D38E8D" w14:textId="77777777" w:rsidTr="00F67952">
        <w:trPr>
          <w:cantSplit/>
          <w:trHeight w:val="69"/>
        </w:trPr>
        <w:tc>
          <w:tcPr>
            <w:tcW w:w="989" w:type="dxa"/>
            <w:tcBorders>
              <w:left w:val="single" w:sz="4" w:space="0" w:color="000080"/>
              <w:bottom w:val="single" w:sz="4" w:space="0" w:color="000080"/>
            </w:tcBorders>
            <w:shd w:val="clear" w:color="auto" w:fill="FFFFFF"/>
          </w:tcPr>
          <w:p w14:paraId="56EEF28B" w14:textId="77777777" w:rsidR="00BA3F09" w:rsidRDefault="00BA3F09" w:rsidP="004C3FFA">
            <w:pPr>
              <w:spacing w:after="0"/>
              <w:jc w:val="center"/>
            </w:pPr>
            <w:r>
              <w:rPr>
                <w:rFonts w:ascii="Times New Roman" w:hAnsi="Times New Roman"/>
                <w:sz w:val="22"/>
                <w:szCs w:val="22"/>
              </w:rPr>
              <w:t>8.2</w:t>
            </w:r>
          </w:p>
        </w:tc>
        <w:tc>
          <w:tcPr>
            <w:tcW w:w="5078" w:type="dxa"/>
            <w:gridSpan w:val="2"/>
            <w:tcBorders>
              <w:left w:val="single" w:sz="4" w:space="0" w:color="000080"/>
              <w:bottom w:val="single" w:sz="4" w:space="0" w:color="000080"/>
            </w:tcBorders>
            <w:shd w:val="clear" w:color="auto" w:fill="FFFFFF"/>
            <w:vAlign w:val="center"/>
          </w:tcPr>
          <w:p w14:paraId="27DB9EC8" w14:textId="77777777" w:rsidR="00BA3F09" w:rsidRDefault="00BA3F09" w:rsidP="004C3FFA">
            <w:pPr>
              <w:pStyle w:val="ListParagraph"/>
              <w:spacing w:after="0" w:line="240" w:lineRule="auto"/>
              <w:ind w:left="0"/>
              <w:jc w:val="both"/>
              <w:rPr>
                <w:rFonts w:ascii="Times New Roman" w:hAnsi="Times New Roman" w:cs="Times New Roman"/>
                <w:b/>
              </w:rPr>
            </w:pPr>
            <w:r>
              <w:rPr>
                <w:rFonts w:ascii="Times New Roman" w:hAnsi="Times New Roman" w:cs="Times New Roman"/>
                <w:b/>
              </w:rPr>
              <w:t>Wind speed sensor:</w:t>
            </w:r>
          </w:p>
          <w:p w14:paraId="2F6721CB" w14:textId="20DD337E"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Principle:  Ultrasonic</w:t>
            </w:r>
            <w:r w:rsidR="00282374">
              <w:rPr>
                <w:rFonts w:ascii="Times New Roman" w:hAnsi="Times New Roman" w:cs="Times New Roman"/>
                <w:bCs/>
              </w:rPr>
              <w:t>;</w:t>
            </w:r>
          </w:p>
          <w:p w14:paraId="228838FF" w14:textId="610D2337"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Measuring range: 0 ... 75 m/s</w:t>
            </w:r>
            <w:r w:rsidR="00282374">
              <w:rPr>
                <w:rFonts w:ascii="Times New Roman" w:hAnsi="Times New Roman" w:cs="Times New Roman"/>
                <w:bCs/>
              </w:rPr>
              <w:t>;</w:t>
            </w:r>
          </w:p>
          <w:p w14:paraId="5EFF56B7" w14:textId="500CE8E5"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Unit: m/s</w:t>
            </w:r>
            <w:r w:rsidR="00282374">
              <w:rPr>
                <w:rFonts w:ascii="Times New Roman" w:hAnsi="Times New Roman" w:cs="Times New Roman"/>
                <w:bCs/>
              </w:rPr>
              <w:t>;</w:t>
            </w:r>
          </w:p>
          <w:p w14:paraId="32D45C44" w14:textId="30D898DC" w:rsidR="00282374"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Accuracy: ±0.3 m/s or ±3 % (0...35 m/s) ±5 %</w:t>
            </w:r>
          </w:p>
          <w:p w14:paraId="04AEA0A5" w14:textId="106FFF10" w:rsidR="00BA3F09"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(&gt;35 m/s) RMS</w:t>
            </w:r>
            <w:r w:rsidR="00282374">
              <w:rPr>
                <w:rFonts w:ascii="Times New Roman" w:hAnsi="Times New Roman" w:cs="Times New Roman"/>
                <w:bCs/>
              </w:rPr>
              <w:t>;</w:t>
            </w:r>
          </w:p>
          <w:p w14:paraId="3A559E94" w14:textId="607C0245" w:rsidR="00BA3F09" w:rsidRDefault="00BA3F09" w:rsidP="004C3FFA">
            <w:pPr>
              <w:pStyle w:val="ListParagraph"/>
              <w:spacing w:after="0" w:line="240" w:lineRule="auto"/>
              <w:jc w:val="both"/>
              <w:rPr>
                <w:rFonts w:ascii="Times New Roman" w:hAnsi="Times New Roman" w:cs="Times New Roman"/>
              </w:rPr>
            </w:pPr>
            <w:r w:rsidRPr="00AC6130">
              <w:rPr>
                <w:rFonts w:ascii="Times New Roman" w:hAnsi="Times New Roman" w:cs="Times New Roman"/>
                <w:bCs/>
              </w:rPr>
              <w:t>Resolution: 0.1 m/s</w:t>
            </w:r>
            <w:r w:rsidR="00282374">
              <w:rPr>
                <w:rFonts w:ascii="Times New Roman" w:hAnsi="Times New Roman" w:cs="Times New Roman"/>
                <w:b/>
              </w:rPr>
              <w:t>.</w:t>
            </w:r>
          </w:p>
        </w:tc>
        <w:tc>
          <w:tcPr>
            <w:tcW w:w="3402" w:type="dxa"/>
            <w:tcBorders>
              <w:left w:val="single" w:sz="4" w:space="0" w:color="000080"/>
              <w:bottom w:val="single" w:sz="4" w:space="0" w:color="000080"/>
            </w:tcBorders>
            <w:shd w:val="clear" w:color="auto" w:fill="FFFFFF"/>
            <w:vAlign w:val="center"/>
          </w:tcPr>
          <w:p w14:paraId="01B155EE"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0B3A4DDA"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56C95520"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01E361CA" w14:textId="77777777" w:rsidTr="00F67952">
        <w:trPr>
          <w:cantSplit/>
          <w:trHeight w:val="69"/>
        </w:trPr>
        <w:tc>
          <w:tcPr>
            <w:tcW w:w="989" w:type="dxa"/>
            <w:tcBorders>
              <w:left w:val="single" w:sz="4" w:space="0" w:color="000080"/>
              <w:bottom w:val="single" w:sz="4" w:space="0" w:color="000080"/>
            </w:tcBorders>
            <w:shd w:val="clear" w:color="auto" w:fill="FFFFFF"/>
          </w:tcPr>
          <w:p w14:paraId="43106AEC" w14:textId="77777777" w:rsidR="00BA3F09" w:rsidRDefault="00BA3F09" w:rsidP="004C3FFA">
            <w:pPr>
              <w:spacing w:after="0"/>
              <w:jc w:val="center"/>
            </w:pPr>
            <w:r>
              <w:rPr>
                <w:rFonts w:ascii="Times New Roman" w:hAnsi="Times New Roman"/>
                <w:sz w:val="22"/>
                <w:szCs w:val="22"/>
              </w:rPr>
              <w:t>8.3</w:t>
            </w:r>
          </w:p>
        </w:tc>
        <w:tc>
          <w:tcPr>
            <w:tcW w:w="5078" w:type="dxa"/>
            <w:gridSpan w:val="2"/>
            <w:tcBorders>
              <w:left w:val="single" w:sz="4" w:space="0" w:color="000080"/>
              <w:bottom w:val="single" w:sz="4" w:space="0" w:color="000080"/>
            </w:tcBorders>
            <w:shd w:val="clear" w:color="auto" w:fill="FFFFFF"/>
            <w:vAlign w:val="center"/>
          </w:tcPr>
          <w:p w14:paraId="67E2C64F" w14:textId="77777777" w:rsidR="00BA3F09" w:rsidRDefault="00BA3F09" w:rsidP="004C3FFA">
            <w:pPr>
              <w:pStyle w:val="ListParagraph"/>
              <w:spacing w:after="0" w:line="240" w:lineRule="auto"/>
              <w:ind w:left="0"/>
              <w:jc w:val="both"/>
              <w:rPr>
                <w:rFonts w:ascii="Times New Roman" w:hAnsi="Times New Roman" w:cs="Times New Roman"/>
                <w:b/>
              </w:rPr>
            </w:pPr>
            <w:r>
              <w:rPr>
                <w:rFonts w:ascii="Times New Roman" w:hAnsi="Times New Roman" w:cs="Times New Roman"/>
                <w:b/>
              </w:rPr>
              <w:t>Wind direction sensor:</w:t>
            </w:r>
          </w:p>
          <w:p w14:paraId="01DEB818" w14:textId="3398D52A"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Principle:  Ultrasonic</w:t>
            </w:r>
            <w:r w:rsidR="00282374">
              <w:rPr>
                <w:rFonts w:ascii="Times New Roman" w:hAnsi="Times New Roman" w:cs="Times New Roman"/>
                <w:bCs/>
              </w:rPr>
              <w:t>;</w:t>
            </w:r>
          </w:p>
          <w:p w14:paraId="584919B4" w14:textId="0936899F"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Measuring range:  0 ... 359.9 °</w:t>
            </w:r>
            <w:r w:rsidR="00282374">
              <w:rPr>
                <w:rFonts w:ascii="Times New Roman" w:hAnsi="Times New Roman" w:cs="Times New Roman"/>
                <w:bCs/>
              </w:rPr>
              <w:t>;</w:t>
            </w:r>
          </w:p>
          <w:p w14:paraId="076BF5F3" w14:textId="0C4A58AE"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Unit: °</w:t>
            </w:r>
            <w:r w:rsidR="00282374">
              <w:rPr>
                <w:rFonts w:ascii="Times New Roman" w:hAnsi="Times New Roman" w:cs="Times New Roman"/>
                <w:bCs/>
              </w:rPr>
              <w:t>;</w:t>
            </w:r>
          </w:p>
          <w:p w14:paraId="53C71071" w14:textId="77777777" w:rsidR="00BA3F09" w:rsidRPr="000C3707"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Accuracy:  &lt; 3° RMSE &gt; 1.0 m/s.</w:t>
            </w:r>
          </w:p>
        </w:tc>
        <w:tc>
          <w:tcPr>
            <w:tcW w:w="3402" w:type="dxa"/>
            <w:tcBorders>
              <w:left w:val="single" w:sz="4" w:space="0" w:color="000080"/>
              <w:bottom w:val="single" w:sz="4" w:space="0" w:color="000080"/>
            </w:tcBorders>
            <w:shd w:val="clear" w:color="auto" w:fill="FFFFFF"/>
            <w:vAlign w:val="center"/>
          </w:tcPr>
          <w:p w14:paraId="16CE9C7D"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0F562E4C"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83AC6A3"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62673887" w14:textId="77777777" w:rsidTr="00F67952">
        <w:trPr>
          <w:cantSplit/>
          <w:trHeight w:val="69"/>
        </w:trPr>
        <w:tc>
          <w:tcPr>
            <w:tcW w:w="989" w:type="dxa"/>
            <w:tcBorders>
              <w:left w:val="single" w:sz="4" w:space="0" w:color="000080"/>
              <w:bottom w:val="single" w:sz="4" w:space="0" w:color="000080"/>
            </w:tcBorders>
            <w:shd w:val="clear" w:color="auto" w:fill="FFFFFF"/>
          </w:tcPr>
          <w:p w14:paraId="0B2B3E8E" w14:textId="77777777" w:rsidR="00BA3F09" w:rsidRDefault="00BA3F09" w:rsidP="004C3FFA">
            <w:pPr>
              <w:spacing w:after="0"/>
              <w:jc w:val="center"/>
            </w:pPr>
            <w:r>
              <w:rPr>
                <w:rFonts w:ascii="Times New Roman" w:hAnsi="Times New Roman"/>
                <w:sz w:val="22"/>
                <w:szCs w:val="22"/>
              </w:rPr>
              <w:lastRenderedPageBreak/>
              <w:t>8.4</w:t>
            </w:r>
          </w:p>
        </w:tc>
        <w:tc>
          <w:tcPr>
            <w:tcW w:w="5078" w:type="dxa"/>
            <w:gridSpan w:val="2"/>
            <w:tcBorders>
              <w:left w:val="single" w:sz="4" w:space="0" w:color="000080"/>
              <w:bottom w:val="single" w:sz="4" w:space="0" w:color="000080"/>
            </w:tcBorders>
            <w:shd w:val="clear" w:color="auto" w:fill="FFFFFF"/>
            <w:vAlign w:val="center"/>
          </w:tcPr>
          <w:p w14:paraId="150B7B99" w14:textId="77777777" w:rsidR="00BA3F09" w:rsidRDefault="00BA3F09" w:rsidP="004C3FFA">
            <w:pPr>
              <w:pStyle w:val="ListParagraph"/>
              <w:spacing w:after="0" w:line="240" w:lineRule="auto"/>
              <w:ind w:left="0"/>
              <w:jc w:val="both"/>
              <w:rPr>
                <w:rFonts w:ascii="Times New Roman" w:hAnsi="Times New Roman" w:cs="Times New Roman"/>
                <w:b/>
              </w:rPr>
            </w:pPr>
            <w:r>
              <w:rPr>
                <w:rFonts w:ascii="Times New Roman" w:hAnsi="Times New Roman" w:cs="Times New Roman"/>
                <w:b/>
              </w:rPr>
              <w:t>Temperature sensor:</w:t>
            </w:r>
          </w:p>
          <w:p w14:paraId="06739CBF" w14:textId="1B38BC5E"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Principle:  NTC</w:t>
            </w:r>
            <w:r w:rsidR="00282374">
              <w:rPr>
                <w:rFonts w:ascii="Times New Roman" w:hAnsi="Times New Roman" w:cs="Times New Roman"/>
                <w:bCs/>
              </w:rPr>
              <w:t>;</w:t>
            </w:r>
          </w:p>
          <w:p w14:paraId="1C50ED55" w14:textId="6A9F1B9E" w:rsidR="00BA3F09"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Measuring range:  -</w:t>
            </w:r>
            <w:r w:rsidR="00473ED1" w:rsidRPr="00AC6130">
              <w:rPr>
                <w:rFonts w:ascii="Times New Roman" w:hAnsi="Times New Roman" w:cs="Times New Roman"/>
                <w:bCs/>
              </w:rPr>
              <w:t>30 °C to + 45 °C or higher</w:t>
            </w:r>
            <w:r w:rsidR="00282374">
              <w:rPr>
                <w:rFonts w:ascii="Times New Roman" w:hAnsi="Times New Roman" w:cs="Times New Roman"/>
                <w:bCs/>
              </w:rPr>
              <w:t>;</w:t>
            </w:r>
          </w:p>
          <w:p w14:paraId="091C06FB" w14:textId="74F36273" w:rsidR="00BA3F09" w:rsidRPr="00AC6130" w:rsidRDefault="00BA3F09" w:rsidP="004C3FFA">
            <w:pPr>
              <w:pStyle w:val="ListParagraph"/>
              <w:spacing w:after="0" w:line="240" w:lineRule="auto"/>
              <w:jc w:val="both"/>
              <w:rPr>
                <w:rFonts w:ascii="Times New Roman" w:hAnsi="Times New Roman" w:cs="Times New Roman"/>
                <w:bCs/>
              </w:rPr>
            </w:pPr>
            <w:r w:rsidRPr="00AC6130">
              <w:rPr>
                <w:rFonts w:ascii="Times New Roman" w:hAnsi="Times New Roman" w:cs="Times New Roman"/>
                <w:bCs/>
              </w:rPr>
              <w:t>Unit:  °C</w:t>
            </w:r>
            <w:r w:rsidR="00282374">
              <w:rPr>
                <w:rFonts w:ascii="Times New Roman" w:hAnsi="Times New Roman" w:cs="Times New Roman"/>
                <w:bCs/>
              </w:rPr>
              <w:t>;</w:t>
            </w:r>
          </w:p>
          <w:p w14:paraId="13448E79" w14:textId="006470C9" w:rsidR="00BA3F09" w:rsidRDefault="00BA3F09" w:rsidP="004C3FFA">
            <w:pPr>
              <w:pStyle w:val="ListParagraph"/>
              <w:spacing w:after="0" w:line="240" w:lineRule="auto"/>
              <w:jc w:val="both"/>
              <w:rPr>
                <w:rFonts w:ascii="Times New Roman" w:hAnsi="Times New Roman" w:cs="Times New Roman"/>
              </w:rPr>
            </w:pPr>
            <w:r w:rsidRPr="00AC6130">
              <w:rPr>
                <w:rFonts w:ascii="Times New Roman" w:hAnsi="Times New Roman" w:cs="Times New Roman"/>
                <w:bCs/>
              </w:rPr>
              <w:t>Accuracy: ±0.2 °C (-20...50 °C), otherwise ±0.5 °C (&gt;-30 °C)</w:t>
            </w:r>
            <w:r w:rsidR="00282374">
              <w:rPr>
                <w:rFonts w:ascii="Times New Roman" w:hAnsi="Times New Roman" w:cs="Times New Roman"/>
                <w:bCs/>
              </w:rPr>
              <w:t>.</w:t>
            </w:r>
          </w:p>
        </w:tc>
        <w:tc>
          <w:tcPr>
            <w:tcW w:w="3402" w:type="dxa"/>
            <w:tcBorders>
              <w:left w:val="single" w:sz="4" w:space="0" w:color="000080"/>
              <w:bottom w:val="single" w:sz="4" w:space="0" w:color="000080"/>
            </w:tcBorders>
            <w:shd w:val="clear" w:color="auto" w:fill="FFFFFF"/>
            <w:vAlign w:val="center"/>
          </w:tcPr>
          <w:p w14:paraId="481A6FC7"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393F0B7F"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2A8D7AF"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31A8B983" w14:textId="77777777" w:rsidTr="00F67952">
        <w:trPr>
          <w:cantSplit/>
          <w:trHeight w:val="69"/>
        </w:trPr>
        <w:tc>
          <w:tcPr>
            <w:tcW w:w="989" w:type="dxa"/>
            <w:tcBorders>
              <w:left w:val="single" w:sz="4" w:space="0" w:color="000080"/>
              <w:bottom w:val="single" w:sz="4" w:space="0" w:color="000080"/>
            </w:tcBorders>
            <w:shd w:val="clear" w:color="auto" w:fill="FFFFFF"/>
          </w:tcPr>
          <w:p w14:paraId="2CF078B9" w14:textId="77777777" w:rsidR="00BA3F09" w:rsidRDefault="00BA3F09" w:rsidP="004C3FFA">
            <w:pPr>
              <w:spacing w:after="0"/>
              <w:jc w:val="center"/>
            </w:pPr>
            <w:r>
              <w:rPr>
                <w:rFonts w:ascii="Times New Roman" w:hAnsi="Times New Roman"/>
                <w:sz w:val="22"/>
                <w:szCs w:val="22"/>
              </w:rPr>
              <w:t>8.5</w:t>
            </w:r>
          </w:p>
        </w:tc>
        <w:tc>
          <w:tcPr>
            <w:tcW w:w="5078" w:type="dxa"/>
            <w:gridSpan w:val="2"/>
            <w:tcBorders>
              <w:left w:val="single" w:sz="4" w:space="0" w:color="000080"/>
              <w:bottom w:val="single" w:sz="4" w:space="0" w:color="000080"/>
            </w:tcBorders>
            <w:shd w:val="clear" w:color="auto" w:fill="FFFFFF"/>
            <w:vAlign w:val="center"/>
          </w:tcPr>
          <w:p w14:paraId="20541758" w14:textId="77777777" w:rsidR="00BA3F09" w:rsidRDefault="00BA3F09" w:rsidP="004C3FFA">
            <w:pPr>
              <w:pStyle w:val="ListParagraph"/>
              <w:spacing w:after="0" w:line="240" w:lineRule="auto"/>
              <w:ind w:left="360"/>
              <w:jc w:val="both"/>
              <w:rPr>
                <w:rFonts w:ascii="Times New Roman" w:hAnsi="Times New Roman" w:cs="Times New Roman"/>
                <w:b/>
              </w:rPr>
            </w:pPr>
            <w:r>
              <w:rPr>
                <w:rFonts w:ascii="Times New Roman" w:hAnsi="Times New Roman" w:cs="Times New Roman"/>
                <w:b/>
              </w:rPr>
              <w:t>Humidity sensor</w:t>
            </w:r>
          </w:p>
          <w:p w14:paraId="55103F0B" w14:textId="284789FD" w:rsidR="00BA3F09" w:rsidRPr="00AC6130" w:rsidRDefault="00BA3F09" w:rsidP="004C3FFA">
            <w:pPr>
              <w:pStyle w:val="ListParagraph"/>
              <w:spacing w:after="0"/>
              <w:jc w:val="both"/>
              <w:rPr>
                <w:rFonts w:ascii="Times New Roman" w:hAnsi="Times New Roman" w:cs="Times New Roman"/>
                <w:bCs/>
              </w:rPr>
            </w:pPr>
            <w:r w:rsidRPr="00AC6130">
              <w:rPr>
                <w:rFonts w:ascii="Times New Roman" w:hAnsi="Times New Roman" w:cs="Times New Roman"/>
                <w:bCs/>
              </w:rPr>
              <w:t>Principle:  Capacitive</w:t>
            </w:r>
            <w:r w:rsidR="00282374">
              <w:rPr>
                <w:rFonts w:ascii="Times New Roman" w:hAnsi="Times New Roman" w:cs="Times New Roman"/>
                <w:bCs/>
              </w:rPr>
              <w:t>;</w:t>
            </w:r>
          </w:p>
          <w:p w14:paraId="6B4F6C0D" w14:textId="5B8586E0" w:rsidR="00BA3F09" w:rsidRPr="00AC6130" w:rsidRDefault="00BA3F09" w:rsidP="004C3FFA">
            <w:pPr>
              <w:pStyle w:val="ListParagraph"/>
              <w:spacing w:after="0"/>
              <w:jc w:val="both"/>
              <w:rPr>
                <w:rFonts w:ascii="Times New Roman" w:hAnsi="Times New Roman" w:cs="Times New Roman"/>
                <w:bCs/>
              </w:rPr>
            </w:pPr>
            <w:r w:rsidRPr="00AC6130">
              <w:rPr>
                <w:rFonts w:ascii="Times New Roman" w:hAnsi="Times New Roman" w:cs="Times New Roman"/>
                <w:bCs/>
              </w:rPr>
              <w:t>Measuring range:  0 ... 100 % RH</w:t>
            </w:r>
            <w:r w:rsidR="00282374">
              <w:rPr>
                <w:rFonts w:ascii="Times New Roman" w:hAnsi="Times New Roman" w:cs="Times New Roman"/>
                <w:bCs/>
              </w:rPr>
              <w:t>;</w:t>
            </w:r>
          </w:p>
          <w:p w14:paraId="60F10D81" w14:textId="2C94310B" w:rsidR="00BA3F09" w:rsidRPr="00AC6130" w:rsidRDefault="00BA3F09" w:rsidP="004C3FFA">
            <w:pPr>
              <w:pStyle w:val="ListParagraph"/>
              <w:spacing w:after="0"/>
              <w:jc w:val="both"/>
              <w:rPr>
                <w:rFonts w:ascii="Times New Roman" w:hAnsi="Times New Roman" w:cs="Times New Roman"/>
                <w:bCs/>
              </w:rPr>
            </w:pPr>
            <w:r w:rsidRPr="00AC6130">
              <w:rPr>
                <w:rFonts w:ascii="Times New Roman" w:hAnsi="Times New Roman" w:cs="Times New Roman"/>
                <w:bCs/>
              </w:rPr>
              <w:t>Unit:  % RH</w:t>
            </w:r>
            <w:r w:rsidR="00282374">
              <w:rPr>
                <w:rFonts w:ascii="Times New Roman" w:hAnsi="Times New Roman" w:cs="Times New Roman"/>
                <w:bCs/>
              </w:rPr>
              <w:t>;</w:t>
            </w:r>
          </w:p>
          <w:p w14:paraId="1AA00587" w14:textId="4C2A3B87" w:rsidR="00BA3F09" w:rsidRDefault="00BA3F09" w:rsidP="004C3FFA">
            <w:pPr>
              <w:pStyle w:val="ListParagraph"/>
              <w:spacing w:after="0"/>
              <w:jc w:val="both"/>
              <w:rPr>
                <w:rFonts w:ascii="Times New Roman" w:hAnsi="Times New Roman" w:cs="Times New Roman"/>
              </w:rPr>
            </w:pPr>
            <w:r w:rsidRPr="00AC6130">
              <w:rPr>
                <w:rFonts w:ascii="Times New Roman" w:hAnsi="Times New Roman" w:cs="Times New Roman"/>
                <w:bCs/>
              </w:rPr>
              <w:t>Accuracy:  ±2 % RH</w:t>
            </w:r>
            <w:r w:rsidR="00282374">
              <w:rPr>
                <w:rFonts w:ascii="Times New Roman" w:hAnsi="Times New Roman" w:cs="Times New Roman"/>
                <w:bCs/>
              </w:rPr>
              <w:t>;</w:t>
            </w:r>
          </w:p>
        </w:tc>
        <w:tc>
          <w:tcPr>
            <w:tcW w:w="3402" w:type="dxa"/>
            <w:tcBorders>
              <w:left w:val="single" w:sz="4" w:space="0" w:color="000080"/>
              <w:bottom w:val="single" w:sz="4" w:space="0" w:color="000080"/>
            </w:tcBorders>
            <w:shd w:val="clear" w:color="auto" w:fill="FFFFFF"/>
            <w:vAlign w:val="center"/>
          </w:tcPr>
          <w:p w14:paraId="0800C298"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2035FDB0"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525212D1" w14:textId="77777777" w:rsidR="00BA3F09" w:rsidRDefault="00BA3F09" w:rsidP="004C3FFA">
            <w:pPr>
              <w:tabs>
                <w:tab w:val="left" w:pos="729"/>
              </w:tabs>
              <w:snapToGrid w:val="0"/>
              <w:spacing w:after="0"/>
              <w:rPr>
                <w:rFonts w:ascii="Times New Roman" w:hAnsi="Times New Roman"/>
                <w:b/>
                <w:sz w:val="22"/>
                <w:szCs w:val="22"/>
                <w:lang w:val="en-US"/>
              </w:rPr>
            </w:pPr>
          </w:p>
        </w:tc>
      </w:tr>
      <w:tr w:rsidR="00BA3F09" w14:paraId="753A0F6E" w14:textId="77777777" w:rsidTr="00DF6AC2">
        <w:trPr>
          <w:cantSplit/>
          <w:trHeight w:val="69"/>
        </w:trPr>
        <w:tc>
          <w:tcPr>
            <w:tcW w:w="989" w:type="dxa"/>
            <w:tcBorders>
              <w:left w:val="single" w:sz="4" w:space="0" w:color="000080"/>
              <w:bottom w:val="single" w:sz="4" w:space="0" w:color="000080"/>
            </w:tcBorders>
            <w:shd w:val="clear" w:color="auto" w:fill="FFFFFF"/>
          </w:tcPr>
          <w:p w14:paraId="30E1AB69" w14:textId="77777777" w:rsidR="00BA3F09" w:rsidRDefault="00BA3F09" w:rsidP="004C3FFA">
            <w:pPr>
              <w:spacing w:after="0"/>
              <w:jc w:val="center"/>
            </w:pPr>
            <w:r>
              <w:rPr>
                <w:rFonts w:ascii="Times New Roman" w:hAnsi="Times New Roman"/>
                <w:sz w:val="22"/>
                <w:szCs w:val="22"/>
              </w:rPr>
              <w:t>8.6</w:t>
            </w:r>
          </w:p>
        </w:tc>
        <w:tc>
          <w:tcPr>
            <w:tcW w:w="5078" w:type="dxa"/>
            <w:gridSpan w:val="2"/>
            <w:tcBorders>
              <w:left w:val="single" w:sz="4" w:space="0" w:color="000080"/>
              <w:bottom w:val="single" w:sz="4" w:space="0" w:color="000080"/>
            </w:tcBorders>
            <w:shd w:val="clear" w:color="auto" w:fill="FFFFFF"/>
            <w:vAlign w:val="center"/>
          </w:tcPr>
          <w:p w14:paraId="5C79A64C" w14:textId="77777777" w:rsidR="00BA3F09" w:rsidRDefault="00BA3F09" w:rsidP="004C3FFA">
            <w:pPr>
              <w:pStyle w:val="ListParagraph"/>
              <w:spacing w:after="0" w:line="240" w:lineRule="auto"/>
              <w:ind w:left="360"/>
              <w:jc w:val="both"/>
              <w:rPr>
                <w:rFonts w:ascii="Times New Roman" w:hAnsi="Times New Roman" w:cs="Times New Roman"/>
                <w:b/>
              </w:rPr>
            </w:pPr>
            <w:r>
              <w:rPr>
                <w:rFonts w:ascii="Times New Roman" w:hAnsi="Times New Roman" w:cs="Times New Roman"/>
                <w:b/>
              </w:rPr>
              <w:t>Global radiation sensor</w:t>
            </w:r>
          </w:p>
          <w:p w14:paraId="41ED9291" w14:textId="5DE55227" w:rsidR="00BA3F09" w:rsidRDefault="00BA3F09" w:rsidP="004C3FFA">
            <w:pPr>
              <w:pStyle w:val="ListParagraph"/>
              <w:spacing w:after="0" w:line="240" w:lineRule="auto"/>
              <w:jc w:val="both"/>
              <w:rPr>
                <w:rFonts w:ascii="Times New Roman" w:hAnsi="Times New Roman" w:cs="Times New Roman"/>
              </w:rPr>
            </w:pPr>
            <w:r>
              <w:rPr>
                <w:rFonts w:ascii="Times New Roman" w:hAnsi="Times New Roman" w:cs="Times New Roman"/>
                <w:b/>
              </w:rPr>
              <w:t>Measurement method:</w:t>
            </w:r>
            <w:r>
              <w:rPr>
                <w:rFonts w:ascii="Times New Roman" w:hAnsi="Times New Roman" w:cs="Times New Roman"/>
              </w:rPr>
              <w:t xml:space="preserve"> Silicon photo diode or thermopile</w:t>
            </w:r>
            <w:r w:rsidR="00282374">
              <w:rPr>
                <w:rFonts w:ascii="Times New Roman" w:hAnsi="Times New Roman" w:cs="Times New Roman"/>
              </w:rPr>
              <w:t>;</w:t>
            </w:r>
          </w:p>
          <w:p w14:paraId="521CA02A" w14:textId="418D8CF1"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Response time (95%):  &lt; 1 s</w:t>
            </w:r>
            <w:r w:rsidR="00282374">
              <w:rPr>
                <w:rFonts w:ascii="Times New Roman" w:hAnsi="Times New Roman" w:cs="Times New Roman"/>
                <w:bCs/>
              </w:rPr>
              <w:t>;</w:t>
            </w:r>
          </w:p>
          <w:p w14:paraId="2F393CC8" w14:textId="6E64CD2B"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 xml:space="preserve">Non-stability (change/year):  </w:t>
            </w:r>
            <w:r w:rsidR="00473ED1">
              <w:rPr>
                <w:rFonts w:ascii="Times New Roman" w:hAnsi="Times New Roman" w:cs="Times New Roman"/>
                <w:bCs/>
              </w:rPr>
              <w:t>+/-</w:t>
            </w:r>
            <w:r w:rsidRPr="00BB6957">
              <w:rPr>
                <w:rFonts w:ascii="Times New Roman" w:hAnsi="Times New Roman" w:cs="Times New Roman"/>
                <w:bCs/>
              </w:rPr>
              <w:t xml:space="preserve"> 1 %</w:t>
            </w:r>
            <w:r w:rsidR="00282374">
              <w:rPr>
                <w:rFonts w:ascii="Times New Roman" w:hAnsi="Times New Roman" w:cs="Times New Roman"/>
                <w:bCs/>
              </w:rPr>
              <w:t>;</w:t>
            </w:r>
          </w:p>
          <w:p w14:paraId="41DD901C" w14:textId="2C1FDFBC"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 xml:space="preserve">Non-linearity (0 to 1,000W/m²):  </w:t>
            </w:r>
            <w:r w:rsidR="00473ED1">
              <w:rPr>
                <w:rFonts w:ascii="Times New Roman" w:hAnsi="Times New Roman" w:cs="Times New Roman"/>
                <w:bCs/>
              </w:rPr>
              <w:t>+/-</w:t>
            </w:r>
            <w:r w:rsidRPr="00BB6957">
              <w:rPr>
                <w:rFonts w:ascii="Times New Roman" w:hAnsi="Times New Roman" w:cs="Times New Roman"/>
                <w:bCs/>
              </w:rPr>
              <w:t xml:space="preserve"> 1 %</w:t>
            </w:r>
            <w:r w:rsidR="00282374">
              <w:rPr>
                <w:rFonts w:ascii="Times New Roman" w:hAnsi="Times New Roman" w:cs="Times New Roman"/>
                <w:bCs/>
              </w:rPr>
              <w:t>;</w:t>
            </w:r>
          </w:p>
          <w:p w14:paraId="6BEE58A3" w14:textId="5DD7058A"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 xml:space="preserve">Directional error: &lt; </w:t>
            </w:r>
            <w:r>
              <w:rPr>
                <w:rFonts w:ascii="Times New Roman" w:hAnsi="Times New Roman" w:cs="Times New Roman"/>
                <w:bCs/>
              </w:rPr>
              <w:t>3</w:t>
            </w:r>
            <w:r w:rsidRPr="00BB6957">
              <w:rPr>
                <w:rFonts w:ascii="Times New Roman" w:hAnsi="Times New Roman" w:cs="Times New Roman"/>
                <w:bCs/>
              </w:rPr>
              <w:t>0 W/m²</w:t>
            </w:r>
            <w:r w:rsidR="00282374">
              <w:rPr>
                <w:rFonts w:ascii="Times New Roman" w:hAnsi="Times New Roman" w:cs="Times New Roman"/>
                <w:bCs/>
              </w:rPr>
              <w:t>;</w:t>
            </w:r>
          </w:p>
          <w:p w14:paraId="31CB5695" w14:textId="01477790"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 xml:space="preserve">Temperature dependence of sensitivity: </w:t>
            </w:r>
            <w:r>
              <w:t xml:space="preserve"> </w:t>
            </w:r>
            <w:r w:rsidRPr="00BB6957">
              <w:rPr>
                <w:rFonts w:ascii="Times New Roman" w:hAnsi="Times New Roman" w:cs="Times New Roman"/>
                <w:bCs/>
              </w:rPr>
              <w:t>&lt; 5 %</w:t>
            </w:r>
            <w:r w:rsidR="00282374">
              <w:rPr>
                <w:rFonts w:ascii="Times New Roman" w:hAnsi="Times New Roman" w:cs="Times New Roman"/>
                <w:bCs/>
              </w:rPr>
              <w:t>;</w:t>
            </w:r>
            <w:r w:rsidRPr="00BB6957">
              <w:rPr>
                <w:rFonts w:ascii="Times New Roman" w:hAnsi="Times New Roman" w:cs="Times New Roman"/>
                <w:bCs/>
              </w:rPr>
              <w:t xml:space="preserve"> </w:t>
            </w:r>
          </w:p>
          <w:p w14:paraId="60C56539" w14:textId="2DC292E6" w:rsidR="00BA3F09" w:rsidRPr="00BB6957" w:rsidRDefault="00BA3F09" w:rsidP="004C3FFA">
            <w:pPr>
              <w:pStyle w:val="ListParagraph"/>
              <w:spacing w:after="0"/>
              <w:jc w:val="both"/>
              <w:rPr>
                <w:rFonts w:ascii="Times New Roman" w:hAnsi="Times New Roman" w:cs="Times New Roman"/>
                <w:bCs/>
              </w:rPr>
            </w:pPr>
            <w:r w:rsidRPr="00BB6957">
              <w:rPr>
                <w:rFonts w:ascii="Times New Roman" w:hAnsi="Times New Roman" w:cs="Times New Roman"/>
                <w:bCs/>
              </w:rPr>
              <w:t>Spectral range:  300...</w:t>
            </w:r>
            <w:r w:rsidR="00473ED1">
              <w:rPr>
                <w:rFonts w:ascii="Times New Roman" w:hAnsi="Times New Roman" w:cs="Times New Roman"/>
                <w:bCs/>
              </w:rPr>
              <w:t>11</w:t>
            </w:r>
            <w:r w:rsidRPr="00BB6957">
              <w:rPr>
                <w:rFonts w:ascii="Times New Roman" w:hAnsi="Times New Roman" w:cs="Times New Roman"/>
                <w:bCs/>
              </w:rPr>
              <w:t>00 nm</w:t>
            </w:r>
            <w:r w:rsidR="00282374">
              <w:rPr>
                <w:rFonts w:ascii="Times New Roman" w:hAnsi="Times New Roman" w:cs="Times New Roman"/>
                <w:bCs/>
              </w:rPr>
              <w:t>;</w:t>
            </w:r>
          </w:p>
          <w:p w14:paraId="6AF5E531" w14:textId="3C76314A" w:rsidR="00BA3F09" w:rsidRPr="00F67952" w:rsidRDefault="00BA3F09" w:rsidP="00F67952">
            <w:pPr>
              <w:pStyle w:val="ListParagraph"/>
              <w:spacing w:after="0"/>
              <w:jc w:val="both"/>
              <w:rPr>
                <w:rFonts w:ascii="Times New Roman" w:hAnsi="Times New Roman" w:cs="Times New Roman"/>
                <w:bCs/>
              </w:rPr>
            </w:pPr>
            <w:r w:rsidRPr="00BB6957">
              <w:rPr>
                <w:rFonts w:ascii="Times New Roman" w:hAnsi="Times New Roman" w:cs="Times New Roman"/>
                <w:bCs/>
              </w:rPr>
              <w:t xml:space="preserve">Measuring range:  </w:t>
            </w:r>
            <w:r w:rsidR="00473ED1">
              <w:rPr>
                <w:rFonts w:ascii="Times New Roman" w:hAnsi="Times New Roman" w:cs="Times New Roman"/>
                <w:bCs/>
              </w:rPr>
              <w:t>14</w:t>
            </w:r>
            <w:r w:rsidRPr="00BB6957">
              <w:rPr>
                <w:rFonts w:ascii="Times New Roman" w:hAnsi="Times New Roman" w:cs="Times New Roman"/>
                <w:bCs/>
              </w:rPr>
              <w:t>00 W/m²</w:t>
            </w:r>
            <w:r w:rsidR="00282374">
              <w:rPr>
                <w:rFonts w:ascii="Times New Roman" w:hAnsi="Times New Roman" w:cs="Times New Roman"/>
                <w:bCs/>
              </w:rPr>
              <w:t>.</w:t>
            </w:r>
          </w:p>
        </w:tc>
        <w:tc>
          <w:tcPr>
            <w:tcW w:w="3402" w:type="dxa"/>
            <w:tcBorders>
              <w:left w:val="single" w:sz="4" w:space="0" w:color="000080"/>
              <w:bottom w:val="single" w:sz="4" w:space="0" w:color="000080"/>
            </w:tcBorders>
            <w:shd w:val="clear" w:color="auto" w:fill="FFFFFF"/>
            <w:vAlign w:val="center"/>
          </w:tcPr>
          <w:p w14:paraId="766684F4" w14:textId="77777777" w:rsidR="00BA3F09" w:rsidRDefault="00BA3F09" w:rsidP="004C3FFA">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56078418" w14:textId="77777777" w:rsidR="00BA3F09" w:rsidRDefault="00BA3F09"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9636581" w14:textId="77777777" w:rsidR="00BA3F09" w:rsidRDefault="00BA3F09" w:rsidP="004C3FFA">
            <w:pPr>
              <w:tabs>
                <w:tab w:val="left" w:pos="729"/>
              </w:tabs>
              <w:snapToGrid w:val="0"/>
              <w:spacing w:after="0"/>
              <w:rPr>
                <w:rFonts w:ascii="Times New Roman" w:hAnsi="Times New Roman"/>
                <w:b/>
                <w:sz w:val="22"/>
                <w:szCs w:val="22"/>
                <w:lang w:val="en-US"/>
              </w:rPr>
            </w:pPr>
          </w:p>
        </w:tc>
      </w:tr>
      <w:tr w:rsidR="00DF6AC2" w14:paraId="1B116679" w14:textId="77777777" w:rsidTr="00DF6AC2">
        <w:trPr>
          <w:cantSplit/>
          <w:trHeight w:val="69"/>
        </w:trPr>
        <w:tc>
          <w:tcPr>
            <w:tcW w:w="989" w:type="dxa"/>
            <w:tcBorders>
              <w:left w:val="single" w:sz="4" w:space="0" w:color="000080"/>
              <w:bottom w:val="single" w:sz="4" w:space="0" w:color="000080"/>
            </w:tcBorders>
            <w:shd w:val="clear" w:color="auto" w:fill="FFFFFF"/>
          </w:tcPr>
          <w:p w14:paraId="72AEF456" w14:textId="3182544E" w:rsidR="00DF6AC2" w:rsidRDefault="00DF6AC2" w:rsidP="00DF6AC2">
            <w:pPr>
              <w:spacing w:after="0"/>
              <w:jc w:val="center"/>
              <w:rPr>
                <w:rFonts w:ascii="Times New Roman" w:hAnsi="Times New Roman"/>
                <w:sz w:val="22"/>
                <w:szCs w:val="22"/>
              </w:rPr>
            </w:pPr>
            <w:r>
              <w:rPr>
                <w:rFonts w:ascii="Times New Roman" w:hAnsi="Times New Roman"/>
                <w:sz w:val="22"/>
                <w:szCs w:val="22"/>
              </w:rPr>
              <w:t>8.7</w:t>
            </w:r>
          </w:p>
        </w:tc>
        <w:tc>
          <w:tcPr>
            <w:tcW w:w="5078" w:type="dxa"/>
            <w:gridSpan w:val="2"/>
            <w:tcBorders>
              <w:left w:val="single" w:sz="4" w:space="0" w:color="000080"/>
              <w:bottom w:val="single" w:sz="4" w:space="0" w:color="000080"/>
            </w:tcBorders>
            <w:shd w:val="clear" w:color="auto" w:fill="FFFFFF"/>
            <w:vAlign w:val="center"/>
          </w:tcPr>
          <w:p w14:paraId="6FE90C99" w14:textId="77777777" w:rsidR="00DF6AC2" w:rsidRDefault="00DF6AC2" w:rsidP="00DF6AC2">
            <w:pPr>
              <w:pStyle w:val="ListParagraph"/>
              <w:spacing w:after="0" w:line="240" w:lineRule="auto"/>
              <w:ind w:left="360"/>
              <w:jc w:val="both"/>
              <w:rPr>
                <w:rFonts w:ascii="Times New Roman" w:hAnsi="Times New Roman" w:cs="Times New Roman"/>
                <w:b/>
              </w:rPr>
            </w:pPr>
            <w:r>
              <w:rPr>
                <w:rFonts w:ascii="Times New Roman" w:hAnsi="Times New Roman" w:cs="Times New Roman"/>
                <w:b/>
              </w:rPr>
              <w:t>Barometric pressure sensor</w:t>
            </w:r>
          </w:p>
          <w:p w14:paraId="5A9548BC" w14:textId="1D4DBA2B" w:rsidR="00DF6AC2" w:rsidRPr="000C3707" w:rsidRDefault="00DF6AC2" w:rsidP="00DF6AC2">
            <w:pPr>
              <w:pStyle w:val="ListParagraph"/>
              <w:spacing w:after="0"/>
              <w:jc w:val="both"/>
              <w:rPr>
                <w:rFonts w:ascii="Times New Roman" w:hAnsi="Times New Roman" w:cs="Times New Roman"/>
                <w:bCs/>
              </w:rPr>
            </w:pPr>
            <w:r w:rsidRPr="000C3707">
              <w:rPr>
                <w:rFonts w:ascii="Times New Roman" w:hAnsi="Times New Roman" w:cs="Times New Roman"/>
                <w:bCs/>
              </w:rPr>
              <w:t xml:space="preserve">Principle:  </w:t>
            </w:r>
            <w:r>
              <w:rPr>
                <w:rFonts w:ascii="Times New Roman" w:hAnsi="Times New Roman" w:cs="Times New Roman"/>
              </w:rPr>
              <w:t>MEMS capacitive</w:t>
            </w:r>
            <w:r w:rsidR="00282374">
              <w:rPr>
                <w:rFonts w:ascii="Times New Roman" w:hAnsi="Times New Roman" w:cs="Times New Roman"/>
              </w:rPr>
              <w:t>;</w:t>
            </w:r>
            <w:r w:rsidRPr="000C3707">
              <w:rPr>
                <w:rFonts w:ascii="Times New Roman" w:hAnsi="Times New Roman" w:cs="Times New Roman"/>
                <w:bCs/>
              </w:rPr>
              <w:t xml:space="preserve"> </w:t>
            </w:r>
          </w:p>
          <w:p w14:paraId="2C143794" w14:textId="49EBC0FD" w:rsidR="00DF6AC2" w:rsidRPr="000C3707" w:rsidRDefault="00DF6AC2" w:rsidP="00DF6AC2">
            <w:pPr>
              <w:pStyle w:val="ListParagraph"/>
              <w:spacing w:after="0"/>
              <w:jc w:val="both"/>
              <w:rPr>
                <w:rFonts w:ascii="Times New Roman" w:hAnsi="Times New Roman" w:cs="Times New Roman"/>
                <w:bCs/>
              </w:rPr>
            </w:pPr>
            <w:r w:rsidRPr="000C3707">
              <w:rPr>
                <w:rFonts w:ascii="Times New Roman" w:hAnsi="Times New Roman" w:cs="Times New Roman"/>
                <w:bCs/>
              </w:rPr>
              <w:t>Measuring range: 300 ... 1200 hPa</w:t>
            </w:r>
            <w:r w:rsidR="00282374">
              <w:rPr>
                <w:rFonts w:ascii="Times New Roman" w:hAnsi="Times New Roman" w:cs="Times New Roman"/>
                <w:bCs/>
              </w:rPr>
              <w:t>;</w:t>
            </w:r>
          </w:p>
          <w:p w14:paraId="150049C1" w14:textId="77777777" w:rsidR="00CA187C" w:rsidRDefault="00DF6AC2" w:rsidP="00CA187C">
            <w:pPr>
              <w:pStyle w:val="ListParagraph"/>
              <w:spacing w:after="0"/>
              <w:jc w:val="both"/>
              <w:rPr>
                <w:rFonts w:ascii="Times New Roman" w:hAnsi="Times New Roman" w:cs="Times New Roman"/>
                <w:bCs/>
              </w:rPr>
            </w:pPr>
            <w:r w:rsidRPr="000C3707">
              <w:rPr>
                <w:rFonts w:ascii="Times New Roman" w:hAnsi="Times New Roman" w:cs="Times New Roman"/>
                <w:bCs/>
              </w:rPr>
              <w:t>Unit:  hPa</w:t>
            </w:r>
            <w:r w:rsidR="00282374">
              <w:rPr>
                <w:rFonts w:ascii="Times New Roman" w:hAnsi="Times New Roman" w:cs="Times New Roman"/>
                <w:bCs/>
              </w:rPr>
              <w:t>;</w:t>
            </w:r>
          </w:p>
          <w:p w14:paraId="3CE08A98" w14:textId="36E79AE7" w:rsidR="00DF6AC2" w:rsidRDefault="00CA187C" w:rsidP="00CA187C">
            <w:pPr>
              <w:pStyle w:val="ListParagraph"/>
              <w:spacing w:after="0"/>
              <w:jc w:val="both"/>
              <w:rPr>
                <w:rFonts w:ascii="Times New Roman" w:hAnsi="Times New Roman" w:cs="Times New Roman"/>
                <w:b/>
              </w:rPr>
            </w:pPr>
            <w:r w:rsidRPr="000C3707">
              <w:rPr>
                <w:rFonts w:ascii="Times New Roman" w:hAnsi="Times New Roman" w:cs="Times New Roman"/>
                <w:bCs/>
              </w:rPr>
              <w:t>Accuracy:</w:t>
            </w:r>
            <w:r w:rsidR="00DF6AC2" w:rsidRPr="000C3707">
              <w:rPr>
                <w:rFonts w:ascii="Times New Roman" w:hAnsi="Times New Roman" w:cs="Times New Roman"/>
                <w:bCs/>
              </w:rPr>
              <w:t xml:space="preserve"> ±0.5 hPa (0...40 °C)</w:t>
            </w:r>
            <w:r w:rsidR="00282374">
              <w:rPr>
                <w:rFonts w:ascii="Times New Roman" w:hAnsi="Times New Roman" w:cs="Times New Roman"/>
                <w:bCs/>
              </w:rPr>
              <w:t>.</w:t>
            </w:r>
          </w:p>
        </w:tc>
        <w:tc>
          <w:tcPr>
            <w:tcW w:w="3402" w:type="dxa"/>
            <w:tcBorders>
              <w:left w:val="single" w:sz="4" w:space="0" w:color="000080"/>
              <w:bottom w:val="single" w:sz="4" w:space="0" w:color="000080"/>
            </w:tcBorders>
            <w:shd w:val="clear" w:color="auto" w:fill="FFFFFF"/>
            <w:vAlign w:val="center"/>
          </w:tcPr>
          <w:p w14:paraId="0D31ACBC" w14:textId="77777777" w:rsidR="00DF6AC2" w:rsidRDefault="00DF6AC2" w:rsidP="00DF6AC2">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45BC4EA9" w14:textId="77777777" w:rsidR="00DF6AC2" w:rsidRDefault="00DF6AC2" w:rsidP="00DF6AC2">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422833B" w14:textId="77777777" w:rsidR="00DF6AC2" w:rsidRDefault="00DF6AC2" w:rsidP="00DF6AC2">
            <w:pPr>
              <w:tabs>
                <w:tab w:val="left" w:pos="729"/>
              </w:tabs>
              <w:snapToGrid w:val="0"/>
              <w:spacing w:after="0"/>
              <w:rPr>
                <w:rFonts w:ascii="Times New Roman" w:hAnsi="Times New Roman"/>
                <w:b/>
                <w:sz w:val="22"/>
                <w:szCs w:val="22"/>
                <w:lang w:val="en-US"/>
              </w:rPr>
            </w:pPr>
          </w:p>
        </w:tc>
      </w:tr>
      <w:tr w:rsidR="00DF6AC2" w14:paraId="6E953774" w14:textId="77777777" w:rsidTr="00DF6AC2">
        <w:trPr>
          <w:cantSplit/>
          <w:trHeight w:val="69"/>
        </w:trPr>
        <w:tc>
          <w:tcPr>
            <w:tcW w:w="989" w:type="dxa"/>
            <w:tcBorders>
              <w:left w:val="single" w:sz="4" w:space="0" w:color="000080"/>
              <w:bottom w:val="single" w:sz="4" w:space="0" w:color="000080"/>
            </w:tcBorders>
            <w:shd w:val="clear" w:color="auto" w:fill="FFFFFF"/>
          </w:tcPr>
          <w:p w14:paraId="1913CAC7" w14:textId="246D47ED" w:rsidR="00DF6AC2" w:rsidRDefault="00DF6AC2" w:rsidP="00DF6AC2">
            <w:pPr>
              <w:spacing w:after="0"/>
              <w:jc w:val="center"/>
              <w:rPr>
                <w:rFonts w:ascii="Times New Roman" w:hAnsi="Times New Roman"/>
                <w:sz w:val="22"/>
                <w:szCs w:val="22"/>
              </w:rPr>
            </w:pPr>
            <w:r>
              <w:rPr>
                <w:rFonts w:ascii="Times New Roman" w:hAnsi="Times New Roman"/>
                <w:sz w:val="22"/>
                <w:szCs w:val="22"/>
              </w:rPr>
              <w:t>8.8</w:t>
            </w:r>
          </w:p>
        </w:tc>
        <w:tc>
          <w:tcPr>
            <w:tcW w:w="5078" w:type="dxa"/>
            <w:gridSpan w:val="2"/>
            <w:tcBorders>
              <w:left w:val="single" w:sz="4" w:space="0" w:color="000080"/>
              <w:bottom w:val="single" w:sz="4" w:space="0" w:color="000080"/>
            </w:tcBorders>
            <w:shd w:val="clear" w:color="auto" w:fill="FFFFFF"/>
            <w:vAlign w:val="center"/>
          </w:tcPr>
          <w:p w14:paraId="0F6D075F" w14:textId="77777777" w:rsidR="00DF6AC2" w:rsidRDefault="00DF6AC2" w:rsidP="00DF6AC2">
            <w:pPr>
              <w:pStyle w:val="ListParagraph"/>
              <w:spacing w:after="0" w:line="240" w:lineRule="auto"/>
              <w:ind w:left="360"/>
              <w:jc w:val="both"/>
              <w:rPr>
                <w:rFonts w:ascii="Times New Roman" w:hAnsi="Times New Roman" w:cs="Times New Roman"/>
                <w:b/>
              </w:rPr>
            </w:pPr>
            <w:r>
              <w:rPr>
                <w:rFonts w:ascii="Times New Roman" w:hAnsi="Times New Roman" w:cs="Times New Roman"/>
                <w:b/>
              </w:rPr>
              <w:t>Installation:</w:t>
            </w:r>
          </w:p>
          <w:p w14:paraId="2756EBD1" w14:textId="6E2E59DF" w:rsidR="00DF6AC2" w:rsidRDefault="00DF6AC2" w:rsidP="00DF6AC2">
            <w:pPr>
              <w:pStyle w:val="ListParagraph"/>
              <w:spacing w:after="0" w:line="240" w:lineRule="auto"/>
              <w:ind w:left="360"/>
              <w:jc w:val="both"/>
              <w:rPr>
                <w:rFonts w:ascii="Times New Roman" w:hAnsi="Times New Roman" w:cs="Times New Roman"/>
                <w:b/>
              </w:rPr>
            </w:pPr>
            <w:r>
              <w:rPr>
                <w:rFonts w:ascii="Times New Roman" w:hAnsi="Times New Roman" w:cs="Times New Roman"/>
                <w:bCs/>
              </w:rPr>
              <w:t>M</w:t>
            </w:r>
            <w:r w:rsidRPr="001D3124">
              <w:rPr>
                <w:rFonts w:ascii="Times New Roman" w:hAnsi="Times New Roman" w:cs="Times New Roman"/>
                <w:bCs/>
              </w:rPr>
              <w:t>eteorological equipment shall be installed</w:t>
            </w:r>
            <w:r>
              <w:rPr>
                <w:rFonts w:ascii="Times New Roman" w:hAnsi="Times New Roman" w:cs="Times New Roman"/>
                <w:bCs/>
              </w:rPr>
              <w:t xml:space="preserve"> on monitoring station</w:t>
            </w:r>
            <w:r w:rsidR="00CA187C">
              <w:rPr>
                <w:rFonts w:ascii="Times New Roman" w:hAnsi="Times New Roman" w:cs="Times New Roman"/>
                <w:bCs/>
              </w:rPr>
              <w:t>.</w:t>
            </w:r>
          </w:p>
        </w:tc>
        <w:tc>
          <w:tcPr>
            <w:tcW w:w="3402" w:type="dxa"/>
            <w:tcBorders>
              <w:left w:val="single" w:sz="4" w:space="0" w:color="000080"/>
              <w:bottom w:val="single" w:sz="4" w:space="0" w:color="000080"/>
            </w:tcBorders>
            <w:shd w:val="clear" w:color="auto" w:fill="FFFFFF"/>
            <w:vAlign w:val="center"/>
          </w:tcPr>
          <w:p w14:paraId="4CA17B41" w14:textId="77777777" w:rsidR="00DF6AC2" w:rsidRDefault="00DF6AC2" w:rsidP="00DF6AC2">
            <w:pPr>
              <w:tabs>
                <w:tab w:val="left" w:pos="729"/>
              </w:tabs>
              <w:snapToGrid w:val="0"/>
              <w:spacing w:after="0"/>
              <w:rPr>
                <w:rFonts w:ascii="Times New Roman" w:hAnsi="Times New Roman"/>
                <w:b/>
                <w:sz w:val="22"/>
                <w:szCs w:val="22"/>
                <w:lang w:val="en-US"/>
              </w:rPr>
            </w:pPr>
          </w:p>
        </w:tc>
        <w:tc>
          <w:tcPr>
            <w:tcW w:w="2126" w:type="dxa"/>
            <w:tcBorders>
              <w:left w:val="single" w:sz="4" w:space="0" w:color="000080"/>
              <w:bottom w:val="single" w:sz="4" w:space="0" w:color="000080"/>
            </w:tcBorders>
            <w:shd w:val="clear" w:color="auto" w:fill="FFFFFF"/>
            <w:vAlign w:val="center"/>
          </w:tcPr>
          <w:p w14:paraId="6A024DA5" w14:textId="77777777" w:rsidR="00DF6AC2" w:rsidRDefault="00DF6AC2" w:rsidP="00DF6AC2">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5699565" w14:textId="77777777" w:rsidR="00DF6AC2" w:rsidRDefault="00DF6AC2" w:rsidP="00DF6AC2">
            <w:pPr>
              <w:tabs>
                <w:tab w:val="left" w:pos="729"/>
              </w:tabs>
              <w:snapToGrid w:val="0"/>
              <w:spacing w:after="0"/>
              <w:rPr>
                <w:rFonts w:ascii="Times New Roman" w:hAnsi="Times New Roman"/>
                <w:b/>
                <w:sz w:val="22"/>
                <w:szCs w:val="22"/>
                <w:lang w:val="en-US"/>
              </w:rPr>
            </w:pPr>
          </w:p>
        </w:tc>
      </w:tr>
      <w:bookmarkEnd w:id="3"/>
    </w:tbl>
    <w:p w14:paraId="5A0093D0" w14:textId="6333795D" w:rsidR="004C3FFA" w:rsidRDefault="004C3FFA" w:rsidP="000B028C"/>
    <w:tbl>
      <w:tblPr>
        <w:tblW w:w="13721" w:type="dxa"/>
        <w:tblInd w:w="24" w:type="dxa"/>
        <w:tblLayout w:type="fixed"/>
        <w:tblCellMar>
          <w:top w:w="108" w:type="dxa"/>
          <w:left w:w="43" w:type="dxa"/>
          <w:bottom w:w="108" w:type="dxa"/>
        </w:tblCellMar>
        <w:tblLook w:val="0000" w:firstRow="0" w:lastRow="0" w:firstColumn="0" w:lastColumn="0" w:noHBand="0" w:noVBand="0"/>
      </w:tblPr>
      <w:tblGrid>
        <w:gridCol w:w="989"/>
        <w:gridCol w:w="3259"/>
        <w:gridCol w:w="1393"/>
        <w:gridCol w:w="3544"/>
        <w:gridCol w:w="2268"/>
        <w:gridCol w:w="2268"/>
      </w:tblGrid>
      <w:tr w:rsidR="004C3FFA" w:rsidRPr="00B0371D" w14:paraId="1B87E721" w14:textId="77777777" w:rsidTr="004C3FFA">
        <w:trPr>
          <w:trHeight w:val="247"/>
        </w:trPr>
        <w:tc>
          <w:tcPr>
            <w:tcW w:w="989" w:type="dxa"/>
            <w:tcBorders>
              <w:top w:val="single" w:sz="4" w:space="0" w:color="000080"/>
              <w:left w:val="single" w:sz="4" w:space="0" w:color="000080"/>
              <w:bottom w:val="single" w:sz="4" w:space="0" w:color="000080"/>
            </w:tcBorders>
            <w:shd w:val="clear" w:color="auto" w:fill="E6E6E6"/>
          </w:tcPr>
          <w:p w14:paraId="36752907" w14:textId="77777777" w:rsidR="004C3FFA" w:rsidRPr="00B0371D" w:rsidRDefault="004C3FFA" w:rsidP="004C3FFA">
            <w:pPr>
              <w:spacing w:after="0"/>
              <w:jc w:val="center"/>
              <w:rPr>
                <w:rFonts w:ascii="Times New Roman" w:hAnsi="Times New Roman"/>
              </w:rPr>
            </w:pPr>
            <w:r w:rsidRPr="00B0371D">
              <w:rPr>
                <w:rFonts w:ascii="Times New Roman" w:hAnsi="Times New Roman"/>
                <w:b/>
                <w:sz w:val="22"/>
                <w:szCs w:val="22"/>
                <w:lang w:val="en-US"/>
              </w:rPr>
              <w:t>1.</w:t>
            </w:r>
            <w:r w:rsidRPr="00B0371D">
              <w:rPr>
                <w:rFonts w:ascii="Times New Roman" w:hAnsi="Times New Roman"/>
                <w:b/>
                <w:sz w:val="22"/>
                <w:szCs w:val="22"/>
                <w:lang w:val="en-US"/>
              </w:rPr>
              <w:br/>
              <w:t>Item Number</w:t>
            </w:r>
          </w:p>
        </w:tc>
        <w:tc>
          <w:tcPr>
            <w:tcW w:w="4652" w:type="dxa"/>
            <w:gridSpan w:val="2"/>
            <w:tcBorders>
              <w:top w:val="single" w:sz="4" w:space="0" w:color="000080"/>
              <w:left w:val="single" w:sz="4" w:space="0" w:color="000080"/>
              <w:bottom w:val="single" w:sz="4" w:space="0" w:color="000080"/>
            </w:tcBorders>
            <w:shd w:val="clear" w:color="auto" w:fill="E6E6E6"/>
          </w:tcPr>
          <w:p w14:paraId="47B3B68D" w14:textId="77777777" w:rsidR="004C3FFA" w:rsidRPr="00B0371D" w:rsidRDefault="004C3FFA" w:rsidP="004C3FFA">
            <w:pPr>
              <w:spacing w:after="0"/>
              <w:jc w:val="center"/>
              <w:rPr>
                <w:rFonts w:ascii="Times New Roman" w:hAnsi="Times New Roman"/>
              </w:rPr>
            </w:pPr>
            <w:r w:rsidRPr="00B0371D">
              <w:rPr>
                <w:rFonts w:ascii="Times New Roman" w:hAnsi="Times New Roman"/>
                <w:b/>
                <w:sz w:val="22"/>
                <w:szCs w:val="22"/>
              </w:rPr>
              <w:t>2.</w:t>
            </w:r>
            <w:r w:rsidRPr="00B0371D">
              <w:rPr>
                <w:rFonts w:ascii="Times New Roman" w:hAnsi="Times New Roman"/>
                <w:b/>
                <w:sz w:val="22"/>
                <w:szCs w:val="22"/>
              </w:rPr>
              <w:br/>
              <w:t>Specifications Required</w:t>
            </w:r>
          </w:p>
        </w:tc>
        <w:tc>
          <w:tcPr>
            <w:tcW w:w="3544" w:type="dxa"/>
            <w:tcBorders>
              <w:top w:val="single" w:sz="4" w:space="0" w:color="000080"/>
              <w:left w:val="single" w:sz="4" w:space="0" w:color="000080"/>
              <w:bottom w:val="single" w:sz="4" w:space="0" w:color="000080"/>
            </w:tcBorders>
            <w:shd w:val="clear" w:color="auto" w:fill="E6E6E6"/>
            <w:vAlign w:val="center"/>
          </w:tcPr>
          <w:p w14:paraId="546F243A" w14:textId="77777777" w:rsidR="004C3FFA" w:rsidRPr="00B0371D" w:rsidRDefault="004C3FFA" w:rsidP="004C3FFA">
            <w:pPr>
              <w:spacing w:after="0"/>
              <w:jc w:val="center"/>
              <w:rPr>
                <w:rFonts w:ascii="Times New Roman" w:hAnsi="Times New Roman"/>
              </w:rPr>
            </w:pPr>
            <w:r w:rsidRPr="00B0371D">
              <w:rPr>
                <w:rFonts w:ascii="Times New Roman" w:hAnsi="Times New Roman"/>
                <w:b/>
                <w:sz w:val="22"/>
                <w:szCs w:val="22"/>
                <w:lang w:val="en-US"/>
              </w:rPr>
              <w:t>3.</w:t>
            </w:r>
            <w:r w:rsidRPr="00B0371D">
              <w:rPr>
                <w:rFonts w:ascii="Times New Roman" w:hAnsi="Times New Roman"/>
                <w:b/>
                <w:sz w:val="22"/>
                <w:szCs w:val="22"/>
                <w:lang w:val="en-US"/>
              </w:rPr>
              <w:br/>
              <w:t>Specifications Offered</w:t>
            </w:r>
          </w:p>
        </w:tc>
        <w:tc>
          <w:tcPr>
            <w:tcW w:w="2268" w:type="dxa"/>
            <w:tcBorders>
              <w:top w:val="single" w:sz="4" w:space="0" w:color="000080"/>
              <w:left w:val="single" w:sz="4" w:space="0" w:color="000080"/>
              <w:bottom w:val="single" w:sz="4" w:space="0" w:color="000080"/>
            </w:tcBorders>
            <w:shd w:val="clear" w:color="auto" w:fill="E6E6E6"/>
            <w:vAlign w:val="center"/>
          </w:tcPr>
          <w:p w14:paraId="46CD9937" w14:textId="77777777" w:rsidR="004C3FFA" w:rsidRPr="00B0371D" w:rsidRDefault="004C3FFA" w:rsidP="004C3FFA">
            <w:pPr>
              <w:spacing w:after="0"/>
              <w:jc w:val="center"/>
              <w:rPr>
                <w:rFonts w:ascii="Times New Roman" w:hAnsi="Times New Roman"/>
              </w:rPr>
            </w:pPr>
            <w:r w:rsidRPr="00B0371D">
              <w:rPr>
                <w:rFonts w:ascii="Times New Roman" w:hAnsi="Times New Roman"/>
                <w:b/>
                <w:sz w:val="22"/>
                <w:szCs w:val="22"/>
                <w:lang w:val="en-US"/>
              </w:rPr>
              <w:t xml:space="preserve">4. </w:t>
            </w:r>
            <w:r w:rsidRPr="00B0371D">
              <w:rPr>
                <w:rFonts w:ascii="Times New Roman" w:hAnsi="Times New Roman"/>
                <w:b/>
                <w:sz w:val="22"/>
                <w:szCs w:val="22"/>
                <w:lang w:val="en-US"/>
              </w:rPr>
              <w:br/>
              <w:t xml:space="preserve">Notes, remarks, </w:t>
            </w:r>
            <w:r w:rsidRPr="00B0371D">
              <w:rPr>
                <w:rFonts w:ascii="Times New Roman" w:hAnsi="Times New Roman"/>
                <w:b/>
                <w:sz w:val="22"/>
                <w:szCs w:val="22"/>
                <w:lang w:val="en-US"/>
              </w:rPr>
              <w:br/>
              <w:t>ref to documentation</w:t>
            </w:r>
          </w:p>
        </w:tc>
        <w:tc>
          <w:tcPr>
            <w:tcW w:w="2268"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587BAC25" w14:textId="77777777" w:rsidR="004C3FFA" w:rsidRPr="00B0371D" w:rsidRDefault="004C3FFA" w:rsidP="004C3FFA">
            <w:pPr>
              <w:tabs>
                <w:tab w:val="left" w:pos="729"/>
              </w:tabs>
              <w:spacing w:after="0"/>
              <w:jc w:val="center"/>
              <w:rPr>
                <w:rFonts w:ascii="Times New Roman" w:hAnsi="Times New Roman"/>
              </w:rPr>
            </w:pPr>
            <w:r w:rsidRPr="00B0371D">
              <w:rPr>
                <w:rFonts w:ascii="Times New Roman" w:hAnsi="Times New Roman"/>
                <w:b/>
                <w:sz w:val="22"/>
                <w:szCs w:val="22"/>
                <w:lang w:val="en-US"/>
              </w:rPr>
              <w:t>5.</w:t>
            </w:r>
            <w:r w:rsidRPr="00B0371D">
              <w:rPr>
                <w:rFonts w:ascii="Times New Roman" w:hAnsi="Times New Roman"/>
                <w:b/>
                <w:sz w:val="22"/>
                <w:szCs w:val="22"/>
                <w:lang w:val="en-US"/>
              </w:rPr>
              <w:br/>
              <w:t xml:space="preserve">Evaluation Committee’s notes </w:t>
            </w:r>
          </w:p>
        </w:tc>
      </w:tr>
      <w:tr w:rsidR="004C3FFA" w:rsidRPr="00B0371D" w14:paraId="5AEA36EF" w14:textId="77777777" w:rsidTr="004C3FFA">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47BA8EBE" w14:textId="700ADFED" w:rsidR="004C3FFA" w:rsidRPr="00B0371D" w:rsidRDefault="007C3E9C" w:rsidP="004C3FFA">
            <w:pPr>
              <w:spacing w:after="0"/>
              <w:jc w:val="center"/>
              <w:rPr>
                <w:rFonts w:ascii="Times New Roman" w:hAnsi="Times New Roman"/>
              </w:rPr>
            </w:pPr>
            <w:r>
              <w:rPr>
                <w:rFonts w:ascii="Times New Roman" w:hAnsi="Times New Roman"/>
                <w:sz w:val="22"/>
                <w:szCs w:val="22"/>
              </w:rPr>
              <w:t>9</w:t>
            </w:r>
          </w:p>
        </w:tc>
        <w:tc>
          <w:tcPr>
            <w:tcW w:w="3259" w:type="dxa"/>
            <w:tcBorders>
              <w:top w:val="single" w:sz="4" w:space="0" w:color="000080"/>
              <w:left w:val="single" w:sz="4" w:space="0" w:color="000080"/>
              <w:bottom w:val="single" w:sz="4" w:space="0" w:color="000080"/>
            </w:tcBorders>
            <w:shd w:val="clear" w:color="auto" w:fill="FFFFFF"/>
            <w:vAlign w:val="center"/>
          </w:tcPr>
          <w:p w14:paraId="5B02D9E0" w14:textId="43936A77" w:rsidR="004C3FFA" w:rsidRDefault="004C3FFA" w:rsidP="004C3FFA">
            <w:pPr>
              <w:spacing w:after="0"/>
              <w:rPr>
                <w:rFonts w:ascii="Times New Roman" w:hAnsi="Times New Roman"/>
                <w:b/>
                <w:bCs/>
                <w:sz w:val="22"/>
                <w:szCs w:val="22"/>
                <w:lang w:val="en-US"/>
              </w:rPr>
            </w:pPr>
            <w:r w:rsidRPr="00B0371D">
              <w:rPr>
                <w:rFonts w:ascii="Times New Roman" w:hAnsi="Times New Roman"/>
                <w:b/>
                <w:bCs/>
                <w:sz w:val="22"/>
                <w:szCs w:val="22"/>
                <w:lang w:val="en-US"/>
              </w:rPr>
              <w:t xml:space="preserve">PM10 </w:t>
            </w:r>
            <w:r>
              <w:rPr>
                <w:rFonts w:ascii="Times New Roman" w:hAnsi="Times New Roman"/>
                <w:b/>
                <w:bCs/>
                <w:sz w:val="22"/>
                <w:szCs w:val="22"/>
                <w:lang w:val="en-US"/>
              </w:rPr>
              <w:t>(</w:t>
            </w:r>
            <w:r w:rsidRPr="00B0371D">
              <w:rPr>
                <w:rFonts w:ascii="Times New Roman" w:hAnsi="Times New Roman"/>
                <w:b/>
                <w:bCs/>
                <w:sz w:val="22"/>
                <w:szCs w:val="22"/>
                <w:lang w:val="en-US"/>
              </w:rPr>
              <w:t>PM2.5</w:t>
            </w:r>
            <w:r>
              <w:rPr>
                <w:rFonts w:ascii="Times New Roman" w:hAnsi="Times New Roman"/>
                <w:b/>
                <w:bCs/>
                <w:sz w:val="22"/>
                <w:szCs w:val="22"/>
                <w:lang w:val="en-US"/>
              </w:rPr>
              <w:t>, PM1)</w:t>
            </w:r>
            <w:r w:rsidRPr="00B0371D">
              <w:rPr>
                <w:rFonts w:ascii="Times New Roman" w:hAnsi="Times New Roman"/>
                <w:b/>
                <w:bCs/>
                <w:sz w:val="22"/>
                <w:szCs w:val="22"/>
                <w:lang w:val="en-US"/>
              </w:rPr>
              <w:t xml:space="preserve"> </w:t>
            </w:r>
            <w:r w:rsidR="008D17E5" w:rsidRPr="00B0371D">
              <w:rPr>
                <w:rFonts w:ascii="Times New Roman" w:hAnsi="Times New Roman"/>
                <w:b/>
                <w:bCs/>
                <w:sz w:val="22"/>
                <w:szCs w:val="22"/>
                <w:lang w:val="en-US"/>
              </w:rPr>
              <w:t xml:space="preserve">sequential standard reference sampler </w:t>
            </w:r>
          </w:p>
          <w:p w14:paraId="176D51D3" w14:textId="77777777" w:rsidR="004C3FFA" w:rsidRPr="00B0371D" w:rsidRDefault="004C3FFA" w:rsidP="004C3FFA">
            <w:pPr>
              <w:spacing w:after="0"/>
              <w:rPr>
                <w:rFonts w:ascii="Times New Roman" w:hAnsi="Times New Roman"/>
                <w:b/>
                <w:bCs/>
                <w:sz w:val="22"/>
                <w:szCs w:val="22"/>
                <w:lang w:val="en-US"/>
              </w:rPr>
            </w:pPr>
          </w:p>
        </w:tc>
        <w:tc>
          <w:tcPr>
            <w:tcW w:w="1393" w:type="dxa"/>
            <w:tcBorders>
              <w:top w:val="single" w:sz="4" w:space="0" w:color="000080"/>
              <w:left w:val="single" w:sz="4" w:space="0" w:color="000080"/>
              <w:bottom w:val="single" w:sz="4" w:space="0" w:color="000080"/>
            </w:tcBorders>
            <w:shd w:val="clear" w:color="auto" w:fill="FFFFFF"/>
            <w:vAlign w:val="center"/>
          </w:tcPr>
          <w:p w14:paraId="57E8D142" w14:textId="2321047F" w:rsidR="004C3FFA" w:rsidRPr="00B0371D" w:rsidRDefault="004C3FFA" w:rsidP="004C3FFA">
            <w:pPr>
              <w:spacing w:after="0"/>
              <w:rPr>
                <w:rFonts w:ascii="Times New Roman" w:hAnsi="Times New Roman"/>
              </w:rPr>
            </w:pPr>
            <w:r w:rsidRPr="00B0371D">
              <w:rPr>
                <w:rFonts w:ascii="Times New Roman" w:hAnsi="Times New Roman"/>
                <w:b/>
                <w:sz w:val="22"/>
                <w:szCs w:val="22"/>
                <w:lang w:val="en-US"/>
              </w:rPr>
              <w:t xml:space="preserve">Quantity: </w:t>
            </w:r>
            <w:r w:rsidR="00E0323C">
              <w:rPr>
                <w:rFonts w:ascii="Times New Roman" w:hAnsi="Times New Roman"/>
                <w:b/>
                <w:sz w:val="22"/>
                <w:szCs w:val="22"/>
                <w:lang w:val="en-US"/>
              </w:rPr>
              <w:t>1</w:t>
            </w:r>
          </w:p>
        </w:tc>
        <w:tc>
          <w:tcPr>
            <w:tcW w:w="3544" w:type="dxa"/>
            <w:tcBorders>
              <w:top w:val="single" w:sz="4" w:space="0" w:color="000080"/>
              <w:left w:val="single" w:sz="4" w:space="0" w:color="000080"/>
              <w:bottom w:val="single" w:sz="4" w:space="0" w:color="000080"/>
            </w:tcBorders>
            <w:shd w:val="clear" w:color="auto" w:fill="FFFFFF"/>
            <w:vAlign w:val="center"/>
          </w:tcPr>
          <w:p w14:paraId="19B0C75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2DDD1453"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5619051"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79A825DB" w14:textId="77777777" w:rsidTr="004C3FFA">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664A61E9" w14:textId="77777777" w:rsidR="004C3FFA" w:rsidRPr="00B0371D" w:rsidRDefault="004C3FFA" w:rsidP="004C3FFA">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4E9B27D9" w14:textId="77777777" w:rsidR="004C3FFA" w:rsidRPr="00B0371D" w:rsidRDefault="004C3FFA" w:rsidP="004C3FFA">
            <w:pPr>
              <w:spacing w:after="0"/>
              <w:rPr>
                <w:rFonts w:ascii="Times New Roman" w:hAnsi="Times New Roman"/>
              </w:rPr>
            </w:pPr>
            <w:r w:rsidRPr="00B0371D">
              <w:rPr>
                <w:rFonts w:ascii="Times New Roman" w:hAnsi="Times New Roman"/>
                <w:sz w:val="22"/>
                <w:szCs w:val="22"/>
                <w:lang w:val="en-US"/>
              </w:rPr>
              <w:t>Manufacturer’s name:</w:t>
            </w:r>
          </w:p>
        </w:tc>
        <w:tc>
          <w:tcPr>
            <w:tcW w:w="3544" w:type="dxa"/>
            <w:tcBorders>
              <w:top w:val="single" w:sz="4" w:space="0" w:color="000080"/>
              <w:left w:val="single" w:sz="4" w:space="0" w:color="000080"/>
              <w:bottom w:val="single" w:sz="4" w:space="0" w:color="000080"/>
            </w:tcBorders>
            <w:shd w:val="clear" w:color="auto" w:fill="FFFFFF"/>
            <w:vAlign w:val="center"/>
          </w:tcPr>
          <w:p w14:paraId="31548181"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11F90B4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A318AD7"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36334C94" w14:textId="77777777" w:rsidTr="004C3FFA">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2C134E6" w14:textId="77777777" w:rsidR="004C3FFA" w:rsidRPr="00B0371D" w:rsidRDefault="004C3FFA" w:rsidP="004C3FFA">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09173C97" w14:textId="77777777" w:rsidR="004C3FFA" w:rsidRPr="00B0371D" w:rsidRDefault="004C3FFA" w:rsidP="004C3FFA">
            <w:pPr>
              <w:spacing w:after="0"/>
              <w:rPr>
                <w:rFonts w:ascii="Times New Roman" w:hAnsi="Times New Roman"/>
              </w:rPr>
            </w:pPr>
            <w:r w:rsidRPr="00B0371D">
              <w:rPr>
                <w:rFonts w:ascii="Times New Roman" w:hAnsi="Times New Roman"/>
                <w:sz w:val="22"/>
                <w:szCs w:val="22"/>
                <w:lang w:val="en-US"/>
              </w:rPr>
              <w:t>Product type, model:</w:t>
            </w:r>
          </w:p>
        </w:tc>
        <w:tc>
          <w:tcPr>
            <w:tcW w:w="3544" w:type="dxa"/>
            <w:tcBorders>
              <w:top w:val="single" w:sz="4" w:space="0" w:color="000080"/>
              <w:left w:val="single" w:sz="4" w:space="0" w:color="000080"/>
              <w:bottom w:val="single" w:sz="4" w:space="0" w:color="000080"/>
            </w:tcBorders>
            <w:shd w:val="clear" w:color="auto" w:fill="FFFFFF"/>
            <w:vAlign w:val="center"/>
          </w:tcPr>
          <w:p w14:paraId="5B7C28F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453BBFA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035420A"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391070DA" w14:textId="77777777" w:rsidTr="004C3FFA">
        <w:trPr>
          <w:cantSplit/>
          <w:trHeight w:val="29"/>
        </w:trPr>
        <w:tc>
          <w:tcPr>
            <w:tcW w:w="989" w:type="dxa"/>
            <w:tcBorders>
              <w:top w:val="single" w:sz="4" w:space="0" w:color="000080"/>
              <w:left w:val="single" w:sz="4" w:space="0" w:color="000080"/>
              <w:bottom w:val="single" w:sz="4" w:space="0" w:color="000080"/>
            </w:tcBorders>
            <w:shd w:val="clear" w:color="auto" w:fill="FFFFFF"/>
          </w:tcPr>
          <w:p w14:paraId="690DA686" w14:textId="391FE9F2" w:rsidR="004C3FFA" w:rsidRPr="00B0371D" w:rsidRDefault="004C3FFA" w:rsidP="004C3FFA">
            <w:pPr>
              <w:snapToGrid w:val="0"/>
              <w:spacing w:after="0"/>
              <w:rPr>
                <w:rFonts w:ascii="Times New Roman" w:hAnsi="Times New Roman"/>
                <w:b/>
                <w:sz w:val="22"/>
                <w:szCs w:val="22"/>
                <w:lang w:val="en-US"/>
              </w:rPr>
            </w:pPr>
          </w:p>
        </w:tc>
        <w:tc>
          <w:tcPr>
            <w:tcW w:w="4652" w:type="dxa"/>
            <w:gridSpan w:val="2"/>
            <w:tcBorders>
              <w:top w:val="single" w:sz="4" w:space="0" w:color="000080"/>
              <w:left w:val="single" w:sz="4" w:space="0" w:color="000080"/>
              <w:bottom w:val="single" w:sz="4" w:space="0" w:color="000080"/>
            </w:tcBorders>
            <w:shd w:val="clear" w:color="auto" w:fill="FFFFFF"/>
            <w:vAlign w:val="center"/>
          </w:tcPr>
          <w:p w14:paraId="4BBA5DF0" w14:textId="77777777" w:rsidR="004C3FFA" w:rsidRPr="00B0371D" w:rsidRDefault="004C3FFA" w:rsidP="004C3FFA">
            <w:pPr>
              <w:spacing w:after="0"/>
              <w:contextualSpacing/>
              <w:rPr>
                <w:rFonts w:ascii="Times New Roman" w:hAnsi="Times New Roman"/>
              </w:rPr>
            </w:pPr>
            <w:r w:rsidRPr="00B0371D">
              <w:rPr>
                <w:rFonts w:ascii="Times New Roman" w:hAnsi="Times New Roman"/>
                <w:b/>
                <w:bCs/>
                <w:sz w:val="22"/>
                <w:szCs w:val="24"/>
                <w:lang w:val="en-US"/>
              </w:rPr>
              <w:t>Specifications</w:t>
            </w:r>
          </w:p>
        </w:tc>
        <w:tc>
          <w:tcPr>
            <w:tcW w:w="3544" w:type="dxa"/>
            <w:tcBorders>
              <w:top w:val="single" w:sz="4" w:space="0" w:color="000080"/>
              <w:left w:val="single" w:sz="4" w:space="0" w:color="000080"/>
              <w:bottom w:val="single" w:sz="4" w:space="0" w:color="000080"/>
            </w:tcBorders>
            <w:shd w:val="clear" w:color="auto" w:fill="FFFFFF"/>
            <w:vAlign w:val="center"/>
          </w:tcPr>
          <w:p w14:paraId="47B2924F"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tcBorders>
            <w:shd w:val="clear" w:color="auto" w:fill="FFFFFF"/>
            <w:vAlign w:val="center"/>
          </w:tcPr>
          <w:p w14:paraId="28A3BD8A"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CAB0CA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79D1B3AF" w14:textId="77777777" w:rsidTr="004C3FFA">
        <w:trPr>
          <w:cantSplit/>
          <w:trHeight w:val="29"/>
        </w:trPr>
        <w:tc>
          <w:tcPr>
            <w:tcW w:w="989" w:type="dxa"/>
            <w:tcBorders>
              <w:left w:val="single" w:sz="4" w:space="0" w:color="000080"/>
              <w:bottom w:val="single" w:sz="4" w:space="0" w:color="000080"/>
            </w:tcBorders>
            <w:shd w:val="clear" w:color="auto" w:fill="FFFFFF"/>
          </w:tcPr>
          <w:p w14:paraId="46C63868" w14:textId="4D813D14" w:rsidR="004C3FFA" w:rsidRPr="004C3FFA" w:rsidRDefault="007C3E9C" w:rsidP="004C3FFA">
            <w:pPr>
              <w:spacing w:after="0"/>
              <w:jc w:val="center"/>
              <w:rPr>
                <w:rFonts w:ascii="Times New Roman" w:hAnsi="Times New Roman"/>
                <w:bCs/>
              </w:rPr>
            </w:pPr>
            <w:r>
              <w:rPr>
                <w:rFonts w:ascii="Times New Roman" w:hAnsi="Times New Roman"/>
                <w:bCs/>
                <w:sz w:val="22"/>
                <w:szCs w:val="22"/>
                <w:lang w:val="en-US"/>
              </w:rPr>
              <w:t>9.</w:t>
            </w:r>
            <w:r w:rsidR="004C3FFA" w:rsidRPr="00F67952">
              <w:rPr>
                <w:rFonts w:ascii="Times New Roman" w:hAnsi="Times New Roman"/>
                <w:bCs/>
                <w:sz w:val="22"/>
                <w:szCs w:val="22"/>
                <w:lang w:val="en-US"/>
              </w:rPr>
              <w:t>1</w:t>
            </w:r>
          </w:p>
        </w:tc>
        <w:tc>
          <w:tcPr>
            <w:tcW w:w="4652" w:type="dxa"/>
            <w:gridSpan w:val="2"/>
            <w:tcBorders>
              <w:left w:val="single" w:sz="4" w:space="0" w:color="000080"/>
              <w:bottom w:val="single" w:sz="4" w:space="0" w:color="000080"/>
            </w:tcBorders>
            <w:shd w:val="clear" w:color="auto" w:fill="FFFFFF"/>
            <w:vAlign w:val="center"/>
          </w:tcPr>
          <w:p w14:paraId="3D6EC61F" w14:textId="77777777" w:rsidR="004C3FFA" w:rsidRPr="00B0371D" w:rsidRDefault="004C3FFA" w:rsidP="004C3FFA">
            <w:pPr>
              <w:pStyle w:val="ListParagraph"/>
              <w:numPr>
                <w:ilvl w:val="0"/>
                <w:numId w:val="55"/>
              </w:numPr>
              <w:tabs>
                <w:tab w:val="num" w:pos="0"/>
              </w:tabs>
              <w:snapToGrid w:val="0"/>
              <w:spacing w:after="0" w:line="240" w:lineRule="auto"/>
              <w:rPr>
                <w:rFonts w:ascii="Times New Roman" w:hAnsi="Times New Roman" w:cs="Times New Roman"/>
                <w:b/>
                <w:bCs/>
              </w:rPr>
            </w:pPr>
            <w:r w:rsidRPr="00B0371D">
              <w:rPr>
                <w:rFonts w:ascii="Times New Roman" w:hAnsi="Times New Roman" w:cs="Times New Roman"/>
                <w:b/>
                <w:bCs/>
              </w:rPr>
              <w:t>Flow rate</w:t>
            </w:r>
          </w:p>
          <w:p w14:paraId="5DB37305" w14:textId="580DE355" w:rsidR="004C3FFA" w:rsidRPr="00B0371D" w:rsidRDefault="007135AF" w:rsidP="004C3FFA">
            <w:pPr>
              <w:pStyle w:val="ColorfulList-Accent11"/>
              <w:snapToGrid w:val="0"/>
              <w:spacing w:after="0"/>
              <w:rPr>
                <w:rFonts w:ascii="Times New Roman" w:eastAsia="Times New Roman" w:hAnsi="Times New Roman" w:cs="Times New Roman"/>
                <w:lang w:val="sv-SE"/>
              </w:rPr>
            </w:pPr>
            <w:r>
              <w:rPr>
                <w:rFonts w:ascii="Times New Roman" w:eastAsia="Times New Roman" w:hAnsi="Times New Roman" w:cs="Times New Roman"/>
                <w:lang w:val="sv-SE"/>
              </w:rPr>
              <w:t>Variable from</w:t>
            </w:r>
            <w:r w:rsidR="004C3FFA" w:rsidRPr="00B0371D">
              <w:rPr>
                <w:rFonts w:ascii="Times New Roman" w:eastAsia="Times New Roman" w:hAnsi="Times New Roman" w:cs="Times New Roman"/>
                <w:lang w:val="sv-SE"/>
              </w:rPr>
              <w:t xml:space="preserve"> 1,0 </w:t>
            </w:r>
            <w:r w:rsidRPr="00B0371D">
              <w:rPr>
                <w:rFonts w:ascii="Times New Roman" w:eastAsia="Times New Roman" w:hAnsi="Times New Roman" w:cs="Times New Roman"/>
                <w:lang w:val="sv-SE"/>
              </w:rPr>
              <w:t xml:space="preserve">m³/h </w:t>
            </w:r>
            <w:r>
              <w:rPr>
                <w:rFonts w:ascii="Times New Roman" w:eastAsia="Times New Roman" w:hAnsi="Times New Roman" w:cs="Times New Roman"/>
                <w:lang w:val="sv-SE"/>
              </w:rPr>
              <w:t>up to</w:t>
            </w:r>
            <w:r w:rsidR="004C3FFA" w:rsidRPr="00B0371D">
              <w:rPr>
                <w:rFonts w:ascii="Times New Roman" w:eastAsia="Times New Roman" w:hAnsi="Times New Roman" w:cs="Times New Roman"/>
                <w:lang w:val="sv-SE"/>
              </w:rPr>
              <w:t xml:space="preserve"> 2,3 m³/h</w:t>
            </w:r>
          </w:p>
          <w:p w14:paraId="485065E6" w14:textId="77777777" w:rsidR="004C3FFA" w:rsidRPr="00B0371D" w:rsidRDefault="004C3FFA" w:rsidP="004C3FFA">
            <w:pPr>
              <w:pStyle w:val="ColorfulList-Accent11"/>
              <w:snapToGrid w:val="0"/>
              <w:spacing w:after="0" w:line="240" w:lineRule="auto"/>
              <w:ind w:left="0"/>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4F6215A6"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0E56D21"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C984D1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774DF3A0" w14:textId="77777777" w:rsidTr="004C3FFA">
        <w:trPr>
          <w:cantSplit/>
          <w:trHeight w:val="29"/>
        </w:trPr>
        <w:tc>
          <w:tcPr>
            <w:tcW w:w="989" w:type="dxa"/>
            <w:tcBorders>
              <w:left w:val="single" w:sz="4" w:space="0" w:color="000080"/>
              <w:bottom w:val="single" w:sz="4" w:space="0" w:color="000080"/>
            </w:tcBorders>
            <w:shd w:val="clear" w:color="auto" w:fill="FFFFFF"/>
          </w:tcPr>
          <w:p w14:paraId="7CE72799" w14:textId="11093D4E"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2</w:t>
            </w:r>
          </w:p>
        </w:tc>
        <w:tc>
          <w:tcPr>
            <w:tcW w:w="4652" w:type="dxa"/>
            <w:gridSpan w:val="2"/>
            <w:tcBorders>
              <w:left w:val="single" w:sz="4" w:space="0" w:color="000080"/>
              <w:bottom w:val="single" w:sz="4" w:space="0" w:color="000080"/>
            </w:tcBorders>
            <w:shd w:val="clear" w:color="auto" w:fill="FFFFFF"/>
            <w:vAlign w:val="center"/>
          </w:tcPr>
          <w:p w14:paraId="4AE70F7E" w14:textId="77777777" w:rsidR="004C3FFA" w:rsidRPr="00B0371D" w:rsidRDefault="004C3FFA" w:rsidP="004C3FFA">
            <w:pPr>
              <w:pStyle w:val="ListParagraph"/>
              <w:numPr>
                <w:ilvl w:val="0"/>
                <w:numId w:val="55"/>
              </w:numPr>
              <w:tabs>
                <w:tab w:val="num" w:pos="0"/>
              </w:tabs>
              <w:snapToGrid w:val="0"/>
              <w:spacing w:after="0" w:line="240" w:lineRule="auto"/>
              <w:rPr>
                <w:rFonts w:ascii="Times New Roman" w:hAnsi="Times New Roman" w:cs="Times New Roman"/>
                <w:b/>
                <w:bCs/>
              </w:rPr>
            </w:pPr>
            <w:r w:rsidRPr="00B0371D">
              <w:rPr>
                <w:rFonts w:ascii="Times New Roman" w:eastAsia="Times New Roman" w:hAnsi="Times New Roman" w:cs="Times New Roman"/>
                <w:b/>
                <w:bCs/>
                <w:lang w:val="sv-SE"/>
              </w:rPr>
              <w:t>Pump</w:t>
            </w:r>
            <w:r w:rsidRPr="00B0371D">
              <w:rPr>
                <w:rFonts w:ascii="Times New Roman" w:hAnsi="Times New Roman" w:cs="Times New Roman"/>
                <w:b/>
                <w:bCs/>
              </w:rPr>
              <w:t>:</w:t>
            </w:r>
          </w:p>
          <w:p w14:paraId="4371FD1E" w14:textId="7BC81F85" w:rsidR="004C3FFA" w:rsidRPr="00B0371D" w:rsidRDefault="00650FA6" w:rsidP="007C3E9C">
            <w:pPr>
              <w:pStyle w:val="ListParagraph"/>
              <w:tabs>
                <w:tab w:val="num" w:pos="0"/>
              </w:tabs>
              <w:snapToGrid w:val="0"/>
              <w:spacing w:after="0"/>
              <w:rPr>
                <w:rFonts w:ascii="Times New Roman" w:hAnsi="Times New Roman"/>
                <w:b/>
                <w:bCs/>
              </w:rPr>
            </w:pPr>
            <w:r w:rsidRPr="00B53CDD">
              <w:rPr>
                <w:rFonts w:ascii="Times New Roman" w:eastAsia="Times New Roman" w:hAnsi="Times New Roman" w:cs="Times New Roman"/>
                <w:lang w:val="sv-SE"/>
              </w:rPr>
              <w:t>Controlled pump flows: 1.0 and 2.3 m³ / h, according to ambient temperature (T) and ambient air pressure (P), built-in P and T sensors</w:t>
            </w:r>
            <w:r>
              <w:rPr>
                <w:rFonts w:ascii="Times New Roman" w:eastAsia="Times New Roman" w:hAnsi="Times New Roman" w:cs="Times New Roman"/>
                <w:lang w:val="sv-SE"/>
              </w:rPr>
              <w:t xml:space="preserve">. </w:t>
            </w:r>
            <w:r w:rsidR="004C3FFA" w:rsidRPr="00B0371D">
              <w:rPr>
                <w:rFonts w:ascii="Times New Roman" w:eastAsia="Times New Roman" w:hAnsi="Times New Roman" w:cs="Times New Roman"/>
                <w:lang w:val="sv-SE"/>
              </w:rPr>
              <w:t xml:space="preserve">Maximum capacity of </w:t>
            </w:r>
            <w:r>
              <w:rPr>
                <w:rFonts w:ascii="Times New Roman" w:eastAsia="Times New Roman" w:hAnsi="Times New Roman" w:cs="Times New Roman"/>
                <w:lang w:val="sv-SE"/>
              </w:rPr>
              <w:t>6</w:t>
            </w:r>
            <w:r w:rsidR="004C3FFA" w:rsidRPr="00B0371D">
              <w:rPr>
                <w:rFonts w:ascii="Times New Roman" w:eastAsia="Times New Roman" w:hAnsi="Times New Roman" w:cs="Times New Roman"/>
                <w:lang w:val="sv-SE"/>
              </w:rPr>
              <w:t xml:space="preserve"> m³/h</w:t>
            </w:r>
            <w:r w:rsidR="00CA187C">
              <w:rPr>
                <w:rFonts w:ascii="Times New Roman" w:eastAsia="Times New Roman" w:hAnsi="Times New Roman" w:cs="Times New Roman"/>
                <w:lang w:val="sv-SE"/>
              </w:rPr>
              <w:t>.</w:t>
            </w:r>
          </w:p>
        </w:tc>
        <w:tc>
          <w:tcPr>
            <w:tcW w:w="3544" w:type="dxa"/>
            <w:tcBorders>
              <w:left w:val="single" w:sz="4" w:space="0" w:color="000080"/>
              <w:bottom w:val="single" w:sz="4" w:space="0" w:color="000080"/>
            </w:tcBorders>
            <w:shd w:val="clear" w:color="auto" w:fill="FFFFFF"/>
            <w:vAlign w:val="center"/>
          </w:tcPr>
          <w:p w14:paraId="07085047"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4FC683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237F20F"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57653E4D" w14:textId="77777777" w:rsidTr="004C3FFA">
        <w:trPr>
          <w:cantSplit/>
          <w:trHeight w:val="29"/>
        </w:trPr>
        <w:tc>
          <w:tcPr>
            <w:tcW w:w="989" w:type="dxa"/>
            <w:tcBorders>
              <w:left w:val="single" w:sz="4" w:space="0" w:color="000080"/>
              <w:bottom w:val="single" w:sz="4" w:space="0" w:color="000080"/>
            </w:tcBorders>
            <w:shd w:val="clear" w:color="auto" w:fill="FFFFFF"/>
          </w:tcPr>
          <w:p w14:paraId="04883A96" w14:textId="460124E0"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3</w:t>
            </w:r>
          </w:p>
        </w:tc>
        <w:tc>
          <w:tcPr>
            <w:tcW w:w="4652" w:type="dxa"/>
            <w:gridSpan w:val="2"/>
            <w:tcBorders>
              <w:left w:val="single" w:sz="4" w:space="0" w:color="000080"/>
              <w:bottom w:val="single" w:sz="4" w:space="0" w:color="000080"/>
            </w:tcBorders>
            <w:shd w:val="clear" w:color="auto" w:fill="FFFFFF"/>
            <w:vAlign w:val="center"/>
          </w:tcPr>
          <w:p w14:paraId="793C50E6" w14:textId="77777777" w:rsidR="004C3FFA" w:rsidRPr="00B0371D" w:rsidRDefault="004C3FFA" w:rsidP="004C3FFA">
            <w:pPr>
              <w:pStyle w:val="ListParagraph"/>
              <w:numPr>
                <w:ilvl w:val="0"/>
                <w:numId w:val="55"/>
              </w:numPr>
              <w:tabs>
                <w:tab w:val="num" w:pos="0"/>
              </w:tabs>
              <w:snapToGrid w:val="0"/>
              <w:spacing w:after="0" w:line="240" w:lineRule="auto"/>
              <w:rPr>
                <w:rFonts w:ascii="Times New Roman" w:eastAsia="Times New Roman" w:hAnsi="Times New Roman" w:cs="Times New Roman"/>
                <w:b/>
                <w:bCs/>
                <w:lang w:val="sv-SE"/>
              </w:rPr>
            </w:pPr>
            <w:r w:rsidRPr="00B0371D">
              <w:rPr>
                <w:rFonts w:ascii="Times New Roman" w:eastAsia="Times New Roman" w:hAnsi="Times New Roman" w:cs="Times New Roman"/>
                <w:b/>
                <w:bCs/>
                <w:lang w:val="sv-SE"/>
              </w:rPr>
              <w:t>Sampling time</w:t>
            </w:r>
          </w:p>
          <w:p w14:paraId="19F8818A" w14:textId="476E3125"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Minimum 1 h – maximum 168 h per filter</w:t>
            </w:r>
            <w:r w:rsidR="00CA187C">
              <w:rPr>
                <w:rFonts w:ascii="Times New Roman" w:eastAsia="Times New Roman" w:hAnsi="Times New Roman" w:cs="Times New Roman"/>
                <w:lang w:val="sv-SE"/>
              </w:rPr>
              <w:t>.</w:t>
            </w:r>
          </w:p>
          <w:p w14:paraId="6D8E59E1" w14:textId="77777777" w:rsidR="004C3FFA" w:rsidRPr="00B0371D" w:rsidRDefault="004C3FFA" w:rsidP="004C3FFA">
            <w:pPr>
              <w:pStyle w:val="ColorfulList-Accent11"/>
              <w:snapToGrid w:val="0"/>
              <w:spacing w:after="0" w:line="240" w:lineRule="auto"/>
              <w:ind w:left="0"/>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091B0946"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D3F71B5"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5FA1E3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191F462F" w14:textId="77777777" w:rsidTr="004C3FFA">
        <w:trPr>
          <w:cantSplit/>
          <w:trHeight w:val="29"/>
        </w:trPr>
        <w:tc>
          <w:tcPr>
            <w:tcW w:w="989" w:type="dxa"/>
            <w:tcBorders>
              <w:left w:val="single" w:sz="4" w:space="0" w:color="000080"/>
              <w:bottom w:val="single" w:sz="4" w:space="0" w:color="000080"/>
            </w:tcBorders>
            <w:shd w:val="clear" w:color="auto" w:fill="FFFFFF"/>
          </w:tcPr>
          <w:p w14:paraId="6213FD84" w14:textId="0753496B" w:rsidR="004C3FFA" w:rsidRPr="00B0371D" w:rsidRDefault="007C3E9C" w:rsidP="004C3FFA">
            <w:pPr>
              <w:spacing w:after="0"/>
              <w:jc w:val="center"/>
              <w:rPr>
                <w:rFonts w:ascii="Times New Roman" w:hAnsi="Times New Roman"/>
              </w:rPr>
            </w:pPr>
            <w:r>
              <w:rPr>
                <w:rFonts w:ascii="Times New Roman" w:hAnsi="Times New Roman"/>
              </w:rPr>
              <w:lastRenderedPageBreak/>
              <w:t>9.</w:t>
            </w:r>
            <w:r w:rsidR="004C3FFA">
              <w:rPr>
                <w:rFonts w:ascii="Times New Roman" w:hAnsi="Times New Roman"/>
              </w:rPr>
              <w:t>4</w:t>
            </w:r>
          </w:p>
        </w:tc>
        <w:tc>
          <w:tcPr>
            <w:tcW w:w="4652" w:type="dxa"/>
            <w:gridSpan w:val="2"/>
            <w:tcBorders>
              <w:left w:val="single" w:sz="4" w:space="0" w:color="000080"/>
              <w:bottom w:val="single" w:sz="4" w:space="0" w:color="000080"/>
            </w:tcBorders>
            <w:shd w:val="clear" w:color="auto" w:fill="FFFFFF"/>
            <w:vAlign w:val="center"/>
          </w:tcPr>
          <w:p w14:paraId="42064C55" w14:textId="41734066" w:rsidR="00CA187C" w:rsidRPr="00CA187C" w:rsidRDefault="00650FA6" w:rsidP="00650FA6">
            <w:pPr>
              <w:pStyle w:val="ColorfulList-Accent11"/>
              <w:numPr>
                <w:ilvl w:val="0"/>
                <w:numId w:val="55"/>
              </w:numPr>
              <w:snapToGrid w:val="0"/>
              <w:spacing w:after="0"/>
              <w:rPr>
                <w:rFonts w:ascii="Times New Roman" w:eastAsia="Times New Roman" w:hAnsi="Times New Roman" w:cs="Times New Roman"/>
                <w:lang w:val="sv-SE"/>
              </w:rPr>
            </w:pPr>
            <w:r w:rsidRPr="00CA187C">
              <w:rPr>
                <w:rFonts w:ascii="Times New Roman" w:eastAsia="Times New Roman" w:hAnsi="Times New Roman" w:cs="Times New Roman"/>
                <w:lang w:val="sv-SE"/>
              </w:rPr>
              <w:t>2 (two) magazine</w:t>
            </w:r>
            <w:r w:rsidR="00981BF3">
              <w:rPr>
                <w:rFonts w:ascii="Times New Roman" w:eastAsia="Times New Roman" w:hAnsi="Times New Roman" w:cs="Times New Roman"/>
                <w:lang w:val="sv-SE"/>
              </w:rPr>
              <w:t xml:space="preserve"> boxes</w:t>
            </w:r>
            <w:r w:rsidRPr="00CA187C">
              <w:rPr>
                <w:rFonts w:ascii="Times New Roman" w:eastAsia="Times New Roman" w:hAnsi="Times New Roman" w:cs="Times New Roman"/>
                <w:lang w:val="sv-SE"/>
              </w:rPr>
              <w:t>: 1 (one) magazine</w:t>
            </w:r>
            <w:r w:rsidR="00E41EB6">
              <w:rPr>
                <w:rFonts w:ascii="Times New Roman" w:eastAsia="Times New Roman" w:hAnsi="Times New Roman" w:cs="Times New Roman"/>
                <w:lang w:val="sv-SE"/>
              </w:rPr>
              <w:t xml:space="preserve"> box</w:t>
            </w:r>
            <w:r w:rsidRPr="00CA187C">
              <w:rPr>
                <w:rFonts w:ascii="Times New Roman" w:eastAsia="Times New Roman" w:hAnsi="Times New Roman" w:cs="Times New Roman"/>
                <w:lang w:val="sv-SE"/>
              </w:rPr>
              <w:t xml:space="preserve"> for the blank filters and 1 (one) magazine</w:t>
            </w:r>
            <w:r w:rsidR="00E41EB6">
              <w:rPr>
                <w:rFonts w:ascii="Times New Roman" w:eastAsia="Times New Roman" w:hAnsi="Times New Roman" w:cs="Times New Roman"/>
                <w:lang w:val="sv-SE"/>
              </w:rPr>
              <w:t xml:space="preserve"> box</w:t>
            </w:r>
            <w:r w:rsidRPr="00CA187C">
              <w:rPr>
                <w:rFonts w:ascii="Times New Roman" w:eastAsia="Times New Roman" w:hAnsi="Times New Roman" w:cs="Times New Roman"/>
                <w:lang w:val="sv-SE"/>
              </w:rPr>
              <w:t xml:space="preserve"> for sampled filters</w:t>
            </w:r>
            <w:r w:rsidR="00CA187C">
              <w:rPr>
                <w:rFonts w:ascii="Times New Roman" w:eastAsia="Times New Roman" w:hAnsi="Times New Roman" w:cs="Times New Roman"/>
                <w:lang w:val="sv-SE"/>
              </w:rPr>
              <w:t>;</w:t>
            </w:r>
            <w:r w:rsidRPr="00CA187C">
              <w:rPr>
                <w:rFonts w:ascii="Times New Roman" w:eastAsia="Times New Roman" w:hAnsi="Times New Roman" w:cs="Times New Roman"/>
                <w:lang w:val="sv-SE"/>
              </w:rPr>
              <w:t xml:space="preserve"> </w:t>
            </w:r>
          </w:p>
          <w:p w14:paraId="6C103B95" w14:textId="68B9E29B" w:rsidR="00CA187C" w:rsidRDefault="00CA187C" w:rsidP="00650FA6">
            <w:pPr>
              <w:pStyle w:val="ColorfulList-Accent11"/>
              <w:numPr>
                <w:ilvl w:val="0"/>
                <w:numId w:val="55"/>
              </w:numPr>
              <w:snapToGrid w:val="0"/>
              <w:spacing w:after="0"/>
              <w:rPr>
                <w:rFonts w:ascii="Times New Roman" w:eastAsia="Times New Roman" w:hAnsi="Times New Roman" w:cs="Times New Roman"/>
                <w:lang w:val="sv-SE"/>
              </w:rPr>
            </w:pPr>
            <w:r>
              <w:rPr>
                <w:rFonts w:ascii="Times New Roman" w:eastAsia="Times New Roman" w:hAnsi="Times New Roman" w:cs="Times New Roman"/>
                <w:lang w:val="sv-SE"/>
              </w:rPr>
              <w:t>Magazine</w:t>
            </w:r>
            <w:r w:rsidR="00981BF3">
              <w:rPr>
                <w:rFonts w:ascii="Times New Roman" w:eastAsia="Times New Roman" w:hAnsi="Times New Roman" w:cs="Times New Roman"/>
                <w:lang w:val="sv-SE"/>
              </w:rPr>
              <w:t xml:space="preserve"> boxes</w:t>
            </w:r>
            <w:r>
              <w:rPr>
                <w:rFonts w:ascii="Times New Roman" w:eastAsia="Times New Roman" w:hAnsi="Times New Roman" w:cs="Times New Roman"/>
                <w:lang w:val="sv-SE"/>
              </w:rPr>
              <w:t xml:space="preserve"> </w:t>
            </w:r>
            <w:r w:rsidRPr="00B0371D">
              <w:rPr>
                <w:rFonts w:ascii="Times New Roman" w:eastAsia="Times New Roman" w:hAnsi="Times New Roman" w:cs="Times New Roman"/>
                <w:lang w:val="sv-SE"/>
              </w:rPr>
              <w:t xml:space="preserve">should be able to load </w:t>
            </w:r>
            <w:r>
              <w:rPr>
                <w:rFonts w:ascii="Times New Roman" w:eastAsia="Times New Roman" w:hAnsi="Times New Roman" w:cs="Times New Roman"/>
                <w:lang w:val="sv-SE"/>
              </w:rPr>
              <w:t xml:space="preserve">minimum </w:t>
            </w:r>
            <w:r w:rsidRPr="00B0371D">
              <w:rPr>
                <w:rFonts w:ascii="Times New Roman" w:eastAsia="Times New Roman" w:hAnsi="Times New Roman" w:cs="Times New Roman"/>
                <w:lang w:val="sv-SE"/>
              </w:rPr>
              <w:t>1</w:t>
            </w:r>
            <w:r>
              <w:rPr>
                <w:rFonts w:ascii="Times New Roman" w:eastAsia="Times New Roman" w:hAnsi="Times New Roman" w:cs="Times New Roman"/>
                <w:lang w:val="sv-SE"/>
              </w:rPr>
              <w:t>6</w:t>
            </w:r>
            <w:r w:rsidRPr="00B0371D">
              <w:rPr>
                <w:rFonts w:ascii="Times New Roman" w:eastAsia="Times New Roman" w:hAnsi="Times New Roman" w:cs="Times New Roman"/>
                <w:lang w:val="sv-SE"/>
              </w:rPr>
              <w:t xml:space="preserve"> filter holders, each</w:t>
            </w:r>
            <w:r>
              <w:rPr>
                <w:rFonts w:ascii="Times New Roman" w:eastAsia="Times New Roman" w:hAnsi="Times New Roman" w:cs="Times New Roman"/>
                <w:lang w:val="sv-SE"/>
              </w:rPr>
              <w:t>;</w:t>
            </w:r>
          </w:p>
          <w:p w14:paraId="6BB02782" w14:textId="3E37345E" w:rsidR="00650FA6" w:rsidRPr="00CA187C" w:rsidRDefault="00CA187C" w:rsidP="00CA187C">
            <w:pPr>
              <w:pStyle w:val="ColorfulList-Accent11"/>
              <w:numPr>
                <w:ilvl w:val="0"/>
                <w:numId w:val="55"/>
              </w:numPr>
              <w:snapToGrid w:val="0"/>
              <w:spacing w:after="0"/>
              <w:rPr>
                <w:rFonts w:ascii="Times New Roman" w:eastAsia="Times New Roman" w:hAnsi="Times New Roman" w:cs="Times New Roman"/>
                <w:lang w:val="sv-SE"/>
              </w:rPr>
            </w:pPr>
            <w:r w:rsidRPr="00CA187C">
              <w:rPr>
                <w:rFonts w:ascii="Times New Roman" w:eastAsia="Times New Roman" w:hAnsi="Times New Roman" w:cs="Times New Roman"/>
                <w:lang w:val="sv-SE"/>
              </w:rPr>
              <w:t>At least 16 filter holders should be delivered with the magazine</w:t>
            </w:r>
            <w:r w:rsidR="00981BF3">
              <w:rPr>
                <w:rFonts w:ascii="Times New Roman" w:eastAsia="Times New Roman" w:hAnsi="Times New Roman" w:cs="Times New Roman"/>
                <w:lang w:val="sv-SE"/>
              </w:rPr>
              <w:t xml:space="preserve"> boxes</w:t>
            </w:r>
            <w:r>
              <w:rPr>
                <w:rFonts w:ascii="Times New Roman" w:eastAsia="Times New Roman" w:hAnsi="Times New Roman" w:cs="Times New Roman"/>
                <w:lang w:val="sv-SE"/>
              </w:rPr>
              <w:t>.</w:t>
            </w:r>
          </w:p>
          <w:p w14:paraId="579C7A6E" w14:textId="77777777" w:rsidR="004C3FFA" w:rsidRPr="00B0371D" w:rsidRDefault="004C3FFA" w:rsidP="004C3FFA">
            <w:pPr>
              <w:snapToGrid w:val="0"/>
              <w:spacing w:before="0" w:after="0"/>
              <w:ind w:left="1080"/>
              <w:contextualSpacing/>
              <w:rPr>
                <w:rFonts w:ascii="Times New Roman" w:hAnsi="Times New Roman"/>
                <w:sz w:val="22"/>
                <w:szCs w:val="22"/>
              </w:rPr>
            </w:pPr>
          </w:p>
        </w:tc>
        <w:tc>
          <w:tcPr>
            <w:tcW w:w="3544" w:type="dxa"/>
            <w:tcBorders>
              <w:left w:val="single" w:sz="4" w:space="0" w:color="000080"/>
              <w:bottom w:val="single" w:sz="4" w:space="0" w:color="000080"/>
            </w:tcBorders>
            <w:shd w:val="clear" w:color="auto" w:fill="FFFFFF"/>
            <w:vAlign w:val="center"/>
          </w:tcPr>
          <w:p w14:paraId="2911B1F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26E6238F"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5EEE6F6"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543EAE34" w14:textId="77777777" w:rsidTr="004C3FFA">
        <w:trPr>
          <w:cantSplit/>
          <w:trHeight w:val="29"/>
        </w:trPr>
        <w:tc>
          <w:tcPr>
            <w:tcW w:w="989" w:type="dxa"/>
            <w:tcBorders>
              <w:left w:val="single" w:sz="4" w:space="0" w:color="000080"/>
              <w:bottom w:val="single" w:sz="4" w:space="0" w:color="000080"/>
            </w:tcBorders>
            <w:shd w:val="clear" w:color="auto" w:fill="FFFFFF"/>
          </w:tcPr>
          <w:p w14:paraId="5FD4323E" w14:textId="1D7EAEAB" w:rsidR="004C3FFA" w:rsidRPr="00B0371D" w:rsidRDefault="00CA187C" w:rsidP="004C3FFA">
            <w:pPr>
              <w:spacing w:after="0"/>
              <w:jc w:val="center"/>
              <w:rPr>
                <w:rFonts w:ascii="Times New Roman" w:hAnsi="Times New Roman"/>
              </w:rPr>
            </w:pPr>
            <w:r>
              <w:rPr>
                <w:rFonts w:ascii="Times New Roman" w:hAnsi="Times New Roman"/>
              </w:rPr>
              <w:t>9</w:t>
            </w:r>
            <w:r w:rsidR="004C3FFA">
              <w:rPr>
                <w:rFonts w:ascii="Times New Roman" w:hAnsi="Times New Roman"/>
              </w:rPr>
              <w:t>.5</w:t>
            </w:r>
          </w:p>
        </w:tc>
        <w:tc>
          <w:tcPr>
            <w:tcW w:w="4652" w:type="dxa"/>
            <w:gridSpan w:val="2"/>
            <w:tcBorders>
              <w:left w:val="single" w:sz="4" w:space="0" w:color="000080"/>
              <w:bottom w:val="single" w:sz="4" w:space="0" w:color="000080"/>
            </w:tcBorders>
            <w:shd w:val="clear" w:color="auto" w:fill="FFFFFF"/>
            <w:vAlign w:val="center"/>
          </w:tcPr>
          <w:p w14:paraId="6A986510" w14:textId="149A95D7" w:rsidR="004C3FFA" w:rsidRPr="00B0371D" w:rsidRDefault="004C3FFA" w:rsidP="004C3FFA">
            <w:pPr>
              <w:pStyle w:val="ColorfulList-Accent11"/>
              <w:numPr>
                <w:ilvl w:val="0"/>
                <w:numId w:val="55"/>
              </w:numPr>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b/>
                <w:bCs/>
                <w:lang w:val="sv-SE"/>
              </w:rPr>
              <w:t>Deviation from the set point</w:t>
            </w:r>
            <w:r w:rsidR="007C3E9C">
              <w:rPr>
                <w:rFonts w:ascii="Times New Roman" w:eastAsia="Times New Roman" w:hAnsi="Times New Roman" w:cs="Times New Roman"/>
                <w:lang w:val="sv-SE"/>
              </w:rPr>
              <w:t xml:space="preserve"> </w:t>
            </w:r>
            <w:r w:rsidR="007C3E9C" w:rsidRPr="007C3E9C">
              <w:rPr>
                <w:rFonts w:ascii="Times New Roman" w:eastAsia="Times New Roman" w:hAnsi="Times New Roman" w:cs="Times New Roman"/>
                <w:b/>
                <w:bCs/>
                <w:lang w:val="sv-SE"/>
              </w:rPr>
              <w:t>of flow</w:t>
            </w:r>
            <w:r w:rsidR="007C3E9C">
              <w:rPr>
                <w:rFonts w:ascii="Times New Roman" w:eastAsia="Times New Roman" w:hAnsi="Times New Roman" w:cs="Times New Roman"/>
                <w:b/>
                <w:bCs/>
                <w:lang w:val="sv-SE"/>
              </w:rPr>
              <w:t xml:space="preserve"> rates</w:t>
            </w:r>
            <w:r w:rsidR="007C3E9C" w:rsidRPr="007C3E9C">
              <w:rPr>
                <w:rFonts w:ascii="Times New Roman" w:eastAsia="Times New Roman" w:hAnsi="Times New Roman" w:cs="Times New Roman"/>
                <w:b/>
                <w:bCs/>
                <w:lang w:val="sv-SE"/>
              </w:rPr>
              <w:t>:</w:t>
            </w:r>
          </w:p>
          <w:p w14:paraId="736A1045" w14:textId="2D38E604"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&lt; 2 %</w:t>
            </w:r>
            <w:r w:rsidR="00CA187C">
              <w:rPr>
                <w:rFonts w:ascii="Times New Roman" w:eastAsia="Times New Roman" w:hAnsi="Times New Roman" w:cs="Times New Roman"/>
                <w:lang w:val="sv-SE"/>
              </w:rPr>
              <w:t>.</w:t>
            </w:r>
          </w:p>
          <w:p w14:paraId="46FF11C4" w14:textId="77777777" w:rsidR="004C3FFA" w:rsidRPr="00B0371D" w:rsidRDefault="004C3FFA" w:rsidP="004C3FFA">
            <w:pPr>
              <w:pStyle w:val="ColorfulList-Accent11"/>
              <w:snapToGrid w:val="0"/>
              <w:spacing w:after="0" w:line="240" w:lineRule="auto"/>
              <w:ind w:left="0"/>
              <w:jc w:val="both"/>
              <w:rPr>
                <w:rFonts w:ascii="Times New Roman" w:eastAsia="Times New Roman" w:hAnsi="Times New Roman" w:cs="Times New Roman"/>
                <w:lang w:val="sv-SE"/>
              </w:rPr>
            </w:pPr>
          </w:p>
        </w:tc>
        <w:tc>
          <w:tcPr>
            <w:tcW w:w="3544" w:type="dxa"/>
            <w:tcBorders>
              <w:left w:val="single" w:sz="4" w:space="0" w:color="000080"/>
              <w:bottom w:val="single" w:sz="4" w:space="0" w:color="000080"/>
            </w:tcBorders>
            <w:shd w:val="clear" w:color="auto" w:fill="FFFFFF"/>
            <w:vAlign w:val="center"/>
          </w:tcPr>
          <w:p w14:paraId="425958DB"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8B29C6D"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7727FDC0"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03575ED4" w14:textId="77777777" w:rsidTr="004C3FFA">
        <w:trPr>
          <w:cantSplit/>
          <w:trHeight w:val="29"/>
        </w:trPr>
        <w:tc>
          <w:tcPr>
            <w:tcW w:w="989" w:type="dxa"/>
            <w:tcBorders>
              <w:left w:val="single" w:sz="4" w:space="0" w:color="000080"/>
              <w:bottom w:val="single" w:sz="4" w:space="0" w:color="000080"/>
            </w:tcBorders>
            <w:shd w:val="clear" w:color="auto" w:fill="FFFFFF"/>
          </w:tcPr>
          <w:p w14:paraId="03ADD9AF" w14:textId="6C208BFC"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6</w:t>
            </w:r>
          </w:p>
        </w:tc>
        <w:tc>
          <w:tcPr>
            <w:tcW w:w="4652" w:type="dxa"/>
            <w:gridSpan w:val="2"/>
            <w:tcBorders>
              <w:left w:val="single" w:sz="4" w:space="0" w:color="000080"/>
              <w:bottom w:val="single" w:sz="4" w:space="0" w:color="000080"/>
            </w:tcBorders>
            <w:shd w:val="clear" w:color="auto" w:fill="FFFFFF"/>
            <w:vAlign w:val="center"/>
          </w:tcPr>
          <w:p w14:paraId="3F84CB6B" w14:textId="77777777" w:rsidR="004C3FFA" w:rsidRPr="00B0371D" w:rsidRDefault="004C3FFA" w:rsidP="004C3FFA">
            <w:pPr>
              <w:pStyle w:val="ColorfulList-Accent11"/>
              <w:numPr>
                <w:ilvl w:val="0"/>
                <w:numId w:val="56"/>
              </w:numPr>
              <w:snapToGrid w:val="0"/>
              <w:spacing w:after="0"/>
              <w:rPr>
                <w:rFonts w:ascii="Times New Roman" w:eastAsia="Times New Roman" w:hAnsi="Times New Roman" w:cs="Times New Roman"/>
                <w:b/>
                <w:bCs/>
                <w:lang w:val="sv-SE"/>
              </w:rPr>
            </w:pPr>
            <w:r w:rsidRPr="00B0371D">
              <w:rPr>
                <w:rFonts w:ascii="Times New Roman" w:eastAsia="Times New Roman" w:hAnsi="Times New Roman" w:cs="Times New Roman"/>
                <w:b/>
                <w:bCs/>
                <w:lang w:val="sv-SE"/>
              </w:rPr>
              <w:t>Power supply</w:t>
            </w:r>
          </w:p>
          <w:p w14:paraId="647C8E3A" w14:textId="7ADCF081"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230 V, 50/60 Hz</w:t>
            </w:r>
            <w:r w:rsidR="00CA187C">
              <w:rPr>
                <w:rFonts w:ascii="Times New Roman" w:eastAsia="Times New Roman" w:hAnsi="Times New Roman" w:cs="Times New Roman"/>
                <w:lang w:val="sv-SE"/>
              </w:rPr>
              <w:t>.</w:t>
            </w:r>
          </w:p>
          <w:p w14:paraId="1969366B" w14:textId="77777777" w:rsidR="004C3FFA" w:rsidRPr="00B0371D" w:rsidRDefault="004C3FFA" w:rsidP="004C3FFA">
            <w:pPr>
              <w:snapToGrid w:val="0"/>
              <w:spacing w:before="0" w:after="0"/>
              <w:ind w:left="36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7459573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22731F70"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589D259"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67FC15E3" w14:textId="77777777" w:rsidTr="004C3FFA">
        <w:trPr>
          <w:cantSplit/>
          <w:trHeight w:val="29"/>
        </w:trPr>
        <w:tc>
          <w:tcPr>
            <w:tcW w:w="989" w:type="dxa"/>
            <w:tcBorders>
              <w:left w:val="single" w:sz="4" w:space="0" w:color="000080"/>
              <w:bottom w:val="single" w:sz="4" w:space="0" w:color="000080"/>
            </w:tcBorders>
            <w:shd w:val="clear" w:color="auto" w:fill="FFFFFF"/>
          </w:tcPr>
          <w:p w14:paraId="49DD8ADC" w14:textId="25821F77"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7</w:t>
            </w:r>
          </w:p>
        </w:tc>
        <w:tc>
          <w:tcPr>
            <w:tcW w:w="4652" w:type="dxa"/>
            <w:gridSpan w:val="2"/>
            <w:tcBorders>
              <w:left w:val="single" w:sz="4" w:space="0" w:color="000080"/>
              <w:bottom w:val="single" w:sz="4" w:space="0" w:color="000080"/>
            </w:tcBorders>
            <w:shd w:val="clear" w:color="auto" w:fill="FFFFFF"/>
            <w:vAlign w:val="center"/>
          </w:tcPr>
          <w:p w14:paraId="5324FB54" w14:textId="77777777" w:rsidR="004C3FFA" w:rsidRPr="00B0371D" w:rsidRDefault="004C3FFA" w:rsidP="004C3FFA">
            <w:pPr>
              <w:pStyle w:val="ColorfulList-Accent11"/>
              <w:numPr>
                <w:ilvl w:val="0"/>
                <w:numId w:val="56"/>
              </w:numPr>
              <w:snapToGrid w:val="0"/>
              <w:spacing w:after="0"/>
              <w:rPr>
                <w:rFonts w:ascii="Times New Roman" w:eastAsia="Times New Roman" w:hAnsi="Times New Roman" w:cs="Times New Roman"/>
                <w:b/>
                <w:bCs/>
                <w:lang w:val="sv-SE"/>
              </w:rPr>
            </w:pPr>
            <w:r w:rsidRPr="00B0371D">
              <w:rPr>
                <w:rFonts w:ascii="Times New Roman" w:eastAsia="Times New Roman" w:hAnsi="Times New Roman" w:cs="Times New Roman"/>
                <w:b/>
                <w:bCs/>
                <w:lang w:val="sv-SE"/>
              </w:rPr>
              <w:t>Interface</w:t>
            </w:r>
          </w:p>
          <w:p w14:paraId="4CCAA473" w14:textId="090388E4" w:rsidR="004C3FFA"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RS232</w:t>
            </w:r>
            <w:r w:rsidR="00CA187C">
              <w:rPr>
                <w:rFonts w:ascii="Times New Roman" w:eastAsia="Times New Roman" w:hAnsi="Times New Roman" w:cs="Times New Roman"/>
                <w:lang w:val="sv-SE"/>
              </w:rPr>
              <w:t>;</w:t>
            </w:r>
          </w:p>
          <w:p w14:paraId="0A3136B5" w14:textId="67A74866" w:rsidR="00650FA6" w:rsidRPr="00B0371D" w:rsidRDefault="00650FA6" w:rsidP="004C3FFA">
            <w:pPr>
              <w:pStyle w:val="ColorfulList-Accent11"/>
              <w:snapToGrid w:val="0"/>
              <w:spacing w:after="0"/>
              <w:rPr>
                <w:rFonts w:ascii="Times New Roman" w:eastAsia="Times New Roman" w:hAnsi="Times New Roman" w:cs="Times New Roman"/>
                <w:lang w:val="sv-SE"/>
              </w:rPr>
            </w:pPr>
            <w:r>
              <w:rPr>
                <w:rFonts w:ascii="Times New Roman" w:eastAsia="Times New Roman" w:hAnsi="Times New Roman" w:cs="Times New Roman"/>
                <w:lang w:val="sv-SE"/>
              </w:rPr>
              <w:t>USB 2.0</w:t>
            </w:r>
            <w:r w:rsidR="00CA187C">
              <w:rPr>
                <w:rFonts w:ascii="Times New Roman" w:eastAsia="Times New Roman" w:hAnsi="Times New Roman" w:cs="Times New Roman"/>
                <w:lang w:val="sv-SE"/>
              </w:rPr>
              <w:t>.</w:t>
            </w:r>
          </w:p>
          <w:p w14:paraId="1513AEF0" w14:textId="77777777" w:rsidR="004C3FFA" w:rsidRPr="00B0371D" w:rsidRDefault="004C3FFA" w:rsidP="00F67952">
            <w:pPr>
              <w:snapToGrid w:val="0"/>
              <w:spacing w:before="0" w:after="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2F2AFAE4"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EE7BE2B"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B773A15"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3A6FF6F7" w14:textId="77777777" w:rsidTr="004C3FFA">
        <w:trPr>
          <w:cantSplit/>
          <w:trHeight w:val="29"/>
        </w:trPr>
        <w:tc>
          <w:tcPr>
            <w:tcW w:w="989" w:type="dxa"/>
            <w:tcBorders>
              <w:left w:val="single" w:sz="4" w:space="0" w:color="000080"/>
              <w:bottom w:val="single" w:sz="4" w:space="0" w:color="000080"/>
            </w:tcBorders>
            <w:shd w:val="clear" w:color="auto" w:fill="FFFFFF"/>
          </w:tcPr>
          <w:p w14:paraId="4CE092A3" w14:textId="26EC1D58"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8</w:t>
            </w:r>
          </w:p>
        </w:tc>
        <w:tc>
          <w:tcPr>
            <w:tcW w:w="4652" w:type="dxa"/>
            <w:gridSpan w:val="2"/>
            <w:tcBorders>
              <w:left w:val="single" w:sz="4" w:space="0" w:color="000080"/>
              <w:bottom w:val="single" w:sz="4" w:space="0" w:color="000080"/>
            </w:tcBorders>
            <w:shd w:val="clear" w:color="auto" w:fill="FFFFFF"/>
            <w:vAlign w:val="center"/>
          </w:tcPr>
          <w:p w14:paraId="5E6643A4" w14:textId="77777777" w:rsidR="004C3FFA" w:rsidRPr="00B0371D" w:rsidRDefault="004C3FFA" w:rsidP="004C3FFA">
            <w:pPr>
              <w:pStyle w:val="ColorfulList-Accent11"/>
              <w:numPr>
                <w:ilvl w:val="0"/>
                <w:numId w:val="57"/>
              </w:numPr>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b/>
                <w:bCs/>
                <w:lang w:val="sv-SE"/>
              </w:rPr>
              <w:t>Consumption</w:t>
            </w:r>
          </w:p>
          <w:p w14:paraId="143DCEE9" w14:textId="0785A4B7"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 xml:space="preserve"> </w:t>
            </w:r>
            <w:r w:rsidR="00365D17" w:rsidRPr="00BE6577">
              <w:rPr>
                <w:rFonts w:ascii="Times New Roman" w:hAnsi="Times New Roman" w:cs="Times New Roman"/>
              </w:rPr>
              <w:t>≤</w:t>
            </w:r>
            <w:r w:rsidR="00365D17">
              <w:rPr>
                <w:rFonts w:ascii="Times New Roman" w:hAnsi="Times New Roman" w:cs="Times New Roman"/>
              </w:rPr>
              <w:t xml:space="preserve"> </w:t>
            </w:r>
            <w:r w:rsidRPr="00B0371D">
              <w:rPr>
                <w:rFonts w:ascii="Times New Roman" w:eastAsia="Times New Roman" w:hAnsi="Times New Roman" w:cs="Times New Roman"/>
                <w:lang w:val="sv-SE"/>
              </w:rPr>
              <w:t>450 VA</w:t>
            </w:r>
            <w:r w:rsidR="00CA187C">
              <w:rPr>
                <w:rFonts w:ascii="Times New Roman" w:eastAsia="Times New Roman" w:hAnsi="Times New Roman" w:cs="Times New Roman"/>
                <w:lang w:val="sv-SE"/>
              </w:rPr>
              <w:t>.</w:t>
            </w:r>
          </w:p>
          <w:p w14:paraId="22377C71" w14:textId="77777777" w:rsidR="004C3FFA" w:rsidRPr="00B0371D" w:rsidRDefault="004C3FFA" w:rsidP="004C3FFA">
            <w:pPr>
              <w:snapToGrid w:val="0"/>
              <w:spacing w:before="0" w:after="0"/>
              <w:ind w:left="1080"/>
              <w:contextualSpacing/>
              <w:rPr>
                <w:rFonts w:ascii="Times New Roman" w:hAnsi="Times New Roman"/>
              </w:rPr>
            </w:pPr>
          </w:p>
        </w:tc>
        <w:tc>
          <w:tcPr>
            <w:tcW w:w="3544" w:type="dxa"/>
            <w:tcBorders>
              <w:left w:val="single" w:sz="4" w:space="0" w:color="000080"/>
              <w:bottom w:val="single" w:sz="4" w:space="0" w:color="000080"/>
            </w:tcBorders>
            <w:shd w:val="clear" w:color="auto" w:fill="FFFFFF"/>
            <w:vAlign w:val="center"/>
          </w:tcPr>
          <w:p w14:paraId="45ADAC94"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32C28614"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B9E7EB6"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61005947" w14:textId="77777777" w:rsidTr="004C3FFA">
        <w:trPr>
          <w:cantSplit/>
          <w:trHeight w:val="29"/>
        </w:trPr>
        <w:tc>
          <w:tcPr>
            <w:tcW w:w="989" w:type="dxa"/>
            <w:tcBorders>
              <w:left w:val="single" w:sz="4" w:space="0" w:color="000080"/>
              <w:bottom w:val="single" w:sz="4" w:space="0" w:color="000080"/>
            </w:tcBorders>
            <w:shd w:val="clear" w:color="auto" w:fill="FFFFFF"/>
          </w:tcPr>
          <w:p w14:paraId="74623C77" w14:textId="05E82CC4" w:rsidR="004C3FFA" w:rsidRPr="00B0371D" w:rsidRDefault="007C3E9C" w:rsidP="004C3FFA">
            <w:pPr>
              <w:spacing w:after="0"/>
              <w:jc w:val="center"/>
              <w:rPr>
                <w:rFonts w:ascii="Times New Roman" w:hAnsi="Times New Roman"/>
              </w:rPr>
            </w:pPr>
            <w:r>
              <w:rPr>
                <w:rFonts w:ascii="Times New Roman" w:hAnsi="Times New Roman"/>
              </w:rPr>
              <w:t>9.</w:t>
            </w:r>
            <w:r w:rsidR="00CA187C">
              <w:rPr>
                <w:rFonts w:ascii="Times New Roman" w:hAnsi="Times New Roman"/>
              </w:rPr>
              <w:t>9</w:t>
            </w:r>
          </w:p>
        </w:tc>
        <w:tc>
          <w:tcPr>
            <w:tcW w:w="4652" w:type="dxa"/>
            <w:gridSpan w:val="2"/>
            <w:tcBorders>
              <w:left w:val="single" w:sz="4" w:space="0" w:color="000080"/>
              <w:bottom w:val="single" w:sz="4" w:space="0" w:color="000080"/>
            </w:tcBorders>
            <w:shd w:val="clear" w:color="auto" w:fill="FFFFFF"/>
            <w:vAlign w:val="center"/>
          </w:tcPr>
          <w:p w14:paraId="77B6A028" w14:textId="1F1A1417" w:rsidR="004C3FFA" w:rsidRPr="00B0371D" w:rsidRDefault="00650FA6" w:rsidP="004C3FFA">
            <w:pPr>
              <w:pStyle w:val="ColorfulList-Accent11"/>
              <w:numPr>
                <w:ilvl w:val="0"/>
                <w:numId w:val="57"/>
              </w:numPr>
              <w:snapToGrid w:val="0"/>
              <w:spacing w:after="0"/>
              <w:rPr>
                <w:rFonts w:ascii="Times New Roman" w:eastAsia="Times New Roman" w:hAnsi="Times New Roman" w:cs="Times New Roman"/>
                <w:b/>
                <w:bCs/>
                <w:lang w:val="sv-SE"/>
              </w:rPr>
            </w:pPr>
            <w:r>
              <w:rPr>
                <w:rFonts w:ascii="Times New Roman" w:eastAsia="Times New Roman" w:hAnsi="Times New Roman" w:cs="Times New Roman"/>
                <w:b/>
                <w:bCs/>
                <w:lang w:val="sv-SE"/>
              </w:rPr>
              <w:t>Sampling f</w:t>
            </w:r>
            <w:r w:rsidR="004C3FFA" w:rsidRPr="00B0371D">
              <w:rPr>
                <w:rFonts w:ascii="Times New Roman" w:eastAsia="Times New Roman" w:hAnsi="Times New Roman" w:cs="Times New Roman"/>
                <w:b/>
                <w:bCs/>
                <w:lang w:val="sv-SE"/>
              </w:rPr>
              <w:t>ilter diameter</w:t>
            </w:r>
          </w:p>
          <w:p w14:paraId="342B1358" w14:textId="2D0CA49A"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47 – 50 mm</w:t>
            </w:r>
            <w:r w:rsidR="00CA187C">
              <w:rPr>
                <w:rFonts w:ascii="Times New Roman" w:eastAsia="Times New Roman" w:hAnsi="Times New Roman" w:cs="Times New Roman"/>
                <w:lang w:val="sv-SE"/>
              </w:rPr>
              <w:t>;</w:t>
            </w:r>
          </w:p>
          <w:p w14:paraId="41D87AF9" w14:textId="3E406542"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Diameter of active filter area</w:t>
            </w:r>
            <w:r w:rsidR="007C3E9C">
              <w:rPr>
                <w:rFonts w:ascii="Times New Roman" w:eastAsia="Times New Roman" w:hAnsi="Times New Roman" w:cs="Times New Roman"/>
                <w:lang w:val="sv-SE"/>
              </w:rPr>
              <w:t xml:space="preserve"> </w:t>
            </w:r>
            <w:r w:rsidR="00365D17">
              <w:rPr>
                <w:rFonts w:ascii="Times New Roman" w:eastAsia="Times New Roman" w:hAnsi="Times New Roman" w:cs="Times New Roman"/>
                <w:lang w:val="sv-SE"/>
              </w:rPr>
              <w:t>38 -</w:t>
            </w:r>
            <w:r w:rsidRPr="00B0371D">
              <w:rPr>
                <w:rFonts w:ascii="Times New Roman" w:eastAsia="Times New Roman" w:hAnsi="Times New Roman" w:cs="Times New Roman"/>
                <w:lang w:val="sv-SE"/>
              </w:rPr>
              <w:t xml:space="preserve"> 4</w:t>
            </w:r>
            <w:r w:rsidR="00E72BEE">
              <w:rPr>
                <w:rFonts w:ascii="Times New Roman" w:eastAsia="Times New Roman" w:hAnsi="Times New Roman" w:cs="Times New Roman"/>
                <w:lang w:val="sv-SE"/>
              </w:rPr>
              <w:t>2</w:t>
            </w:r>
            <w:r w:rsidRPr="00B0371D">
              <w:rPr>
                <w:rFonts w:ascii="Times New Roman" w:eastAsia="Times New Roman" w:hAnsi="Times New Roman" w:cs="Times New Roman"/>
                <w:lang w:val="sv-SE"/>
              </w:rPr>
              <w:t xml:space="preserve"> mm</w:t>
            </w:r>
          </w:p>
          <w:p w14:paraId="28F2807E" w14:textId="77777777" w:rsidR="004C3FFA" w:rsidRPr="00B0371D" w:rsidRDefault="004C3FFA" w:rsidP="004C3FFA">
            <w:pPr>
              <w:snapToGrid w:val="0"/>
              <w:spacing w:before="0" w:after="0"/>
              <w:ind w:left="1080"/>
              <w:contextualSpacing/>
              <w:rPr>
                <w:rFonts w:ascii="Times New Roman" w:hAnsi="Times New Roman"/>
                <w:sz w:val="22"/>
                <w:szCs w:val="22"/>
                <w:lang w:val="en-GB"/>
              </w:rPr>
            </w:pPr>
          </w:p>
        </w:tc>
        <w:tc>
          <w:tcPr>
            <w:tcW w:w="3544" w:type="dxa"/>
            <w:tcBorders>
              <w:left w:val="single" w:sz="4" w:space="0" w:color="000080"/>
              <w:bottom w:val="single" w:sz="4" w:space="0" w:color="000080"/>
            </w:tcBorders>
            <w:shd w:val="clear" w:color="auto" w:fill="FFFFFF"/>
            <w:vAlign w:val="center"/>
          </w:tcPr>
          <w:p w14:paraId="7A383A09"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5A176A6C"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F5A9484"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2798CD72" w14:textId="77777777" w:rsidTr="004C3FFA">
        <w:trPr>
          <w:cantSplit/>
          <w:trHeight w:val="29"/>
        </w:trPr>
        <w:tc>
          <w:tcPr>
            <w:tcW w:w="989" w:type="dxa"/>
            <w:tcBorders>
              <w:left w:val="single" w:sz="4" w:space="0" w:color="000080"/>
              <w:bottom w:val="single" w:sz="4" w:space="0" w:color="000080"/>
            </w:tcBorders>
            <w:shd w:val="clear" w:color="auto" w:fill="FFFFFF"/>
          </w:tcPr>
          <w:p w14:paraId="656DE403" w14:textId="0C0B6793" w:rsidR="004C3FFA" w:rsidRPr="00B0371D" w:rsidRDefault="007C3E9C" w:rsidP="004C3FFA">
            <w:pPr>
              <w:spacing w:after="0"/>
              <w:jc w:val="center"/>
              <w:rPr>
                <w:rFonts w:ascii="Times New Roman" w:hAnsi="Times New Roman"/>
              </w:rPr>
            </w:pPr>
            <w:r>
              <w:rPr>
                <w:rFonts w:ascii="Times New Roman" w:hAnsi="Times New Roman"/>
              </w:rPr>
              <w:lastRenderedPageBreak/>
              <w:t>9.</w:t>
            </w:r>
            <w:r w:rsidR="00CA187C">
              <w:rPr>
                <w:rFonts w:ascii="Times New Roman" w:hAnsi="Times New Roman"/>
              </w:rPr>
              <w:t>10</w:t>
            </w:r>
          </w:p>
        </w:tc>
        <w:tc>
          <w:tcPr>
            <w:tcW w:w="4652" w:type="dxa"/>
            <w:gridSpan w:val="2"/>
            <w:tcBorders>
              <w:left w:val="single" w:sz="4" w:space="0" w:color="000080"/>
              <w:bottom w:val="single" w:sz="4" w:space="0" w:color="000080"/>
            </w:tcBorders>
            <w:shd w:val="clear" w:color="auto" w:fill="FFFFFF"/>
            <w:vAlign w:val="center"/>
          </w:tcPr>
          <w:p w14:paraId="43D14485" w14:textId="77777777" w:rsidR="004C3FFA" w:rsidRPr="00B0371D" w:rsidRDefault="004C3FFA" w:rsidP="004C3FFA">
            <w:pPr>
              <w:pStyle w:val="ColorfulList-Accent11"/>
              <w:numPr>
                <w:ilvl w:val="0"/>
                <w:numId w:val="57"/>
              </w:numPr>
              <w:snapToGrid w:val="0"/>
              <w:spacing w:after="0"/>
              <w:rPr>
                <w:rFonts w:ascii="Times New Roman" w:eastAsia="Times New Roman" w:hAnsi="Times New Roman" w:cs="Times New Roman"/>
                <w:b/>
                <w:bCs/>
                <w:lang w:val="sv-SE"/>
              </w:rPr>
            </w:pPr>
            <w:r w:rsidRPr="00B0371D">
              <w:rPr>
                <w:rFonts w:ascii="Times New Roman" w:eastAsia="Times New Roman" w:hAnsi="Times New Roman" w:cs="Times New Roman"/>
                <w:b/>
                <w:bCs/>
                <w:lang w:val="sv-SE"/>
              </w:rPr>
              <w:t>Dimensions</w:t>
            </w:r>
          </w:p>
          <w:p w14:paraId="4E3E7EB4" w14:textId="5913612E"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 xml:space="preserve">Width </w:t>
            </w:r>
            <w:r w:rsidR="007135AF">
              <w:rPr>
                <w:rFonts w:ascii="Times New Roman" w:eastAsia="Times New Roman" w:hAnsi="Times New Roman" w:cs="Times New Roman"/>
                <w:lang w:val="sv-SE"/>
              </w:rPr>
              <w:t>max 600</w:t>
            </w:r>
            <w:r w:rsidRPr="00B0371D">
              <w:rPr>
                <w:rFonts w:ascii="Times New Roman" w:eastAsia="Times New Roman" w:hAnsi="Times New Roman" w:cs="Times New Roman"/>
                <w:lang w:val="sv-SE"/>
              </w:rPr>
              <w:t xml:space="preserve"> mm</w:t>
            </w:r>
            <w:r w:rsidR="00CA187C">
              <w:rPr>
                <w:rFonts w:ascii="Times New Roman" w:eastAsia="Times New Roman" w:hAnsi="Times New Roman" w:cs="Times New Roman"/>
                <w:lang w:val="sv-SE"/>
              </w:rPr>
              <w:t>;</w:t>
            </w:r>
          </w:p>
          <w:p w14:paraId="4E8F97CE" w14:textId="578409F9"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 xml:space="preserve">Depth </w:t>
            </w:r>
            <w:r w:rsidR="007135AF">
              <w:rPr>
                <w:rFonts w:ascii="Times New Roman" w:eastAsia="Times New Roman" w:hAnsi="Times New Roman" w:cs="Times New Roman"/>
                <w:lang w:val="sv-SE"/>
              </w:rPr>
              <w:t>max 4</w:t>
            </w:r>
            <w:r w:rsidR="00650FA6">
              <w:rPr>
                <w:rFonts w:ascii="Times New Roman" w:eastAsia="Times New Roman" w:hAnsi="Times New Roman" w:cs="Times New Roman"/>
                <w:lang w:val="sv-SE"/>
              </w:rPr>
              <w:t>0</w:t>
            </w:r>
            <w:r w:rsidR="007135AF">
              <w:rPr>
                <w:rFonts w:ascii="Times New Roman" w:eastAsia="Times New Roman" w:hAnsi="Times New Roman" w:cs="Times New Roman"/>
                <w:lang w:val="sv-SE"/>
              </w:rPr>
              <w:t>0</w:t>
            </w:r>
            <w:r w:rsidRPr="00B0371D">
              <w:rPr>
                <w:rFonts w:ascii="Times New Roman" w:eastAsia="Times New Roman" w:hAnsi="Times New Roman" w:cs="Times New Roman"/>
                <w:lang w:val="sv-SE"/>
              </w:rPr>
              <w:t xml:space="preserve"> mm</w:t>
            </w:r>
            <w:r w:rsidR="00CA187C">
              <w:rPr>
                <w:rFonts w:ascii="Times New Roman" w:eastAsia="Times New Roman" w:hAnsi="Times New Roman" w:cs="Times New Roman"/>
                <w:lang w:val="sv-SE"/>
              </w:rPr>
              <w:t>;</w:t>
            </w:r>
          </w:p>
          <w:p w14:paraId="75BFA08F" w14:textId="7F7F78F5" w:rsidR="004C3FFA" w:rsidRPr="00B0371D" w:rsidRDefault="004C3FFA" w:rsidP="004C3FFA">
            <w:pPr>
              <w:pStyle w:val="ColorfulList-Accent11"/>
              <w:snapToGrid w:val="0"/>
              <w:spacing w:after="0"/>
              <w:rPr>
                <w:rFonts w:ascii="Times New Roman" w:eastAsia="Times New Roman" w:hAnsi="Times New Roman" w:cs="Times New Roman"/>
                <w:lang w:val="sv-SE"/>
              </w:rPr>
            </w:pPr>
            <w:r w:rsidRPr="00B0371D">
              <w:rPr>
                <w:rFonts w:ascii="Times New Roman" w:eastAsia="Times New Roman" w:hAnsi="Times New Roman" w:cs="Times New Roman"/>
                <w:lang w:val="sv-SE"/>
              </w:rPr>
              <w:t xml:space="preserve">Height with inlet </w:t>
            </w:r>
            <w:r w:rsidR="007135AF">
              <w:rPr>
                <w:rFonts w:ascii="Times New Roman" w:eastAsia="Times New Roman" w:hAnsi="Times New Roman" w:cs="Times New Roman"/>
                <w:lang w:val="sv-SE"/>
              </w:rPr>
              <w:t xml:space="preserve">max </w:t>
            </w:r>
            <w:r w:rsidRPr="00B0371D">
              <w:rPr>
                <w:rFonts w:ascii="Times New Roman" w:eastAsia="Times New Roman" w:hAnsi="Times New Roman" w:cs="Times New Roman"/>
                <w:lang w:val="sv-SE"/>
              </w:rPr>
              <w:t>1,</w:t>
            </w:r>
            <w:r w:rsidR="007135AF">
              <w:rPr>
                <w:rFonts w:ascii="Times New Roman" w:eastAsia="Times New Roman" w:hAnsi="Times New Roman" w:cs="Times New Roman"/>
                <w:lang w:val="sv-SE"/>
              </w:rPr>
              <w:t>70</w:t>
            </w:r>
            <w:r w:rsidRPr="00B0371D">
              <w:rPr>
                <w:rFonts w:ascii="Times New Roman" w:eastAsia="Times New Roman" w:hAnsi="Times New Roman" w:cs="Times New Roman"/>
                <w:lang w:val="sv-SE"/>
              </w:rPr>
              <w:t xml:space="preserve"> m</w:t>
            </w:r>
            <w:r w:rsidR="00CA187C">
              <w:rPr>
                <w:rFonts w:ascii="Times New Roman" w:eastAsia="Times New Roman" w:hAnsi="Times New Roman" w:cs="Times New Roman"/>
                <w:lang w:val="sv-SE"/>
              </w:rPr>
              <w:t>;</w:t>
            </w:r>
          </w:p>
          <w:p w14:paraId="5FA85E0C" w14:textId="646B8A32" w:rsidR="004C3FFA" w:rsidRPr="00B0371D" w:rsidRDefault="004C3FFA" w:rsidP="00F67952">
            <w:pPr>
              <w:pStyle w:val="ColorfulList-Accent11"/>
              <w:snapToGrid w:val="0"/>
              <w:spacing w:after="0"/>
              <w:rPr>
                <w:rFonts w:ascii="Times New Roman" w:hAnsi="Times New Roman"/>
              </w:rPr>
            </w:pPr>
            <w:r w:rsidRPr="00B0371D">
              <w:rPr>
                <w:rFonts w:ascii="Times New Roman" w:eastAsia="Times New Roman" w:hAnsi="Times New Roman" w:cs="Times New Roman"/>
                <w:lang w:val="sv-SE"/>
              </w:rPr>
              <w:t xml:space="preserve">Weight: Max 80 kg </w:t>
            </w:r>
          </w:p>
        </w:tc>
        <w:tc>
          <w:tcPr>
            <w:tcW w:w="3544" w:type="dxa"/>
            <w:tcBorders>
              <w:left w:val="single" w:sz="4" w:space="0" w:color="000080"/>
              <w:bottom w:val="single" w:sz="4" w:space="0" w:color="000080"/>
            </w:tcBorders>
            <w:shd w:val="clear" w:color="auto" w:fill="FFFFFF"/>
            <w:vAlign w:val="center"/>
          </w:tcPr>
          <w:p w14:paraId="592CE898"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2AE40130"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080E4C7B"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32243A15" w14:textId="77777777" w:rsidTr="004C3FFA">
        <w:trPr>
          <w:cantSplit/>
          <w:trHeight w:val="29"/>
        </w:trPr>
        <w:tc>
          <w:tcPr>
            <w:tcW w:w="989" w:type="dxa"/>
            <w:tcBorders>
              <w:left w:val="single" w:sz="4" w:space="0" w:color="000080"/>
              <w:bottom w:val="single" w:sz="4" w:space="0" w:color="000080"/>
            </w:tcBorders>
            <w:shd w:val="clear" w:color="auto" w:fill="FFFFFF"/>
          </w:tcPr>
          <w:p w14:paraId="2C0E622F" w14:textId="55DA4C42"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1</w:t>
            </w:r>
            <w:r w:rsidR="00CA187C">
              <w:rPr>
                <w:rFonts w:ascii="Times New Roman" w:hAnsi="Times New Roman"/>
              </w:rPr>
              <w:t>1</w:t>
            </w:r>
          </w:p>
        </w:tc>
        <w:tc>
          <w:tcPr>
            <w:tcW w:w="4652" w:type="dxa"/>
            <w:gridSpan w:val="2"/>
            <w:tcBorders>
              <w:left w:val="single" w:sz="4" w:space="0" w:color="000080"/>
              <w:bottom w:val="single" w:sz="4" w:space="0" w:color="000080"/>
            </w:tcBorders>
            <w:shd w:val="clear" w:color="auto" w:fill="FFFFFF"/>
            <w:vAlign w:val="center"/>
          </w:tcPr>
          <w:p w14:paraId="3ED981C3" w14:textId="77777777" w:rsidR="004C3FFA" w:rsidRPr="00B0371D" w:rsidRDefault="004C3FFA" w:rsidP="004C3FFA">
            <w:pPr>
              <w:pStyle w:val="ColorfulList-Accent11"/>
              <w:numPr>
                <w:ilvl w:val="0"/>
                <w:numId w:val="57"/>
              </w:numPr>
              <w:snapToGrid w:val="0"/>
              <w:spacing w:after="0"/>
              <w:rPr>
                <w:rFonts w:ascii="Times New Roman" w:eastAsia="Times New Roman" w:hAnsi="Times New Roman" w:cs="Times New Roman"/>
                <w:b/>
                <w:bCs/>
                <w:lang w:val="sv-SE"/>
              </w:rPr>
            </w:pPr>
            <w:r w:rsidRPr="00B0371D">
              <w:rPr>
                <w:rFonts w:ascii="Times New Roman" w:eastAsia="Times New Roman" w:hAnsi="Times New Roman" w:cs="Times New Roman"/>
                <w:b/>
                <w:bCs/>
                <w:lang w:val="sv-SE"/>
              </w:rPr>
              <w:t>Noise level according to DIN 2058</w:t>
            </w:r>
          </w:p>
          <w:p w14:paraId="3953E3C4" w14:textId="77777777" w:rsidR="004C3FFA" w:rsidRPr="00B0371D" w:rsidRDefault="004C3FFA" w:rsidP="004C3FFA">
            <w:pPr>
              <w:snapToGrid w:val="0"/>
              <w:spacing w:before="0" w:after="0"/>
              <w:ind w:left="720"/>
              <w:contextualSpacing/>
              <w:rPr>
                <w:rFonts w:ascii="Times New Roman" w:hAnsi="Times New Roman"/>
                <w:sz w:val="22"/>
                <w:szCs w:val="22"/>
                <w:lang w:val="en-GB"/>
              </w:rPr>
            </w:pPr>
            <w:r w:rsidRPr="007C3E9C">
              <w:rPr>
                <w:rFonts w:ascii="Times New Roman" w:hAnsi="Times New Roman"/>
                <w:sz w:val="22"/>
                <w:szCs w:val="22"/>
              </w:rPr>
              <w:t>in a distance of 8 m &lt;&lt; 35 dBA</w:t>
            </w:r>
          </w:p>
        </w:tc>
        <w:tc>
          <w:tcPr>
            <w:tcW w:w="3544" w:type="dxa"/>
            <w:tcBorders>
              <w:left w:val="single" w:sz="4" w:space="0" w:color="000080"/>
              <w:bottom w:val="single" w:sz="4" w:space="0" w:color="000080"/>
            </w:tcBorders>
            <w:shd w:val="clear" w:color="auto" w:fill="FFFFFF"/>
            <w:vAlign w:val="center"/>
          </w:tcPr>
          <w:p w14:paraId="6255AC7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BC56DE1"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01509C3"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64FE7B3A" w14:textId="77777777" w:rsidTr="004C3FFA">
        <w:trPr>
          <w:cantSplit/>
          <w:trHeight w:val="29"/>
        </w:trPr>
        <w:tc>
          <w:tcPr>
            <w:tcW w:w="989" w:type="dxa"/>
            <w:tcBorders>
              <w:left w:val="single" w:sz="4" w:space="0" w:color="000080"/>
              <w:bottom w:val="single" w:sz="4" w:space="0" w:color="000080"/>
            </w:tcBorders>
            <w:shd w:val="clear" w:color="auto" w:fill="FFFFFF"/>
          </w:tcPr>
          <w:p w14:paraId="32D512F8" w14:textId="17EA8504"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1</w:t>
            </w:r>
            <w:r w:rsidR="00CA187C">
              <w:rPr>
                <w:rFonts w:ascii="Times New Roman" w:hAnsi="Times New Roman"/>
              </w:rPr>
              <w:t>2</w:t>
            </w:r>
          </w:p>
        </w:tc>
        <w:tc>
          <w:tcPr>
            <w:tcW w:w="4652" w:type="dxa"/>
            <w:gridSpan w:val="2"/>
            <w:tcBorders>
              <w:left w:val="single" w:sz="4" w:space="0" w:color="000080"/>
              <w:bottom w:val="single" w:sz="4" w:space="0" w:color="000080"/>
            </w:tcBorders>
            <w:shd w:val="clear" w:color="auto" w:fill="FFFFFF"/>
            <w:vAlign w:val="center"/>
          </w:tcPr>
          <w:p w14:paraId="334577AE" w14:textId="77777777" w:rsidR="004C3FFA" w:rsidRPr="00B0371D" w:rsidRDefault="004C3FFA" w:rsidP="004C3FFA">
            <w:pPr>
              <w:spacing w:after="0"/>
              <w:contextualSpacing/>
              <w:rPr>
                <w:rFonts w:ascii="Times New Roman" w:hAnsi="Times New Roman"/>
                <w:sz w:val="22"/>
                <w:szCs w:val="22"/>
                <w:lang w:val="en-GB"/>
              </w:rPr>
            </w:pPr>
            <w:r w:rsidRPr="00B0371D">
              <w:rPr>
                <w:rFonts w:ascii="Times New Roman" w:hAnsi="Times New Roman"/>
                <w:b/>
                <w:bCs/>
                <w:sz w:val="22"/>
                <w:szCs w:val="24"/>
                <w:lang w:val="en-US"/>
              </w:rPr>
              <w:t>Features:</w:t>
            </w:r>
          </w:p>
        </w:tc>
        <w:tc>
          <w:tcPr>
            <w:tcW w:w="3544" w:type="dxa"/>
            <w:tcBorders>
              <w:left w:val="single" w:sz="4" w:space="0" w:color="000080"/>
              <w:bottom w:val="single" w:sz="4" w:space="0" w:color="000080"/>
            </w:tcBorders>
            <w:shd w:val="clear" w:color="auto" w:fill="FFFFFF"/>
            <w:vAlign w:val="center"/>
          </w:tcPr>
          <w:p w14:paraId="0B0D21E9"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11DA9701"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09DFAD0D"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5E090678" w14:textId="77777777" w:rsidTr="004C3FFA">
        <w:trPr>
          <w:cantSplit/>
          <w:trHeight w:val="29"/>
        </w:trPr>
        <w:tc>
          <w:tcPr>
            <w:tcW w:w="989" w:type="dxa"/>
            <w:tcBorders>
              <w:left w:val="single" w:sz="4" w:space="0" w:color="000080"/>
              <w:bottom w:val="single" w:sz="4" w:space="0" w:color="000080"/>
            </w:tcBorders>
            <w:shd w:val="clear" w:color="auto" w:fill="FFFFFF"/>
          </w:tcPr>
          <w:p w14:paraId="11CA400E" w14:textId="77777777" w:rsidR="004C3FFA" w:rsidRPr="00B0371D" w:rsidRDefault="004C3FFA" w:rsidP="004C3FFA">
            <w:pPr>
              <w:spacing w:after="0"/>
              <w:jc w:val="center"/>
              <w:rPr>
                <w:rFonts w:ascii="Times New Roman" w:hAnsi="Times New Roman"/>
              </w:rPr>
            </w:pPr>
          </w:p>
        </w:tc>
        <w:tc>
          <w:tcPr>
            <w:tcW w:w="4652" w:type="dxa"/>
            <w:gridSpan w:val="2"/>
            <w:tcBorders>
              <w:left w:val="single" w:sz="4" w:space="0" w:color="000080"/>
              <w:bottom w:val="single" w:sz="4" w:space="0" w:color="000080"/>
            </w:tcBorders>
            <w:shd w:val="clear" w:color="auto" w:fill="FFFFFF"/>
            <w:vAlign w:val="center"/>
          </w:tcPr>
          <w:p w14:paraId="170826B7" w14:textId="58505799"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0371D">
              <w:rPr>
                <w:rFonts w:ascii="Times New Roman" w:hAnsi="Times New Roman" w:cs="Times New Roman"/>
                <w:bCs/>
                <w:lang w:val="en-US"/>
              </w:rPr>
              <w:t xml:space="preserve">Cooling of the magazine for the sampled filters to &lt; 23 °C </w:t>
            </w:r>
            <w:r w:rsidRPr="00B0371D">
              <w:rPr>
                <w:rFonts w:ascii="Times New Roman" w:hAnsi="Times New Roman" w:cs="Times New Roman"/>
                <w:lang w:val="en-US"/>
              </w:rPr>
              <w:t xml:space="preserve">according to </w:t>
            </w:r>
            <w:r w:rsidRPr="00B0371D">
              <w:rPr>
                <w:rFonts w:ascii="Times New Roman" w:hAnsi="Times New Roman" w:cs="Times New Roman"/>
                <w:bCs/>
                <w:lang w:val="en-US"/>
              </w:rPr>
              <w:t>CEN EN 12341</w:t>
            </w:r>
            <w:r w:rsidR="00447BBB">
              <w:rPr>
                <w:rFonts w:ascii="Times New Roman" w:hAnsi="Times New Roman" w:cs="Times New Roman"/>
                <w:bCs/>
                <w:lang w:val="en-US"/>
              </w:rPr>
              <w:t>:</w:t>
            </w:r>
            <w:r w:rsidR="00447BBB">
              <w:rPr>
                <w:rFonts w:ascii="Times New Roman" w:hAnsi="Times New Roman" w:cs="Times New Roman"/>
                <w:lang w:val="en-US"/>
              </w:rPr>
              <w:t>2014</w:t>
            </w:r>
            <w:r w:rsidRPr="00B0371D">
              <w:rPr>
                <w:rFonts w:ascii="Times New Roman" w:hAnsi="Times New Roman" w:cs="Times New Roman"/>
                <w:bCs/>
                <w:lang w:val="en-US"/>
              </w:rPr>
              <w:t xml:space="preserve"> </w:t>
            </w:r>
            <w:r w:rsidRPr="00B0371D">
              <w:rPr>
                <w:rFonts w:ascii="Times New Roman" w:hAnsi="Times New Roman" w:cs="Times New Roman"/>
                <w:lang w:val="en-US"/>
              </w:rPr>
              <w:t>(up to 35 °C ambient temperature)</w:t>
            </w:r>
            <w:r w:rsidR="00CA187C">
              <w:rPr>
                <w:rFonts w:ascii="Times New Roman" w:hAnsi="Times New Roman" w:cs="Times New Roman"/>
                <w:lang w:val="en-US"/>
              </w:rPr>
              <w:t>;</w:t>
            </w:r>
          </w:p>
          <w:p w14:paraId="2EC1F4DA" w14:textId="1D3D6785"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0371D">
              <w:rPr>
                <w:rFonts w:ascii="Times New Roman" w:hAnsi="Times New Roman" w:cs="Times New Roman"/>
                <w:bCs/>
                <w:lang w:val="en-US"/>
              </w:rPr>
              <w:t xml:space="preserve">Measurement of the temperature of the sampled filters directly inside the magazine </w:t>
            </w:r>
            <w:r w:rsidRPr="00B0371D">
              <w:rPr>
                <w:rFonts w:ascii="Times New Roman" w:hAnsi="Times New Roman" w:cs="Times New Roman"/>
                <w:lang w:val="en-US"/>
              </w:rPr>
              <w:t>(not the temperature of the cold air flow close to the cooler)</w:t>
            </w:r>
            <w:r w:rsidR="00CA187C">
              <w:rPr>
                <w:rFonts w:ascii="Times New Roman" w:hAnsi="Times New Roman" w:cs="Times New Roman"/>
                <w:lang w:val="en-US"/>
              </w:rPr>
              <w:t>;</w:t>
            </w:r>
          </w:p>
          <w:p w14:paraId="61DB15C7" w14:textId="57B9121C"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0371D">
              <w:rPr>
                <w:rFonts w:ascii="Times New Roman" w:hAnsi="Times New Roman" w:cs="Times New Roman"/>
                <w:lang w:val="en-US"/>
              </w:rPr>
              <w:t>Covered filters within the magazine</w:t>
            </w:r>
            <w:r w:rsidR="00CA187C">
              <w:rPr>
                <w:rFonts w:ascii="Times New Roman" w:hAnsi="Times New Roman" w:cs="Times New Roman"/>
                <w:lang w:val="en-US"/>
              </w:rPr>
              <w:t>;</w:t>
            </w:r>
          </w:p>
          <w:p w14:paraId="2CDF512E" w14:textId="71F8B03C"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bCs/>
                <w:lang w:val="en-US"/>
              </w:rPr>
            </w:pPr>
            <w:r w:rsidRPr="00B0371D">
              <w:rPr>
                <w:rFonts w:ascii="Times New Roman" w:hAnsi="Times New Roman" w:cs="Times New Roman"/>
                <w:lang w:val="en-US"/>
              </w:rPr>
              <w:t xml:space="preserve">Data storage on </w:t>
            </w:r>
            <w:r w:rsidRPr="00B0371D">
              <w:rPr>
                <w:rFonts w:ascii="Times New Roman" w:hAnsi="Times New Roman" w:cs="Times New Roman"/>
                <w:bCs/>
                <w:lang w:val="en-US"/>
              </w:rPr>
              <w:t>USB and memory Stick</w:t>
            </w:r>
            <w:r w:rsidR="00CA187C">
              <w:rPr>
                <w:rFonts w:ascii="Times New Roman" w:hAnsi="Times New Roman" w:cs="Times New Roman"/>
                <w:bCs/>
                <w:lang w:val="en-US"/>
              </w:rPr>
              <w:t>;</w:t>
            </w:r>
          </w:p>
          <w:p w14:paraId="0E3A1C0B" w14:textId="6C8DD57F"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0371D">
              <w:rPr>
                <w:rFonts w:ascii="Times New Roman" w:hAnsi="Times New Roman" w:cs="Times New Roman"/>
                <w:lang w:val="en-US"/>
              </w:rPr>
              <w:t>Sampling system equipped with sheath air</w:t>
            </w:r>
            <w:r w:rsidR="00CA187C">
              <w:rPr>
                <w:rFonts w:ascii="Times New Roman" w:hAnsi="Times New Roman" w:cs="Times New Roman"/>
                <w:lang w:val="en-US"/>
              </w:rPr>
              <w:t>;</w:t>
            </w:r>
          </w:p>
          <w:p w14:paraId="66528CAA" w14:textId="184451F7"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0371D">
              <w:rPr>
                <w:rFonts w:ascii="Times New Roman" w:hAnsi="Times New Roman" w:cs="Times New Roman"/>
                <w:lang w:val="en-US"/>
              </w:rPr>
              <w:t>Temperature</w:t>
            </w:r>
            <w:r w:rsidR="00447BBB">
              <w:rPr>
                <w:rFonts w:ascii="Times New Roman" w:hAnsi="Times New Roman" w:cs="Times New Roman"/>
                <w:lang w:val="en-US"/>
              </w:rPr>
              <w:t xml:space="preserve"> </w:t>
            </w:r>
            <w:r w:rsidRPr="00B0371D">
              <w:rPr>
                <w:rFonts w:ascii="Times New Roman" w:hAnsi="Times New Roman" w:cs="Times New Roman"/>
                <w:lang w:val="en-US"/>
              </w:rPr>
              <w:t>measurement directly downstream the filter</w:t>
            </w:r>
            <w:r w:rsidR="00CA187C">
              <w:rPr>
                <w:rFonts w:ascii="Times New Roman" w:hAnsi="Times New Roman" w:cs="Times New Roman"/>
                <w:lang w:val="en-US"/>
              </w:rPr>
              <w:t>;</w:t>
            </w:r>
          </w:p>
          <w:p w14:paraId="07EB3838" w14:textId="75671474" w:rsidR="004C3FFA" w:rsidRPr="00B0371D" w:rsidRDefault="00650FA6"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lang w:val="en-US"/>
              </w:rPr>
            </w:pPr>
            <w:r w:rsidRPr="00B53CDD">
              <w:rPr>
                <w:rFonts w:ascii="Times New Roman" w:hAnsi="Times New Roman" w:cs="Times New Roman"/>
                <w:lang w:val="en-US"/>
              </w:rPr>
              <w:t>Stainless steel sampling tube type V2A, which is insulated from ambient influences and allows sampling conditions in accordance with EN 12341</w:t>
            </w:r>
            <w:r w:rsidR="00447BBB">
              <w:rPr>
                <w:rFonts w:ascii="Times New Roman" w:hAnsi="Times New Roman" w:cs="Times New Roman"/>
                <w:lang w:val="en-US"/>
              </w:rPr>
              <w:t>: 2014</w:t>
            </w:r>
            <w:r w:rsidR="00CA187C">
              <w:rPr>
                <w:rFonts w:ascii="Times New Roman" w:hAnsi="Times New Roman" w:cs="Times New Roman"/>
                <w:lang w:val="en-US"/>
              </w:rPr>
              <w:t>;</w:t>
            </w:r>
            <w:r>
              <w:rPr>
                <w:rFonts w:ascii="Times New Roman" w:hAnsi="Times New Roman" w:cs="Times New Roman"/>
                <w:lang w:val="en-US"/>
              </w:rPr>
              <w:t xml:space="preserve">   </w:t>
            </w:r>
          </w:p>
          <w:p w14:paraId="65D86361" w14:textId="0E88AAB1" w:rsidR="004C3FFA" w:rsidRPr="00B0371D"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bCs/>
                <w:lang w:val="en-US"/>
              </w:rPr>
            </w:pPr>
            <w:r w:rsidRPr="00B0371D">
              <w:rPr>
                <w:rFonts w:ascii="Times New Roman" w:hAnsi="Times New Roman" w:cs="Times New Roman"/>
                <w:lang w:val="en-US"/>
              </w:rPr>
              <w:t xml:space="preserve">Impactor inlets with exchangeable jets (1 set: 8 pieces, each) for </w:t>
            </w:r>
            <w:r w:rsidRPr="00B0371D">
              <w:rPr>
                <w:rFonts w:ascii="Times New Roman" w:hAnsi="Times New Roman" w:cs="Times New Roman"/>
                <w:bCs/>
                <w:lang w:val="en-US"/>
              </w:rPr>
              <w:t>PM10 – PM2,5</w:t>
            </w:r>
            <w:r w:rsidR="00AC0DC7" w:rsidRPr="00E72BEE">
              <w:rPr>
                <w:rFonts w:ascii="Times New Roman" w:hAnsi="Times New Roman" w:cs="Times New Roman"/>
                <w:bCs/>
                <w:lang w:val="en-US"/>
              </w:rPr>
              <w:t xml:space="preserve"> – PM1)</w:t>
            </w:r>
            <w:r w:rsidR="00CA187C">
              <w:rPr>
                <w:rFonts w:ascii="Times New Roman" w:hAnsi="Times New Roman" w:cs="Times New Roman"/>
                <w:bCs/>
                <w:lang w:val="en-US"/>
              </w:rPr>
              <w:t>;</w:t>
            </w:r>
            <w:r w:rsidR="00AC0DC7">
              <w:rPr>
                <w:rFonts w:ascii="Times New Roman" w:hAnsi="Times New Roman" w:cs="Times New Roman"/>
                <w:bCs/>
                <w:lang w:val="en-US"/>
              </w:rPr>
              <w:t xml:space="preserve"> </w:t>
            </w:r>
          </w:p>
          <w:p w14:paraId="3969726E" w14:textId="2C090837" w:rsidR="004C3FFA" w:rsidRPr="00E72BEE"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bCs/>
                <w:lang w:val="en-US"/>
              </w:rPr>
            </w:pPr>
            <w:r w:rsidRPr="00E72BEE">
              <w:rPr>
                <w:rFonts w:ascii="Times New Roman" w:hAnsi="Times New Roman" w:cs="Times New Roman"/>
                <w:bCs/>
                <w:lang w:val="en-US"/>
              </w:rPr>
              <w:t>TSPM Inlet (VDI 2463 parts 5 and 8)</w:t>
            </w:r>
            <w:r w:rsidR="00CA187C">
              <w:rPr>
                <w:rFonts w:ascii="Times New Roman" w:hAnsi="Times New Roman" w:cs="Times New Roman"/>
                <w:bCs/>
                <w:lang w:val="en-US"/>
              </w:rPr>
              <w:t>;</w:t>
            </w:r>
          </w:p>
          <w:p w14:paraId="1D57B8E9" w14:textId="718CFD7E" w:rsidR="004C3FFA" w:rsidRPr="00E72BEE" w:rsidRDefault="004C3FFA" w:rsidP="00F67952">
            <w:pPr>
              <w:pStyle w:val="ListParagraph"/>
              <w:numPr>
                <w:ilvl w:val="0"/>
                <w:numId w:val="58"/>
              </w:numPr>
              <w:suppressAutoHyphens w:val="0"/>
              <w:autoSpaceDE w:val="0"/>
              <w:autoSpaceDN w:val="0"/>
              <w:adjustRightInd w:val="0"/>
              <w:spacing w:before="120" w:after="0" w:line="240" w:lineRule="auto"/>
              <w:jc w:val="both"/>
              <w:rPr>
                <w:rFonts w:ascii="Times New Roman" w:hAnsi="Times New Roman" w:cs="Times New Roman"/>
                <w:bCs/>
                <w:lang w:val="en-US"/>
              </w:rPr>
            </w:pPr>
            <w:r w:rsidRPr="00E72BEE">
              <w:rPr>
                <w:rFonts w:ascii="Times New Roman" w:hAnsi="Times New Roman" w:cs="Times New Roman"/>
                <w:lang w:val="en-US"/>
              </w:rPr>
              <w:t xml:space="preserve">Impactor inlet </w:t>
            </w:r>
            <w:r w:rsidRPr="00E72BEE">
              <w:rPr>
                <w:rFonts w:ascii="Times New Roman" w:hAnsi="Times New Roman" w:cs="Times New Roman"/>
                <w:bCs/>
                <w:lang w:val="en-US"/>
              </w:rPr>
              <w:t>with ozone denuder for PAHs (BaP) (CEN EN 15549)</w:t>
            </w:r>
            <w:r w:rsidR="00CA187C">
              <w:rPr>
                <w:rFonts w:ascii="Times New Roman" w:hAnsi="Times New Roman" w:cs="Times New Roman"/>
                <w:bCs/>
                <w:lang w:val="en-US"/>
              </w:rPr>
              <w:t>;</w:t>
            </w:r>
          </w:p>
          <w:p w14:paraId="67E3C810" w14:textId="48E5D0F8" w:rsidR="004C3FFA" w:rsidRPr="00CA187C" w:rsidRDefault="004C3FFA">
            <w:pPr>
              <w:pStyle w:val="ListParagraph"/>
              <w:numPr>
                <w:ilvl w:val="0"/>
                <w:numId w:val="58"/>
              </w:numPr>
              <w:suppressAutoHyphens w:val="0"/>
              <w:snapToGrid w:val="0"/>
              <w:spacing w:after="0" w:line="240" w:lineRule="auto"/>
              <w:jc w:val="both"/>
              <w:rPr>
                <w:rFonts w:ascii="Times New Roman" w:hAnsi="Times New Roman" w:cs="Times New Roman"/>
                <w:lang w:val="en-US"/>
              </w:rPr>
            </w:pPr>
            <w:r w:rsidRPr="00E72BEE">
              <w:rPr>
                <w:rFonts w:ascii="Times New Roman" w:hAnsi="Times New Roman" w:cs="Times New Roman"/>
                <w:lang w:val="en-US"/>
              </w:rPr>
              <w:t>Use of filters with diameters</w:t>
            </w:r>
            <w:r w:rsidRPr="00B0371D">
              <w:rPr>
                <w:rFonts w:ascii="Times New Roman" w:hAnsi="Times New Roman" w:cs="Times New Roman"/>
                <w:lang w:val="en-US"/>
              </w:rPr>
              <w:t xml:space="preserve"> of </w:t>
            </w:r>
            <w:r w:rsidRPr="00CA187C">
              <w:rPr>
                <w:rFonts w:ascii="Times New Roman" w:hAnsi="Times New Roman" w:cs="Times New Roman"/>
                <w:lang w:val="en-US"/>
              </w:rPr>
              <w:t xml:space="preserve">47 mm </w:t>
            </w:r>
            <w:r w:rsidRPr="00B0371D">
              <w:rPr>
                <w:rFonts w:ascii="Times New Roman" w:hAnsi="Times New Roman" w:cs="Times New Roman"/>
                <w:lang w:val="en-US"/>
              </w:rPr>
              <w:t xml:space="preserve">and </w:t>
            </w:r>
            <w:r w:rsidRPr="00CA187C">
              <w:rPr>
                <w:rFonts w:ascii="Times New Roman" w:hAnsi="Times New Roman" w:cs="Times New Roman"/>
                <w:lang w:val="en-US"/>
              </w:rPr>
              <w:t>50 mm</w:t>
            </w:r>
            <w:r w:rsidR="00CA187C" w:rsidRPr="00CA187C">
              <w:rPr>
                <w:rFonts w:ascii="Times New Roman" w:hAnsi="Times New Roman" w:cs="Times New Roman"/>
                <w:lang w:val="en-US"/>
              </w:rPr>
              <w:t>;</w:t>
            </w:r>
          </w:p>
          <w:p w14:paraId="0C2649B4" w14:textId="25B682F6" w:rsidR="00242AEC" w:rsidRPr="00CA187C" w:rsidRDefault="00242AEC">
            <w:pPr>
              <w:pStyle w:val="ListParagraph"/>
              <w:numPr>
                <w:ilvl w:val="0"/>
                <w:numId w:val="58"/>
              </w:numPr>
              <w:suppressAutoHyphens w:val="0"/>
              <w:snapToGrid w:val="0"/>
              <w:spacing w:after="0" w:line="240" w:lineRule="auto"/>
              <w:jc w:val="both"/>
              <w:rPr>
                <w:rFonts w:ascii="Times New Roman" w:hAnsi="Times New Roman" w:cs="Times New Roman"/>
                <w:lang w:val="en-US"/>
              </w:rPr>
            </w:pPr>
            <w:r w:rsidRPr="00CA187C">
              <w:rPr>
                <w:rFonts w:ascii="Times New Roman" w:hAnsi="Times New Roman" w:cs="Times New Roman"/>
                <w:lang w:val="en-US"/>
              </w:rPr>
              <w:t>Ho</w:t>
            </w:r>
            <w:r w:rsidR="00981BF3">
              <w:rPr>
                <w:rFonts w:ascii="Times New Roman" w:hAnsi="Times New Roman" w:cs="Times New Roman"/>
                <w:lang w:val="en-US"/>
              </w:rPr>
              <w:t>u</w:t>
            </w:r>
            <w:r w:rsidRPr="00CA187C">
              <w:rPr>
                <w:rFonts w:ascii="Times New Roman" w:hAnsi="Times New Roman" w:cs="Times New Roman"/>
                <w:lang w:val="en-US"/>
              </w:rPr>
              <w:t>sing shall be for external use of sampler</w:t>
            </w:r>
            <w:r w:rsidR="00CA187C">
              <w:rPr>
                <w:rFonts w:ascii="Times New Roman" w:hAnsi="Times New Roman" w:cs="Times New Roman"/>
                <w:lang w:val="en-US"/>
              </w:rPr>
              <w:t>;</w:t>
            </w:r>
          </w:p>
          <w:p w14:paraId="38F5607E" w14:textId="7A693885" w:rsidR="00650FA6" w:rsidRPr="00CA187C" w:rsidRDefault="00650FA6">
            <w:pPr>
              <w:pStyle w:val="ListParagraph"/>
              <w:numPr>
                <w:ilvl w:val="0"/>
                <w:numId w:val="58"/>
              </w:numPr>
              <w:suppressAutoHyphens w:val="0"/>
              <w:snapToGrid w:val="0"/>
              <w:spacing w:after="0" w:line="240" w:lineRule="auto"/>
              <w:jc w:val="both"/>
              <w:rPr>
                <w:rFonts w:ascii="Times New Roman" w:hAnsi="Times New Roman" w:cs="Times New Roman"/>
                <w:lang w:val="en-US"/>
              </w:rPr>
            </w:pPr>
            <w:r w:rsidRPr="00CA187C">
              <w:rPr>
                <w:rFonts w:ascii="Times New Roman" w:hAnsi="Times New Roman" w:cs="Times New Roman"/>
                <w:lang w:val="en-US"/>
              </w:rPr>
              <w:t>Connection to a data logger, as well as providing real-time data transmission to a central data acquisition system with all parameters of the sampler status operation (number of filters, filter flows, temperatures, pressures)</w:t>
            </w:r>
            <w:r w:rsidR="00CA187C">
              <w:rPr>
                <w:rFonts w:ascii="Times New Roman" w:hAnsi="Times New Roman" w:cs="Times New Roman"/>
                <w:lang w:val="en-US"/>
              </w:rPr>
              <w:t>;</w:t>
            </w:r>
          </w:p>
          <w:p w14:paraId="495D790B" w14:textId="1AFDA978" w:rsidR="00650FA6" w:rsidRPr="00B0371D" w:rsidRDefault="00650FA6" w:rsidP="00F67952">
            <w:pPr>
              <w:pStyle w:val="ListParagraph"/>
              <w:numPr>
                <w:ilvl w:val="0"/>
                <w:numId w:val="58"/>
              </w:numPr>
              <w:suppressAutoHyphens w:val="0"/>
              <w:snapToGrid w:val="0"/>
              <w:spacing w:after="0" w:line="240" w:lineRule="auto"/>
              <w:jc w:val="both"/>
              <w:rPr>
                <w:rFonts w:ascii="Times New Roman" w:hAnsi="Times New Roman" w:cs="Times New Roman"/>
              </w:rPr>
            </w:pPr>
            <w:r w:rsidRPr="00F67952">
              <w:rPr>
                <w:rFonts w:ascii="Times New Roman" w:hAnsi="Times New Roman" w:cs="Times New Roman"/>
                <w:lang w:val="en-US"/>
              </w:rPr>
              <w:t>Bas</w:t>
            </w:r>
            <w:r>
              <w:rPr>
                <w:rFonts w:ascii="Times New Roman" w:hAnsi="Times New Roman" w:cs="Times New Roman"/>
                <w:lang w:val="en-US"/>
              </w:rPr>
              <w:t>e: M</w:t>
            </w:r>
            <w:r w:rsidRPr="00F67952">
              <w:rPr>
                <w:rFonts w:ascii="Times New Roman" w:hAnsi="Times New Roman" w:cs="Times New Roman"/>
                <w:lang w:val="en-US"/>
              </w:rPr>
              <w:t>obile platform with wheels for easy transfer and manipulation of the sampler</w:t>
            </w:r>
            <w:r w:rsidR="00CA187C">
              <w:rPr>
                <w:rFonts w:ascii="Times New Roman" w:hAnsi="Times New Roman" w:cs="Times New Roman"/>
                <w:lang w:val="en-US"/>
              </w:rPr>
              <w:t>.</w:t>
            </w:r>
          </w:p>
        </w:tc>
        <w:tc>
          <w:tcPr>
            <w:tcW w:w="3544" w:type="dxa"/>
            <w:tcBorders>
              <w:left w:val="single" w:sz="4" w:space="0" w:color="000080"/>
              <w:bottom w:val="single" w:sz="4" w:space="0" w:color="000080"/>
            </w:tcBorders>
            <w:shd w:val="clear" w:color="auto" w:fill="FFFFFF"/>
            <w:vAlign w:val="center"/>
          </w:tcPr>
          <w:p w14:paraId="21F96FE4"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9464FF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975FA1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6A677A18" w14:textId="77777777" w:rsidTr="004C3FFA">
        <w:trPr>
          <w:cantSplit/>
          <w:trHeight w:val="29"/>
        </w:trPr>
        <w:tc>
          <w:tcPr>
            <w:tcW w:w="989" w:type="dxa"/>
            <w:tcBorders>
              <w:left w:val="single" w:sz="4" w:space="0" w:color="000080"/>
              <w:bottom w:val="single" w:sz="4" w:space="0" w:color="000080"/>
            </w:tcBorders>
            <w:shd w:val="clear" w:color="auto" w:fill="FFFFFF"/>
          </w:tcPr>
          <w:p w14:paraId="1B4A24EE" w14:textId="6D8A7DE7" w:rsidR="004C3FFA" w:rsidRPr="00B0371D" w:rsidRDefault="007C3E9C" w:rsidP="004C3FFA">
            <w:pPr>
              <w:spacing w:after="0"/>
              <w:jc w:val="center"/>
              <w:rPr>
                <w:rFonts w:ascii="Times New Roman" w:hAnsi="Times New Roman"/>
              </w:rPr>
            </w:pPr>
            <w:r>
              <w:rPr>
                <w:rFonts w:ascii="Times New Roman" w:hAnsi="Times New Roman"/>
              </w:rPr>
              <w:t>9.</w:t>
            </w:r>
            <w:r w:rsidR="004C3FFA">
              <w:rPr>
                <w:rFonts w:ascii="Times New Roman" w:hAnsi="Times New Roman"/>
              </w:rPr>
              <w:t>1</w:t>
            </w:r>
            <w:r w:rsidR="00981BF3">
              <w:rPr>
                <w:rFonts w:ascii="Times New Roman" w:hAnsi="Times New Roman"/>
              </w:rPr>
              <w:t>3</w:t>
            </w:r>
          </w:p>
        </w:tc>
        <w:tc>
          <w:tcPr>
            <w:tcW w:w="4652" w:type="dxa"/>
            <w:gridSpan w:val="2"/>
            <w:tcBorders>
              <w:left w:val="single" w:sz="4" w:space="0" w:color="000080"/>
              <w:bottom w:val="single" w:sz="4" w:space="0" w:color="000080"/>
            </w:tcBorders>
            <w:shd w:val="clear" w:color="auto" w:fill="FFFFFF"/>
            <w:vAlign w:val="center"/>
          </w:tcPr>
          <w:p w14:paraId="06777131" w14:textId="77777777" w:rsidR="004C3FFA" w:rsidRPr="00B0371D" w:rsidRDefault="004C3FFA" w:rsidP="004C3FFA">
            <w:pPr>
              <w:spacing w:after="0"/>
              <w:contextualSpacing/>
              <w:rPr>
                <w:rFonts w:ascii="Times New Roman" w:hAnsi="Times New Roman"/>
              </w:rPr>
            </w:pPr>
            <w:r w:rsidRPr="00B0371D">
              <w:rPr>
                <w:rFonts w:ascii="Times New Roman" w:hAnsi="Times New Roman"/>
                <w:b/>
                <w:bCs/>
                <w:sz w:val="22"/>
                <w:szCs w:val="24"/>
                <w:lang w:val="en-US"/>
              </w:rPr>
              <w:t>Inlets:</w:t>
            </w:r>
          </w:p>
        </w:tc>
        <w:tc>
          <w:tcPr>
            <w:tcW w:w="3544" w:type="dxa"/>
            <w:tcBorders>
              <w:left w:val="single" w:sz="4" w:space="0" w:color="000080"/>
              <w:bottom w:val="single" w:sz="4" w:space="0" w:color="000080"/>
            </w:tcBorders>
            <w:shd w:val="clear" w:color="auto" w:fill="FFFFFF"/>
            <w:vAlign w:val="center"/>
          </w:tcPr>
          <w:p w14:paraId="2F3E1727"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C0B0F67"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F5AD34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4C3FFA" w:rsidRPr="00B0371D" w14:paraId="65CCC574" w14:textId="77777777" w:rsidTr="004C3FFA">
        <w:trPr>
          <w:cantSplit/>
          <w:trHeight w:val="29"/>
        </w:trPr>
        <w:tc>
          <w:tcPr>
            <w:tcW w:w="989" w:type="dxa"/>
            <w:tcBorders>
              <w:left w:val="single" w:sz="4" w:space="0" w:color="000080"/>
              <w:bottom w:val="single" w:sz="4" w:space="0" w:color="000080"/>
            </w:tcBorders>
            <w:shd w:val="clear" w:color="auto" w:fill="FFFFFF"/>
          </w:tcPr>
          <w:p w14:paraId="1EC3D2DF" w14:textId="77777777" w:rsidR="004C3FFA" w:rsidRPr="00B0371D" w:rsidRDefault="004C3FFA" w:rsidP="004C3FFA">
            <w:pPr>
              <w:spacing w:after="0"/>
              <w:jc w:val="center"/>
              <w:rPr>
                <w:rFonts w:ascii="Times New Roman" w:hAnsi="Times New Roman"/>
              </w:rPr>
            </w:pPr>
          </w:p>
        </w:tc>
        <w:tc>
          <w:tcPr>
            <w:tcW w:w="4652" w:type="dxa"/>
            <w:gridSpan w:val="2"/>
            <w:tcBorders>
              <w:left w:val="single" w:sz="4" w:space="0" w:color="000080"/>
              <w:bottom w:val="single" w:sz="4" w:space="0" w:color="000080"/>
            </w:tcBorders>
            <w:shd w:val="clear" w:color="auto" w:fill="FFFFFF"/>
            <w:vAlign w:val="center"/>
          </w:tcPr>
          <w:p w14:paraId="597D7AEB" w14:textId="31AA41CD" w:rsidR="004C3FFA" w:rsidRPr="00B0371D" w:rsidRDefault="004C3FFA" w:rsidP="004C3FFA">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B0371D">
              <w:rPr>
                <w:rFonts w:ascii="Times New Roman" w:hAnsi="Times New Roman" w:cs="Times New Roman"/>
                <w:lang w:val="en-US"/>
              </w:rPr>
              <w:t>Use of all PMX Inlets (without filter holder) for the flow rates of 3,0 - 2,3 - 1,0 m³/h</w:t>
            </w:r>
            <w:r w:rsidR="00CA187C">
              <w:rPr>
                <w:rFonts w:ascii="Times New Roman" w:hAnsi="Times New Roman" w:cs="Times New Roman"/>
                <w:lang w:val="en-US"/>
              </w:rPr>
              <w:t>;</w:t>
            </w:r>
          </w:p>
          <w:p w14:paraId="3DE17545" w14:textId="6BAB1622" w:rsidR="004C3FFA" w:rsidRPr="00B0371D" w:rsidRDefault="004C3FFA" w:rsidP="004C3FFA">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B0371D">
              <w:rPr>
                <w:rFonts w:ascii="Times New Roman" w:hAnsi="Times New Roman" w:cs="Times New Roman"/>
                <w:lang w:val="en-US"/>
              </w:rPr>
              <w:t>PM10 and PM2,5 measurements according to CEN EN 12341</w:t>
            </w:r>
            <w:r w:rsidR="00447BBB">
              <w:rPr>
                <w:rFonts w:ascii="Times New Roman" w:hAnsi="Times New Roman" w:cs="Times New Roman"/>
                <w:lang w:val="en-US"/>
              </w:rPr>
              <w:t>:2014</w:t>
            </w:r>
            <w:r w:rsidR="00CA187C">
              <w:rPr>
                <w:rFonts w:ascii="Times New Roman" w:hAnsi="Times New Roman" w:cs="Times New Roman"/>
                <w:lang w:val="en-US"/>
              </w:rPr>
              <w:t>;</w:t>
            </w:r>
          </w:p>
          <w:p w14:paraId="0D5CA120" w14:textId="1D7D0D31" w:rsidR="004C3FFA" w:rsidRPr="00B0371D" w:rsidRDefault="004C3FFA" w:rsidP="004C3FFA">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B0371D">
              <w:rPr>
                <w:rFonts w:ascii="Times New Roman" w:hAnsi="Times New Roman" w:cs="Times New Roman"/>
                <w:lang w:val="en-US"/>
              </w:rPr>
              <w:t>Total dust measurement according to VDI 2463 Parts 5 and 8</w:t>
            </w:r>
            <w:r w:rsidR="00CA187C">
              <w:rPr>
                <w:rFonts w:ascii="Times New Roman" w:hAnsi="Times New Roman" w:cs="Times New Roman"/>
                <w:lang w:val="en-US"/>
              </w:rPr>
              <w:t>;</w:t>
            </w:r>
          </w:p>
          <w:p w14:paraId="359DFFEC" w14:textId="616FC792" w:rsidR="004C3FFA" w:rsidRPr="00B0371D" w:rsidRDefault="004C3FFA" w:rsidP="004C3FFA">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B0371D">
              <w:rPr>
                <w:rFonts w:ascii="Times New Roman" w:hAnsi="Times New Roman" w:cs="Times New Roman"/>
                <w:lang w:val="en-US"/>
              </w:rPr>
              <w:t>PAH (BaP) measurement according to CEN EN 15549 and Directive 2004/107/EC</w:t>
            </w:r>
            <w:r w:rsidR="00CA187C">
              <w:rPr>
                <w:rFonts w:ascii="Times New Roman" w:hAnsi="Times New Roman" w:cs="Times New Roman"/>
                <w:lang w:val="en-US"/>
              </w:rPr>
              <w:t>;</w:t>
            </w:r>
          </w:p>
          <w:p w14:paraId="096FDC86" w14:textId="750CFC07" w:rsidR="004C3FFA" w:rsidRPr="00B0371D" w:rsidRDefault="004C3FFA" w:rsidP="004C3FFA">
            <w:pPr>
              <w:pStyle w:val="ListParagraph"/>
              <w:numPr>
                <w:ilvl w:val="0"/>
                <w:numId w:val="59"/>
              </w:numPr>
              <w:suppressAutoHyphens w:val="0"/>
              <w:snapToGrid w:val="0"/>
              <w:spacing w:after="0" w:line="240" w:lineRule="auto"/>
              <w:rPr>
                <w:rFonts w:ascii="Times New Roman" w:hAnsi="Times New Roman" w:cs="Times New Roman"/>
                <w:b/>
              </w:rPr>
            </w:pPr>
            <w:r w:rsidRPr="00B0371D">
              <w:rPr>
                <w:rFonts w:ascii="Times New Roman" w:hAnsi="Times New Roman" w:cs="Times New Roman"/>
                <w:lang w:val="en-US"/>
              </w:rPr>
              <w:t>Measurements of heavy metals according to CEN EN 14902</w:t>
            </w:r>
            <w:r w:rsidR="00981BF3">
              <w:rPr>
                <w:rFonts w:ascii="Times New Roman" w:hAnsi="Times New Roman" w:cs="Times New Roman"/>
                <w:lang w:val="en-US"/>
              </w:rPr>
              <w:t>.</w:t>
            </w:r>
          </w:p>
        </w:tc>
        <w:tc>
          <w:tcPr>
            <w:tcW w:w="3544" w:type="dxa"/>
            <w:tcBorders>
              <w:left w:val="single" w:sz="4" w:space="0" w:color="000080"/>
              <w:bottom w:val="single" w:sz="4" w:space="0" w:color="000080"/>
            </w:tcBorders>
            <w:shd w:val="clear" w:color="auto" w:fill="FFFFFF"/>
            <w:vAlign w:val="center"/>
          </w:tcPr>
          <w:p w14:paraId="236BC7B7"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78D97272"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49087DBE" w14:textId="77777777" w:rsidR="004C3FFA" w:rsidRPr="00B0371D" w:rsidRDefault="004C3FFA" w:rsidP="004C3FFA">
            <w:pPr>
              <w:tabs>
                <w:tab w:val="left" w:pos="729"/>
              </w:tabs>
              <w:snapToGrid w:val="0"/>
              <w:spacing w:after="0"/>
              <w:rPr>
                <w:rFonts w:ascii="Times New Roman" w:hAnsi="Times New Roman"/>
                <w:b/>
                <w:sz w:val="22"/>
                <w:szCs w:val="22"/>
                <w:lang w:val="en-US"/>
              </w:rPr>
            </w:pPr>
          </w:p>
        </w:tc>
      </w:tr>
      <w:tr w:rsidR="00E72BEE" w:rsidRPr="00B0371D" w14:paraId="5C6ED32E" w14:textId="77777777" w:rsidTr="004C3FFA">
        <w:trPr>
          <w:cantSplit/>
          <w:trHeight w:val="29"/>
        </w:trPr>
        <w:tc>
          <w:tcPr>
            <w:tcW w:w="989" w:type="dxa"/>
            <w:tcBorders>
              <w:left w:val="single" w:sz="4" w:space="0" w:color="000080"/>
              <w:bottom w:val="single" w:sz="4" w:space="0" w:color="000080"/>
            </w:tcBorders>
            <w:shd w:val="clear" w:color="auto" w:fill="FFFFFF"/>
          </w:tcPr>
          <w:p w14:paraId="20AE0FE5" w14:textId="21B10475" w:rsidR="00E72BEE" w:rsidRPr="00B0371D" w:rsidRDefault="007C3E9C" w:rsidP="00E72BEE">
            <w:pPr>
              <w:spacing w:after="0"/>
              <w:jc w:val="center"/>
              <w:rPr>
                <w:rFonts w:ascii="Times New Roman" w:hAnsi="Times New Roman"/>
              </w:rPr>
            </w:pPr>
            <w:r>
              <w:rPr>
                <w:rFonts w:ascii="Times New Roman" w:hAnsi="Times New Roman"/>
              </w:rPr>
              <w:t>9.</w:t>
            </w:r>
            <w:r w:rsidR="00E72BEE">
              <w:rPr>
                <w:rFonts w:ascii="Times New Roman" w:hAnsi="Times New Roman"/>
              </w:rPr>
              <w:t>12</w:t>
            </w:r>
          </w:p>
        </w:tc>
        <w:tc>
          <w:tcPr>
            <w:tcW w:w="4652" w:type="dxa"/>
            <w:gridSpan w:val="2"/>
            <w:tcBorders>
              <w:left w:val="single" w:sz="4" w:space="0" w:color="000080"/>
              <w:bottom w:val="single" w:sz="4" w:space="0" w:color="000080"/>
            </w:tcBorders>
            <w:shd w:val="clear" w:color="auto" w:fill="FFFFFF"/>
            <w:vAlign w:val="center"/>
          </w:tcPr>
          <w:p w14:paraId="50A48467" w14:textId="0D22FB57" w:rsidR="00E72BEE" w:rsidRPr="00F43D04" w:rsidRDefault="00CA187C" w:rsidP="00F43D04">
            <w:pPr>
              <w:autoSpaceDE w:val="0"/>
              <w:autoSpaceDN w:val="0"/>
              <w:adjustRightInd w:val="0"/>
              <w:spacing w:after="0"/>
              <w:rPr>
                <w:rFonts w:ascii="Times New Roman" w:hAnsi="Times New Roman"/>
                <w:lang w:val="en-US"/>
              </w:rPr>
            </w:pPr>
            <w:r>
              <w:rPr>
                <w:rFonts w:ascii="Times New Roman" w:hAnsi="Times New Roman"/>
                <w:b/>
                <w:sz w:val="22"/>
                <w:szCs w:val="22"/>
              </w:rPr>
              <w:t>Service sets</w:t>
            </w:r>
            <w:r w:rsidR="00E72BEE" w:rsidRPr="00F43D04">
              <w:rPr>
                <w:rFonts w:ascii="Times New Roman" w:hAnsi="Times New Roman"/>
                <w:b/>
                <w:sz w:val="22"/>
                <w:szCs w:val="22"/>
              </w:rPr>
              <w:t>:</w:t>
            </w:r>
          </w:p>
        </w:tc>
        <w:tc>
          <w:tcPr>
            <w:tcW w:w="3544" w:type="dxa"/>
            <w:tcBorders>
              <w:left w:val="single" w:sz="4" w:space="0" w:color="000080"/>
              <w:bottom w:val="single" w:sz="4" w:space="0" w:color="000080"/>
            </w:tcBorders>
            <w:shd w:val="clear" w:color="auto" w:fill="FFFFFF"/>
            <w:vAlign w:val="center"/>
          </w:tcPr>
          <w:p w14:paraId="527856CF"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6DA7128C"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D7F6C69"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r>
      <w:tr w:rsidR="00E72BEE" w:rsidRPr="00B0371D" w14:paraId="718A425C" w14:textId="77777777" w:rsidTr="004C3FFA">
        <w:trPr>
          <w:cantSplit/>
          <w:trHeight w:val="29"/>
        </w:trPr>
        <w:tc>
          <w:tcPr>
            <w:tcW w:w="989" w:type="dxa"/>
            <w:tcBorders>
              <w:left w:val="single" w:sz="4" w:space="0" w:color="000080"/>
              <w:bottom w:val="single" w:sz="4" w:space="0" w:color="000080"/>
            </w:tcBorders>
            <w:shd w:val="clear" w:color="auto" w:fill="FFFFFF"/>
          </w:tcPr>
          <w:p w14:paraId="37C9758C" w14:textId="77777777" w:rsidR="00E72BEE" w:rsidRPr="00B0371D" w:rsidRDefault="00E72BEE" w:rsidP="00E72BEE">
            <w:pPr>
              <w:spacing w:after="0"/>
              <w:jc w:val="center"/>
              <w:rPr>
                <w:rFonts w:ascii="Times New Roman" w:hAnsi="Times New Roman"/>
              </w:rPr>
            </w:pPr>
          </w:p>
        </w:tc>
        <w:tc>
          <w:tcPr>
            <w:tcW w:w="4652" w:type="dxa"/>
            <w:gridSpan w:val="2"/>
            <w:tcBorders>
              <w:left w:val="single" w:sz="4" w:space="0" w:color="000080"/>
              <w:bottom w:val="single" w:sz="4" w:space="0" w:color="000080"/>
            </w:tcBorders>
            <w:shd w:val="clear" w:color="auto" w:fill="FFFFFF"/>
            <w:vAlign w:val="center"/>
          </w:tcPr>
          <w:p w14:paraId="7B90279E" w14:textId="1C410167" w:rsidR="00E72BEE" w:rsidRPr="00B0371D" w:rsidRDefault="00E72BEE" w:rsidP="00E72BEE">
            <w:pPr>
              <w:pStyle w:val="ListParagraph"/>
              <w:numPr>
                <w:ilvl w:val="0"/>
                <w:numId w:val="60"/>
              </w:numPr>
              <w:suppressAutoHyphens w:val="0"/>
              <w:spacing w:before="120" w:after="0" w:line="240" w:lineRule="auto"/>
              <w:rPr>
                <w:rFonts w:ascii="Times New Roman" w:hAnsi="Times New Roman" w:cs="Times New Roman"/>
              </w:rPr>
            </w:pPr>
            <w:r w:rsidRPr="00B0371D">
              <w:rPr>
                <w:rFonts w:ascii="Times New Roman" w:hAnsi="Times New Roman" w:cs="Times New Roman"/>
              </w:rPr>
              <w:t xml:space="preserve">3 </w:t>
            </w:r>
            <w:r w:rsidR="00981BF3">
              <w:rPr>
                <w:rFonts w:ascii="Times New Roman" w:hAnsi="Times New Roman" w:cs="Times New Roman"/>
              </w:rPr>
              <w:t>s</w:t>
            </w:r>
            <w:r w:rsidRPr="00B0371D">
              <w:rPr>
                <w:rFonts w:ascii="Times New Roman" w:hAnsi="Times New Roman" w:cs="Times New Roman"/>
              </w:rPr>
              <w:t>et</w:t>
            </w:r>
            <w:r w:rsidR="00981BF3">
              <w:rPr>
                <w:rFonts w:ascii="Times New Roman" w:hAnsi="Times New Roman" w:cs="Times New Roman"/>
              </w:rPr>
              <w:t>s</w:t>
            </w:r>
            <w:r w:rsidRPr="00B0371D">
              <w:rPr>
                <w:rFonts w:ascii="Times New Roman" w:hAnsi="Times New Roman" w:cs="Times New Roman"/>
              </w:rPr>
              <w:t xml:space="preserve"> of pump vane</w:t>
            </w:r>
            <w:r w:rsidR="00981BF3">
              <w:rPr>
                <w:rFonts w:ascii="Times New Roman" w:hAnsi="Times New Roman" w:cs="Times New Roman"/>
              </w:rPr>
              <w:t>s</w:t>
            </w:r>
            <w:r w:rsidR="00CA187C">
              <w:rPr>
                <w:rFonts w:ascii="Times New Roman" w:hAnsi="Times New Roman" w:cs="Times New Roman"/>
              </w:rPr>
              <w:t>;</w:t>
            </w:r>
            <w:r w:rsidRPr="00B0371D">
              <w:rPr>
                <w:rFonts w:ascii="Times New Roman" w:hAnsi="Times New Roman" w:cs="Times New Roman"/>
              </w:rPr>
              <w:t xml:space="preserve"> </w:t>
            </w:r>
          </w:p>
          <w:p w14:paraId="00B1C3FB" w14:textId="04DF885D" w:rsidR="00981BF3" w:rsidRPr="00981BF3" w:rsidRDefault="00E72BEE" w:rsidP="00981BF3">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B0371D">
              <w:rPr>
                <w:rFonts w:ascii="Times New Roman" w:hAnsi="Times New Roman" w:cs="Times New Roman"/>
              </w:rPr>
              <w:t>2 sets (</w:t>
            </w:r>
            <w:r w:rsidR="00447BBB">
              <w:rPr>
                <w:rFonts w:ascii="Times New Roman" w:hAnsi="Times New Roman" w:cs="Times New Roman"/>
              </w:rPr>
              <w:t xml:space="preserve">minimum </w:t>
            </w:r>
            <w:r w:rsidRPr="00B0371D">
              <w:rPr>
                <w:rFonts w:ascii="Times New Roman" w:hAnsi="Times New Roman" w:cs="Times New Roman"/>
              </w:rPr>
              <w:t>3</w:t>
            </w:r>
            <w:r w:rsidR="00981BF3">
              <w:rPr>
                <w:rFonts w:ascii="Times New Roman" w:hAnsi="Times New Roman" w:cs="Times New Roman"/>
              </w:rPr>
              <w:t>2</w:t>
            </w:r>
            <w:r w:rsidRPr="00B0371D">
              <w:rPr>
                <w:rFonts w:ascii="Times New Roman" w:hAnsi="Times New Roman" w:cs="Times New Roman"/>
              </w:rPr>
              <w:t xml:space="preserve">) </w:t>
            </w:r>
            <w:r w:rsidR="00981BF3">
              <w:rPr>
                <w:rFonts w:ascii="Times New Roman" w:hAnsi="Times New Roman" w:cs="Times New Roman"/>
              </w:rPr>
              <w:t>f</w:t>
            </w:r>
            <w:r w:rsidRPr="00B0371D">
              <w:rPr>
                <w:rFonts w:ascii="Times New Roman" w:hAnsi="Times New Roman" w:cs="Times New Roman"/>
              </w:rPr>
              <w:t>ilter holder</w:t>
            </w:r>
            <w:r w:rsidR="00981BF3">
              <w:rPr>
                <w:rFonts w:ascii="Times New Roman" w:hAnsi="Times New Roman" w:cs="Times New Roman"/>
              </w:rPr>
              <w:t>s;</w:t>
            </w:r>
          </w:p>
          <w:p w14:paraId="46AF4F1B" w14:textId="24E409FD" w:rsidR="00981BF3" w:rsidRPr="00981BF3" w:rsidRDefault="00981BF3" w:rsidP="00981BF3">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Pr>
                <w:rFonts w:ascii="Times New Roman" w:hAnsi="Times New Roman" w:cs="Times New Roman"/>
              </w:rPr>
              <w:t>2</w:t>
            </w:r>
            <w:r w:rsidRPr="00981BF3">
              <w:rPr>
                <w:rFonts w:ascii="Times New Roman" w:hAnsi="Times New Roman" w:cs="Times New Roman"/>
              </w:rPr>
              <w:t xml:space="preserve"> magazine boxes for filter holders</w:t>
            </w:r>
            <w:r>
              <w:rPr>
                <w:rFonts w:ascii="Times New Roman" w:hAnsi="Times New Roman" w:cs="Times New Roman"/>
              </w:rPr>
              <w:t>.</w:t>
            </w:r>
          </w:p>
        </w:tc>
        <w:tc>
          <w:tcPr>
            <w:tcW w:w="3544" w:type="dxa"/>
            <w:tcBorders>
              <w:left w:val="single" w:sz="4" w:space="0" w:color="000080"/>
              <w:bottom w:val="single" w:sz="4" w:space="0" w:color="000080"/>
            </w:tcBorders>
            <w:shd w:val="clear" w:color="auto" w:fill="FFFFFF"/>
            <w:vAlign w:val="center"/>
          </w:tcPr>
          <w:p w14:paraId="4E7A9114"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4F1C970A"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16DB2E41"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r>
      <w:tr w:rsidR="00E72BEE" w:rsidRPr="00B0371D" w14:paraId="38F254CD" w14:textId="77777777" w:rsidTr="004C3FFA">
        <w:trPr>
          <w:cantSplit/>
          <w:trHeight w:val="29"/>
        </w:trPr>
        <w:tc>
          <w:tcPr>
            <w:tcW w:w="989" w:type="dxa"/>
            <w:tcBorders>
              <w:left w:val="single" w:sz="4" w:space="0" w:color="000080"/>
              <w:bottom w:val="single" w:sz="4" w:space="0" w:color="000080"/>
            </w:tcBorders>
            <w:shd w:val="clear" w:color="auto" w:fill="FFFFFF"/>
          </w:tcPr>
          <w:p w14:paraId="7BBFCE66" w14:textId="13DCCAF8" w:rsidR="00E72BEE" w:rsidRPr="00B0371D" w:rsidRDefault="007C3E9C" w:rsidP="00E72BEE">
            <w:pPr>
              <w:spacing w:after="0"/>
              <w:jc w:val="center"/>
              <w:rPr>
                <w:rFonts w:ascii="Times New Roman" w:hAnsi="Times New Roman"/>
              </w:rPr>
            </w:pPr>
            <w:r>
              <w:rPr>
                <w:rFonts w:ascii="Times New Roman" w:hAnsi="Times New Roman"/>
              </w:rPr>
              <w:t>9.</w:t>
            </w:r>
            <w:r w:rsidR="00E72BEE">
              <w:rPr>
                <w:rFonts w:ascii="Times New Roman" w:hAnsi="Times New Roman"/>
              </w:rPr>
              <w:t>13</w:t>
            </w:r>
          </w:p>
        </w:tc>
        <w:tc>
          <w:tcPr>
            <w:tcW w:w="4652" w:type="dxa"/>
            <w:gridSpan w:val="2"/>
            <w:tcBorders>
              <w:left w:val="single" w:sz="4" w:space="0" w:color="000080"/>
              <w:bottom w:val="single" w:sz="4" w:space="0" w:color="000080"/>
            </w:tcBorders>
            <w:shd w:val="clear" w:color="auto" w:fill="FFFFFF"/>
            <w:vAlign w:val="center"/>
          </w:tcPr>
          <w:p w14:paraId="085E2867" w14:textId="31D42B45" w:rsidR="00E72BEE" w:rsidRPr="00F43D04" w:rsidRDefault="00E72BEE" w:rsidP="00F43D04">
            <w:pPr>
              <w:autoSpaceDE w:val="0"/>
              <w:autoSpaceDN w:val="0"/>
              <w:adjustRightInd w:val="0"/>
              <w:spacing w:after="0"/>
              <w:rPr>
                <w:rFonts w:ascii="Times New Roman" w:hAnsi="Times New Roman"/>
                <w:b/>
              </w:rPr>
            </w:pPr>
            <w:r w:rsidRPr="00F43D04">
              <w:rPr>
                <w:rFonts w:ascii="Times New Roman" w:hAnsi="Times New Roman"/>
                <w:b/>
                <w:sz w:val="22"/>
                <w:szCs w:val="22"/>
              </w:rPr>
              <w:t>Installation</w:t>
            </w:r>
            <w:r w:rsidR="00F43D04">
              <w:rPr>
                <w:rFonts w:ascii="Times New Roman" w:hAnsi="Times New Roman"/>
                <w:b/>
                <w:sz w:val="22"/>
                <w:szCs w:val="22"/>
              </w:rPr>
              <w:t>:</w:t>
            </w:r>
          </w:p>
        </w:tc>
        <w:tc>
          <w:tcPr>
            <w:tcW w:w="3544" w:type="dxa"/>
            <w:tcBorders>
              <w:left w:val="single" w:sz="4" w:space="0" w:color="000080"/>
              <w:bottom w:val="single" w:sz="4" w:space="0" w:color="000080"/>
            </w:tcBorders>
            <w:shd w:val="clear" w:color="auto" w:fill="FFFFFF"/>
            <w:vAlign w:val="center"/>
          </w:tcPr>
          <w:p w14:paraId="1F40A8F3"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0E9E283B"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647A0A84"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r>
      <w:tr w:rsidR="00E72BEE" w:rsidRPr="00B0371D" w14:paraId="4021B79A" w14:textId="77777777" w:rsidTr="004C3FFA">
        <w:trPr>
          <w:cantSplit/>
          <w:trHeight w:val="29"/>
        </w:trPr>
        <w:tc>
          <w:tcPr>
            <w:tcW w:w="989" w:type="dxa"/>
            <w:tcBorders>
              <w:left w:val="single" w:sz="4" w:space="0" w:color="000080"/>
              <w:bottom w:val="single" w:sz="4" w:space="0" w:color="000080"/>
            </w:tcBorders>
            <w:shd w:val="clear" w:color="auto" w:fill="FFFFFF"/>
          </w:tcPr>
          <w:p w14:paraId="43AC1710" w14:textId="77777777" w:rsidR="00E72BEE" w:rsidRPr="00B0371D" w:rsidRDefault="00E72BEE" w:rsidP="00E72BEE">
            <w:pPr>
              <w:spacing w:after="0"/>
              <w:jc w:val="center"/>
              <w:rPr>
                <w:rFonts w:ascii="Times New Roman" w:hAnsi="Times New Roman"/>
              </w:rPr>
            </w:pPr>
          </w:p>
        </w:tc>
        <w:tc>
          <w:tcPr>
            <w:tcW w:w="4652" w:type="dxa"/>
            <w:gridSpan w:val="2"/>
            <w:tcBorders>
              <w:left w:val="single" w:sz="4" w:space="0" w:color="000080"/>
              <w:bottom w:val="single" w:sz="4" w:space="0" w:color="000080"/>
            </w:tcBorders>
            <w:shd w:val="clear" w:color="auto" w:fill="FFFFFF"/>
            <w:vAlign w:val="center"/>
          </w:tcPr>
          <w:p w14:paraId="08DB4499" w14:textId="0521DAAD" w:rsidR="00E72BEE" w:rsidRPr="00E72BEE" w:rsidRDefault="00E72BEE" w:rsidP="00E72BEE">
            <w:pPr>
              <w:pStyle w:val="ListParagraph"/>
              <w:numPr>
                <w:ilvl w:val="0"/>
                <w:numId w:val="59"/>
              </w:numPr>
              <w:suppressAutoHyphens w:val="0"/>
              <w:autoSpaceDE w:val="0"/>
              <w:autoSpaceDN w:val="0"/>
              <w:adjustRightInd w:val="0"/>
              <w:spacing w:before="120" w:after="0" w:line="240" w:lineRule="auto"/>
              <w:rPr>
                <w:rFonts w:ascii="Times New Roman" w:hAnsi="Times New Roman" w:cs="Times New Roman"/>
                <w:lang w:val="en-US"/>
              </w:rPr>
            </w:pPr>
            <w:r w:rsidRPr="00E72BEE">
              <w:rPr>
                <w:rFonts w:ascii="Times New Roman" w:hAnsi="Times New Roman" w:cs="Times New Roman"/>
                <w:lang w:val="en-US"/>
              </w:rPr>
              <w:t xml:space="preserve">PM10 (PM2.5, PM1) sequential standard reference sampler shall be installed </w:t>
            </w:r>
            <w:r w:rsidR="00293EDF">
              <w:rPr>
                <w:rFonts w:ascii="Times New Roman" w:hAnsi="Times New Roman" w:cs="Times New Roman"/>
                <w:lang w:val="en-US"/>
              </w:rPr>
              <w:t>next to</w:t>
            </w:r>
            <w:r w:rsidRPr="00E72BEE">
              <w:rPr>
                <w:rFonts w:ascii="Times New Roman" w:hAnsi="Times New Roman" w:cs="Times New Roman"/>
                <w:lang w:val="en-US"/>
              </w:rPr>
              <w:t xml:space="preserve"> monitoring station</w:t>
            </w:r>
            <w:r w:rsidR="00981BF3">
              <w:rPr>
                <w:rFonts w:ascii="Times New Roman" w:hAnsi="Times New Roman" w:cs="Times New Roman"/>
                <w:lang w:val="en-US"/>
              </w:rPr>
              <w:t>.</w:t>
            </w:r>
          </w:p>
        </w:tc>
        <w:tc>
          <w:tcPr>
            <w:tcW w:w="3544" w:type="dxa"/>
            <w:tcBorders>
              <w:left w:val="single" w:sz="4" w:space="0" w:color="000080"/>
              <w:bottom w:val="single" w:sz="4" w:space="0" w:color="000080"/>
            </w:tcBorders>
            <w:shd w:val="clear" w:color="auto" w:fill="FFFFFF"/>
            <w:vAlign w:val="center"/>
          </w:tcPr>
          <w:p w14:paraId="5EE34D30"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tcBorders>
            <w:shd w:val="clear" w:color="auto" w:fill="FFFFFF"/>
            <w:vAlign w:val="center"/>
          </w:tcPr>
          <w:p w14:paraId="51151FB3"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c>
          <w:tcPr>
            <w:tcW w:w="2268" w:type="dxa"/>
            <w:tcBorders>
              <w:left w:val="single" w:sz="4" w:space="0" w:color="000080"/>
              <w:bottom w:val="single" w:sz="4" w:space="0" w:color="000080"/>
              <w:right w:val="single" w:sz="4" w:space="0" w:color="000080"/>
            </w:tcBorders>
            <w:shd w:val="clear" w:color="auto" w:fill="FFFFFF"/>
            <w:vAlign w:val="center"/>
          </w:tcPr>
          <w:p w14:paraId="326DFA22" w14:textId="77777777" w:rsidR="00E72BEE" w:rsidRPr="00B0371D" w:rsidRDefault="00E72BEE" w:rsidP="00E72BEE">
            <w:pPr>
              <w:tabs>
                <w:tab w:val="left" w:pos="729"/>
              </w:tabs>
              <w:snapToGrid w:val="0"/>
              <w:spacing w:after="0"/>
              <w:rPr>
                <w:rFonts w:ascii="Times New Roman" w:hAnsi="Times New Roman"/>
                <w:b/>
                <w:sz w:val="22"/>
                <w:szCs w:val="22"/>
                <w:lang w:val="en-US"/>
              </w:rPr>
            </w:pPr>
          </w:p>
        </w:tc>
      </w:tr>
    </w:tbl>
    <w:p w14:paraId="48C3C6B7" w14:textId="19AB43D5" w:rsidR="004C3FFA" w:rsidRDefault="004C3FFA" w:rsidP="000B028C"/>
    <w:p w14:paraId="5A5604B0" w14:textId="338CC857" w:rsidR="004C3FFA" w:rsidRDefault="004C3FFA" w:rsidP="000B028C"/>
    <w:p w14:paraId="3AEE7604" w14:textId="69324B12" w:rsidR="00F43D04" w:rsidRDefault="00F43D04" w:rsidP="000B028C"/>
    <w:p w14:paraId="4976E6A7" w14:textId="77777777" w:rsidR="00F43D04" w:rsidRDefault="00F43D04" w:rsidP="000B028C"/>
    <w:p w14:paraId="39B02B2D" w14:textId="77777777" w:rsidR="004C3FFA" w:rsidRDefault="004C3FFA" w:rsidP="000B028C"/>
    <w:tbl>
      <w:tblPr>
        <w:tblW w:w="14997" w:type="dxa"/>
        <w:tblInd w:w="24" w:type="dxa"/>
        <w:tblLayout w:type="fixed"/>
        <w:tblCellMar>
          <w:left w:w="43" w:type="dxa"/>
        </w:tblCellMar>
        <w:tblLook w:val="0000" w:firstRow="0" w:lastRow="0" w:firstColumn="0" w:lastColumn="0" w:noHBand="0" w:noVBand="0"/>
      </w:tblPr>
      <w:tblGrid>
        <w:gridCol w:w="977"/>
        <w:gridCol w:w="3261"/>
        <w:gridCol w:w="1687"/>
        <w:gridCol w:w="4252"/>
        <w:gridCol w:w="2835"/>
        <w:gridCol w:w="1985"/>
      </w:tblGrid>
      <w:tr w:rsidR="00B93A4F" w14:paraId="19DE54E6" w14:textId="77777777" w:rsidTr="00F67952">
        <w:trPr>
          <w:trHeight w:val="537"/>
        </w:trPr>
        <w:tc>
          <w:tcPr>
            <w:tcW w:w="977" w:type="dxa"/>
            <w:tcBorders>
              <w:top w:val="single" w:sz="4" w:space="0" w:color="000080"/>
              <w:left w:val="single" w:sz="4" w:space="0" w:color="000080"/>
              <w:bottom w:val="single" w:sz="4" w:space="0" w:color="000080"/>
            </w:tcBorders>
            <w:shd w:val="clear" w:color="auto" w:fill="E6E6E6"/>
          </w:tcPr>
          <w:p w14:paraId="47BE9EFE" w14:textId="77777777" w:rsidR="00B93A4F" w:rsidRDefault="00B93A4F" w:rsidP="004C3FFA">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948" w:type="dxa"/>
            <w:gridSpan w:val="2"/>
            <w:tcBorders>
              <w:top w:val="single" w:sz="4" w:space="0" w:color="000080"/>
              <w:left w:val="single" w:sz="4" w:space="0" w:color="000080"/>
              <w:bottom w:val="single" w:sz="4" w:space="0" w:color="000080"/>
            </w:tcBorders>
            <w:shd w:val="clear" w:color="auto" w:fill="E6E6E6"/>
          </w:tcPr>
          <w:p w14:paraId="76E63ECD" w14:textId="77777777" w:rsidR="00B93A4F" w:rsidRDefault="00B93A4F"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4252" w:type="dxa"/>
            <w:tcBorders>
              <w:top w:val="single" w:sz="4" w:space="0" w:color="000080"/>
              <w:left w:val="single" w:sz="4" w:space="0" w:color="000080"/>
              <w:bottom w:val="single" w:sz="4" w:space="0" w:color="000080"/>
            </w:tcBorders>
            <w:shd w:val="clear" w:color="auto" w:fill="E6E6E6"/>
            <w:vAlign w:val="center"/>
          </w:tcPr>
          <w:p w14:paraId="7A043814" w14:textId="77777777" w:rsidR="00B93A4F" w:rsidRDefault="00B93A4F"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835" w:type="dxa"/>
            <w:tcBorders>
              <w:top w:val="single" w:sz="4" w:space="0" w:color="000080"/>
              <w:left w:val="single" w:sz="4" w:space="0" w:color="000080"/>
              <w:bottom w:val="single" w:sz="4" w:space="0" w:color="000080"/>
            </w:tcBorders>
            <w:shd w:val="clear" w:color="auto" w:fill="E6E6E6"/>
            <w:vAlign w:val="center"/>
          </w:tcPr>
          <w:p w14:paraId="0EE84FFA" w14:textId="77777777" w:rsidR="00B93A4F" w:rsidRDefault="00B93A4F"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1985"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0150F547" w14:textId="77777777" w:rsidR="00B93A4F" w:rsidRDefault="00B93A4F"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B93A4F" w14:paraId="2602EFAF" w14:textId="77777777" w:rsidTr="00F67952">
        <w:trPr>
          <w:cantSplit/>
          <w:trHeight w:val="247"/>
        </w:trPr>
        <w:tc>
          <w:tcPr>
            <w:tcW w:w="977" w:type="dxa"/>
            <w:tcBorders>
              <w:top w:val="single" w:sz="4" w:space="0" w:color="000080"/>
              <w:left w:val="single" w:sz="4" w:space="0" w:color="000080"/>
              <w:bottom w:val="single" w:sz="4" w:space="0" w:color="000080"/>
            </w:tcBorders>
            <w:shd w:val="clear" w:color="auto" w:fill="FFFFFF"/>
          </w:tcPr>
          <w:p w14:paraId="016BC690" w14:textId="48CCD654" w:rsidR="00B93A4F" w:rsidRDefault="00B93A4F" w:rsidP="004C3FFA">
            <w:pPr>
              <w:spacing w:after="0"/>
              <w:jc w:val="center"/>
            </w:pPr>
            <w:r>
              <w:rPr>
                <w:rFonts w:ascii="Times New Roman" w:hAnsi="Times New Roman"/>
                <w:sz w:val="22"/>
                <w:szCs w:val="22"/>
                <w:lang w:val="sr-Latn-RS"/>
              </w:rPr>
              <w:lastRenderedPageBreak/>
              <w:t>1</w:t>
            </w:r>
            <w:r w:rsidR="00293EDF">
              <w:rPr>
                <w:rFonts w:ascii="Times New Roman" w:hAnsi="Times New Roman"/>
                <w:sz w:val="22"/>
                <w:szCs w:val="22"/>
                <w:lang w:val="sr-Latn-RS"/>
              </w:rPr>
              <w:t>0</w:t>
            </w:r>
          </w:p>
        </w:tc>
        <w:tc>
          <w:tcPr>
            <w:tcW w:w="3261" w:type="dxa"/>
            <w:tcBorders>
              <w:top w:val="single" w:sz="4" w:space="0" w:color="000080"/>
              <w:left w:val="single" w:sz="4" w:space="0" w:color="000080"/>
              <w:bottom w:val="single" w:sz="4" w:space="0" w:color="000080"/>
            </w:tcBorders>
            <w:shd w:val="clear" w:color="auto" w:fill="FFFFFF"/>
            <w:vAlign w:val="center"/>
          </w:tcPr>
          <w:p w14:paraId="1EAD3A79" w14:textId="3EC4E64E" w:rsidR="00B93A4F" w:rsidRDefault="00B93A4F" w:rsidP="004C3FFA">
            <w:pPr>
              <w:spacing w:after="0"/>
            </w:pPr>
            <w:bookmarkStart w:id="4" w:name="__DdeLink__14901_912944395"/>
            <w:bookmarkEnd w:id="4"/>
            <w:r>
              <w:rPr>
                <w:rFonts w:ascii="Times New Roman" w:hAnsi="Times New Roman"/>
                <w:b/>
                <w:sz w:val="22"/>
                <w:szCs w:val="22"/>
                <w:lang w:val="en-US"/>
              </w:rPr>
              <w:t>Data acquisition system (Data logger</w:t>
            </w:r>
            <w:bookmarkStart w:id="5" w:name="_GoBack"/>
            <w:bookmarkEnd w:id="5"/>
            <w:r>
              <w:rPr>
                <w:rFonts w:ascii="Times New Roman" w:hAnsi="Times New Roman"/>
                <w:b/>
                <w:sz w:val="22"/>
                <w:szCs w:val="22"/>
                <w:lang w:val="en-US"/>
              </w:rPr>
              <w:t xml:space="preserve">, </w:t>
            </w:r>
            <w:r w:rsidR="006542C1">
              <w:rPr>
                <w:rFonts w:ascii="Times New Roman" w:hAnsi="Times New Roman"/>
                <w:b/>
                <w:sz w:val="22"/>
                <w:szCs w:val="22"/>
                <w:lang w:val="en-US"/>
              </w:rPr>
              <w:t>4G GSM</w:t>
            </w:r>
            <w:r>
              <w:rPr>
                <w:rFonts w:ascii="Times New Roman" w:hAnsi="Times New Roman"/>
                <w:b/>
                <w:sz w:val="22"/>
                <w:szCs w:val="22"/>
                <w:lang w:val="en-US"/>
              </w:rPr>
              <w:t xml:space="preserve"> router and software)</w:t>
            </w:r>
          </w:p>
        </w:tc>
        <w:tc>
          <w:tcPr>
            <w:tcW w:w="1687" w:type="dxa"/>
            <w:tcBorders>
              <w:top w:val="single" w:sz="4" w:space="0" w:color="000080"/>
              <w:left w:val="single" w:sz="4" w:space="0" w:color="000080"/>
              <w:bottom w:val="single" w:sz="4" w:space="0" w:color="000080"/>
            </w:tcBorders>
            <w:shd w:val="clear" w:color="auto" w:fill="FFFFFF"/>
            <w:vAlign w:val="center"/>
          </w:tcPr>
          <w:p w14:paraId="76A8FFF8" w14:textId="26303372" w:rsidR="00B93A4F" w:rsidRDefault="00B93A4F" w:rsidP="004C3FFA">
            <w:pPr>
              <w:spacing w:after="0"/>
            </w:pPr>
            <w:r>
              <w:rPr>
                <w:rFonts w:ascii="Times New Roman" w:hAnsi="Times New Roman"/>
                <w:b/>
                <w:sz w:val="22"/>
                <w:szCs w:val="22"/>
                <w:lang w:val="en-US"/>
              </w:rPr>
              <w:t>Quantity: 1</w:t>
            </w:r>
          </w:p>
        </w:tc>
        <w:tc>
          <w:tcPr>
            <w:tcW w:w="4252" w:type="dxa"/>
            <w:tcBorders>
              <w:top w:val="single" w:sz="4" w:space="0" w:color="000080"/>
              <w:left w:val="single" w:sz="4" w:space="0" w:color="000080"/>
              <w:bottom w:val="single" w:sz="4" w:space="0" w:color="000080"/>
            </w:tcBorders>
            <w:shd w:val="clear" w:color="auto" w:fill="FFFFFF"/>
            <w:vAlign w:val="center"/>
          </w:tcPr>
          <w:p w14:paraId="4C70D025"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1EEDE972"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8217143"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1D58F2A7" w14:textId="77777777" w:rsidTr="00F67952">
        <w:trPr>
          <w:cantSplit/>
          <w:trHeight w:val="253"/>
        </w:trPr>
        <w:tc>
          <w:tcPr>
            <w:tcW w:w="977" w:type="dxa"/>
            <w:tcBorders>
              <w:top w:val="single" w:sz="4" w:space="0" w:color="000080"/>
              <w:left w:val="single" w:sz="4" w:space="0" w:color="000080"/>
              <w:bottom w:val="single" w:sz="4" w:space="0" w:color="000080"/>
            </w:tcBorders>
            <w:shd w:val="clear" w:color="auto" w:fill="FFFFFF"/>
          </w:tcPr>
          <w:p w14:paraId="59B1C5F8" w14:textId="77777777" w:rsidR="00B93A4F" w:rsidRDefault="00B93A4F" w:rsidP="004C3FFA">
            <w:pPr>
              <w:snapToGrid w:val="0"/>
              <w:spacing w:after="0"/>
              <w:rPr>
                <w:rFonts w:ascii="Times New Roman" w:hAnsi="Times New Roman"/>
                <w:b/>
                <w:sz w:val="22"/>
                <w:szCs w:val="22"/>
                <w:lang w:val="en-US"/>
              </w:rPr>
            </w:pPr>
          </w:p>
        </w:tc>
        <w:tc>
          <w:tcPr>
            <w:tcW w:w="4948" w:type="dxa"/>
            <w:gridSpan w:val="2"/>
            <w:tcBorders>
              <w:top w:val="single" w:sz="4" w:space="0" w:color="000080"/>
              <w:left w:val="single" w:sz="4" w:space="0" w:color="000080"/>
              <w:bottom w:val="single" w:sz="4" w:space="0" w:color="000080"/>
            </w:tcBorders>
            <w:shd w:val="clear" w:color="auto" w:fill="FFFFFF"/>
            <w:vAlign w:val="center"/>
          </w:tcPr>
          <w:p w14:paraId="14049A2E" w14:textId="77777777" w:rsidR="00B93A4F" w:rsidRDefault="00B93A4F" w:rsidP="004C3FFA">
            <w:pPr>
              <w:spacing w:after="0"/>
            </w:pPr>
            <w:r>
              <w:rPr>
                <w:rFonts w:ascii="Times New Roman" w:hAnsi="Times New Roman"/>
                <w:sz w:val="22"/>
                <w:szCs w:val="22"/>
                <w:lang w:val="en-US"/>
              </w:rPr>
              <w:t>Manufacturer’s name:</w:t>
            </w:r>
          </w:p>
        </w:tc>
        <w:tc>
          <w:tcPr>
            <w:tcW w:w="4252" w:type="dxa"/>
            <w:tcBorders>
              <w:top w:val="single" w:sz="4" w:space="0" w:color="000080"/>
              <w:left w:val="single" w:sz="4" w:space="0" w:color="000080"/>
              <w:bottom w:val="single" w:sz="4" w:space="0" w:color="000080"/>
            </w:tcBorders>
            <w:shd w:val="clear" w:color="auto" w:fill="FFFFFF"/>
            <w:vAlign w:val="center"/>
          </w:tcPr>
          <w:p w14:paraId="0F9B9D72"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5FF3E3DF"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A79CA77"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E21E47E" w14:textId="77777777" w:rsidTr="00F67952">
        <w:trPr>
          <w:cantSplit/>
          <w:trHeight w:val="253"/>
        </w:trPr>
        <w:tc>
          <w:tcPr>
            <w:tcW w:w="977" w:type="dxa"/>
            <w:tcBorders>
              <w:top w:val="single" w:sz="4" w:space="0" w:color="000080"/>
              <w:left w:val="single" w:sz="4" w:space="0" w:color="000080"/>
              <w:bottom w:val="single" w:sz="4" w:space="0" w:color="000080"/>
            </w:tcBorders>
            <w:shd w:val="clear" w:color="auto" w:fill="FFFFFF"/>
          </w:tcPr>
          <w:p w14:paraId="7861A5B7" w14:textId="77777777" w:rsidR="00B93A4F" w:rsidRDefault="00B93A4F" w:rsidP="004C3FFA">
            <w:pPr>
              <w:snapToGrid w:val="0"/>
              <w:spacing w:after="0"/>
              <w:rPr>
                <w:rFonts w:ascii="Times New Roman" w:hAnsi="Times New Roman"/>
                <w:b/>
                <w:sz w:val="22"/>
                <w:szCs w:val="22"/>
                <w:lang w:val="en-US"/>
              </w:rPr>
            </w:pPr>
          </w:p>
        </w:tc>
        <w:tc>
          <w:tcPr>
            <w:tcW w:w="4948" w:type="dxa"/>
            <w:gridSpan w:val="2"/>
            <w:tcBorders>
              <w:top w:val="single" w:sz="4" w:space="0" w:color="000080"/>
              <w:left w:val="single" w:sz="4" w:space="0" w:color="000080"/>
              <w:bottom w:val="single" w:sz="4" w:space="0" w:color="000080"/>
            </w:tcBorders>
            <w:shd w:val="clear" w:color="auto" w:fill="FFFFFF"/>
            <w:vAlign w:val="center"/>
          </w:tcPr>
          <w:p w14:paraId="551F4E65" w14:textId="77777777" w:rsidR="00B93A4F" w:rsidRDefault="00B93A4F" w:rsidP="004C3FFA">
            <w:pPr>
              <w:spacing w:after="0"/>
            </w:pPr>
            <w:r>
              <w:rPr>
                <w:rFonts w:ascii="Times New Roman" w:hAnsi="Times New Roman"/>
                <w:sz w:val="22"/>
                <w:szCs w:val="22"/>
                <w:lang w:val="en-US"/>
              </w:rPr>
              <w:t>Product type, model:</w:t>
            </w:r>
          </w:p>
        </w:tc>
        <w:tc>
          <w:tcPr>
            <w:tcW w:w="4252" w:type="dxa"/>
            <w:tcBorders>
              <w:top w:val="single" w:sz="4" w:space="0" w:color="000080"/>
              <w:left w:val="single" w:sz="4" w:space="0" w:color="000080"/>
              <w:bottom w:val="single" w:sz="4" w:space="0" w:color="000080"/>
            </w:tcBorders>
            <w:shd w:val="clear" w:color="auto" w:fill="FFFFFF"/>
            <w:vAlign w:val="center"/>
          </w:tcPr>
          <w:p w14:paraId="2D0F6EB4"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4416CC74"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9AE488C"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32E78B35" w14:textId="77777777" w:rsidTr="00F67952">
        <w:trPr>
          <w:cantSplit/>
          <w:trHeight w:val="27"/>
        </w:trPr>
        <w:tc>
          <w:tcPr>
            <w:tcW w:w="977" w:type="dxa"/>
            <w:tcBorders>
              <w:top w:val="single" w:sz="4" w:space="0" w:color="000080"/>
              <w:left w:val="single" w:sz="4" w:space="0" w:color="000080"/>
              <w:bottom w:val="single" w:sz="4" w:space="0" w:color="000080"/>
            </w:tcBorders>
            <w:shd w:val="clear" w:color="auto" w:fill="FFFFFF"/>
          </w:tcPr>
          <w:p w14:paraId="2547BA79" w14:textId="77777777" w:rsidR="00B93A4F" w:rsidRDefault="00B93A4F" w:rsidP="004C3FFA">
            <w:pPr>
              <w:snapToGrid w:val="0"/>
              <w:spacing w:after="0"/>
              <w:rPr>
                <w:rFonts w:ascii="Times New Roman" w:hAnsi="Times New Roman"/>
                <w:b/>
                <w:sz w:val="22"/>
                <w:szCs w:val="22"/>
                <w:lang w:val="en-US"/>
              </w:rPr>
            </w:pPr>
          </w:p>
        </w:tc>
        <w:tc>
          <w:tcPr>
            <w:tcW w:w="4948" w:type="dxa"/>
            <w:gridSpan w:val="2"/>
            <w:tcBorders>
              <w:top w:val="single" w:sz="4" w:space="0" w:color="000080"/>
              <w:left w:val="single" w:sz="4" w:space="0" w:color="000080"/>
              <w:bottom w:val="single" w:sz="4" w:space="0" w:color="000080"/>
            </w:tcBorders>
            <w:shd w:val="clear" w:color="auto" w:fill="FFFFFF"/>
            <w:vAlign w:val="center"/>
          </w:tcPr>
          <w:p w14:paraId="4BC981CF" w14:textId="77777777" w:rsidR="00B93A4F" w:rsidRDefault="00B93A4F" w:rsidP="004C3FFA">
            <w:pPr>
              <w:spacing w:after="0"/>
              <w:contextualSpacing/>
            </w:pPr>
            <w:r>
              <w:rPr>
                <w:rFonts w:ascii="Times New Roman" w:hAnsi="Times New Roman"/>
                <w:b/>
                <w:bCs/>
                <w:sz w:val="22"/>
                <w:szCs w:val="22"/>
                <w:lang w:val="en-US"/>
              </w:rPr>
              <w:t>Specifications</w:t>
            </w:r>
          </w:p>
        </w:tc>
        <w:tc>
          <w:tcPr>
            <w:tcW w:w="4252" w:type="dxa"/>
            <w:tcBorders>
              <w:top w:val="single" w:sz="4" w:space="0" w:color="000080"/>
              <w:left w:val="single" w:sz="4" w:space="0" w:color="000080"/>
              <w:bottom w:val="single" w:sz="4" w:space="0" w:color="000080"/>
            </w:tcBorders>
            <w:shd w:val="clear" w:color="auto" w:fill="FFFFFF"/>
            <w:vAlign w:val="center"/>
          </w:tcPr>
          <w:p w14:paraId="0C85B17A"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7FF64F89"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7564025"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4C3BC6CE" w14:textId="77777777" w:rsidTr="00F67952">
        <w:trPr>
          <w:cantSplit/>
          <w:trHeight w:val="27"/>
        </w:trPr>
        <w:tc>
          <w:tcPr>
            <w:tcW w:w="977" w:type="dxa"/>
            <w:tcBorders>
              <w:left w:val="single" w:sz="4" w:space="0" w:color="000080"/>
              <w:bottom w:val="single" w:sz="4" w:space="0" w:color="000080"/>
            </w:tcBorders>
            <w:shd w:val="clear" w:color="auto" w:fill="FFFFFF"/>
          </w:tcPr>
          <w:p w14:paraId="77D439D5" w14:textId="4171B0D3"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w:t>
            </w:r>
          </w:p>
        </w:tc>
        <w:tc>
          <w:tcPr>
            <w:tcW w:w="4948" w:type="dxa"/>
            <w:gridSpan w:val="2"/>
            <w:tcBorders>
              <w:left w:val="single" w:sz="4" w:space="0" w:color="000080"/>
              <w:bottom w:val="single" w:sz="4" w:space="0" w:color="000080"/>
            </w:tcBorders>
            <w:shd w:val="clear" w:color="auto" w:fill="FFFFFF"/>
            <w:vAlign w:val="center"/>
          </w:tcPr>
          <w:p w14:paraId="23BB8875" w14:textId="236BA749" w:rsidR="00B93A4F" w:rsidRDefault="00B93A4F" w:rsidP="00F43D04">
            <w:pPr>
              <w:pStyle w:val="ListParagraph"/>
              <w:spacing w:after="0" w:line="240" w:lineRule="auto"/>
              <w:ind w:left="0"/>
              <w:jc w:val="both"/>
            </w:pPr>
            <w:r>
              <w:rPr>
                <w:rFonts w:ascii="Times New Roman" w:hAnsi="Times New Roman" w:cs="Times New Roman"/>
              </w:rPr>
              <w:t xml:space="preserve">The Supplier shall enable the central AQMS to communicate with the monitoring stations via </w:t>
            </w:r>
            <w:r w:rsidR="006542C1">
              <w:rPr>
                <w:rFonts w:ascii="Times New Roman" w:hAnsi="Times New Roman" w:cs="Times New Roman"/>
              </w:rPr>
              <w:t>4G GSM</w:t>
            </w:r>
            <w:r>
              <w:rPr>
                <w:rFonts w:ascii="Times New Roman" w:hAnsi="Times New Roman" w:cs="Times New Roman"/>
              </w:rPr>
              <w:t xml:space="preserve"> router. </w:t>
            </w:r>
          </w:p>
        </w:tc>
        <w:tc>
          <w:tcPr>
            <w:tcW w:w="4252" w:type="dxa"/>
            <w:tcBorders>
              <w:left w:val="single" w:sz="4" w:space="0" w:color="000080"/>
              <w:bottom w:val="single" w:sz="4" w:space="0" w:color="000080"/>
            </w:tcBorders>
            <w:shd w:val="clear" w:color="auto" w:fill="FFFFFF"/>
            <w:vAlign w:val="center"/>
          </w:tcPr>
          <w:p w14:paraId="6C6EAF84"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D5051F0"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3D644F1C"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49DB0F79" w14:textId="77777777" w:rsidTr="00F67952">
        <w:trPr>
          <w:cantSplit/>
          <w:trHeight w:val="27"/>
        </w:trPr>
        <w:tc>
          <w:tcPr>
            <w:tcW w:w="977" w:type="dxa"/>
            <w:tcBorders>
              <w:left w:val="single" w:sz="4" w:space="0" w:color="000080"/>
              <w:bottom w:val="single" w:sz="4" w:space="0" w:color="000080"/>
            </w:tcBorders>
            <w:shd w:val="clear" w:color="auto" w:fill="FFFFFF"/>
          </w:tcPr>
          <w:p w14:paraId="2C469A50" w14:textId="3447C716"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2</w:t>
            </w:r>
          </w:p>
        </w:tc>
        <w:tc>
          <w:tcPr>
            <w:tcW w:w="4948" w:type="dxa"/>
            <w:gridSpan w:val="2"/>
            <w:tcBorders>
              <w:left w:val="single" w:sz="4" w:space="0" w:color="000080"/>
              <w:bottom w:val="single" w:sz="4" w:space="0" w:color="000080"/>
            </w:tcBorders>
            <w:shd w:val="clear" w:color="auto" w:fill="FFFFFF"/>
            <w:vAlign w:val="center"/>
          </w:tcPr>
          <w:p w14:paraId="2B9AC1DC" w14:textId="3B42E86A" w:rsidR="00B93A4F" w:rsidRDefault="00F43D04" w:rsidP="004C3FFA">
            <w:pPr>
              <w:pStyle w:val="ListParagraph"/>
              <w:spacing w:after="0" w:line="240" w:lineRule="auto"/>
              <w:ind w:left="360" w:hanging="360"/>
              <w:jc w:val="both"/>
            </w:pPr>
            <w:r>
              <w:rPr>
                <w:rFonts w:ascii="Times New Roman" w:hAnsi="Times New Roman" w:cs="Times New Roman"/>
                <w:b/>
              </w:rPr>
              <w:t>1</w:t>
            </w:r>
            <w:r w:rsidR="00B93A4F">
              <w:rPr>
                <w:rFonts w:ascii="Times New Roman" w:hAnsi="Times New Roman" w:cs="Times New Roman"/>
                <w:b/>
              </w:rPr>
              <w:t xml:space="preserve"> </w:t>
            </w:r>
            <w:r w:rsidR="00FA4F53">
              <w:rPr>
                <w:rFonts w:ascii="Times New Roman" w:hAnsi="Times New Roman" w:cs="Times New Roman"/>
                <w:b/>
              </w:rPr>
              <w:t>4G</w:t>
            </w:r>
            <w:r w:rsidR="006542C1">
              <w:rPr>
                <w:rFonts w:ascii="Times New Roman" w:hAnsi="Times New Roman" w:cs="Times New Roman"/>
                <w:b/>
              </w:rPr>
              <w:t xml:space="preserve"> GSM</w:t>
            </w:r>
            <w:r w:rsidR="00B93A4F">
              <w:rPr>
                <w:rFonts w:ascii="Times New Roman" w:hAnsi="Times New Roman" w:cs="Times New Roman"/>
                <w:b/>
              </w:rPr>
              <w:t xml:space="preserve"> router</w:t>
            </w:r>
            <w:r w:rsidR="00B93A4F">
              <w:rPr>
                <w:rFonts w:ascii="Times New Roman" w:hAnsi="Times New Roman" w:cs="Times New Roman"/>
              </w:rPr>
              <w:t xml:space="preserve"> should be included in the offer.</w:t>
            </w:r>
          </w:p>
        </w:tc>
        <w:tc>
          <w:tcPr>
            <w:tcW w:w="4252" w:type="dxa"/>
            <w:tcBorders>
              <w:left w:val="single" w:sz="4" w:space="0" w:color="000080"/>
              <w:bottom w:val="single" w:sz="4" w:space="0" w:color="000080"/>
            </w:tcBorders>
            <w:shd w:val="clear" w:color="auto" w:fill="FFFFFF"/>
            <w:vAlign w:val="center"/>
          </w:tcPr>
          <w:p w14:paraId="6B0BE3BE"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422CF386"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51872D20"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A765ED1" w14:textId="77777777" w:rsidTr="00F67952">
        <w:trPr>
          <w:cantSplit/>
          <w:trHeight w:val="27"/>
        </w:trPr>
        <w:tc>
          <w:tcPr>
            <w:tcW w:w="977" w:type="dxa"/>
            <w:tcBorders>
              <w:left w:val="single" w:sz="4" w:space="0" w:color="000080"/>
              <w:bottom w:val="single" w:sz="4" w:space="0" w:color="000080"/>
            </w:tcBorders>
            <w:shd w:val="clear" w:color="auto" w:fill="FFFFFF"/>
          </w:tcPr>
          <w:p w14:paraId="73ED6F8B" w14:textId="56D483D0"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3</w:t>
            </w:r>
          </w:p>
        </w:tc>
        <w:tc>
          <w:tcPr>
            <w:tcW w:w="4948" w:type="dxa"/>
            <w:gridSpan w:val="2"/>
            <w:tcBorders>
              <w:left w:val="single" w:sz="4" w:space="0" w:color="000080"/>
              <w:bottom w:val="single" w:sz="4" w:space="0" w:color="000080"/>
            </w:tcBorders>
            <w:shd w:val="clear" w:color="auto" w:fill="FFFFFF"/>
            <w:vAlign w:val="center"/>
          </w:tcPr>
          <w:p w14:paraId="76DD187C" w14:textId="6EC5EEAC" w:rsidR="00B93A4F" w:rsidRDefault="00F43D04" w:rsidP="004C3FFA">
            <w:pPr>
              <w:pStyle w:val="ListParagraph"/>
              <w:spacing w:after="0" w:line="240" w:lineRule="auto"/>
              <w:ind w:left="360" w:hanging="360"/>
              <w:jc w:val="both"/>
            </w:pPr>
            <w:r>
              <w:rPr>
                <w:rFonts w:ascii="Times New Roman" w:hAnsi="Times New Roman" w:cs="Times New Roman"/>
                <w:b/>
              </w:rPr>
              <w:t>1</w:t>
            </w:r>
            <w:r w:rsidR="00B93A4F">
              <w:rPr>
                <w:rFonts w:ascii="Times New Roman" w:hAnsi="Times New Roman" w:cs="Times New Roman"/>
                <w:b/>
              </w:rPr>
              <w:t xml:space="preserve"> Data logger</w:t>
            </w:r>
            <w:r w:rsidR="00B93A4F">
              <w:rPr>
                <w:rFonts w:ascii="Times New Roman" w:hAnsi="Times New Roman" w:cs="Times New Roman"/>
              </w:rPr>
              <w:t xml:space="preserve"> should be included in the offer.</w:t>
            </w:r>
          </w:p>
        </w:tc>
        <w:tc>
          <w:tcPr>
            <w:tcW w:w="4252" w:type="dxa"/>
            <w:tcBorders>
              <w:left w:val="single" w:sz="4" w:space="0" w:color="000080"/>
              <w:bottom w:val="single" w:sz="4" w:space="0" w:color="000080"/>
            </w:tcBorders>
            <w:shd w:val="clear" w:color="auto" w:fill="FFFFFF"/>
            <w:vAlign w:val="center"/>
          </w:tcPr>
          <w:p w14:paraId="1B0149F4"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1B7EE7B1"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6E8B20CE"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5C5B10C9" w14:textId="77777777" w:rsidTr="00F67952">
        <w:trPr>
          <w:cantSplit/>
          <w:trHeight w:val="27"/>
        </w:trPr>
        <w:tc>
          <w:tcPr>
            <w:tcW w:w="977" w:type="dxa"/>
            <w:tcBorders>
              <w:left w:val="single" w:sz="4" w:space="0" w:color="000080"/>
              <w:bottom w:val="single" w:sz="4" w:space="0" w:color="000080"/>
            </w:tcBorders>
            <w:shd w:val="clear" w:color="auto" w:fill="FFFFFF"/>
          </w:tcPr>
          <w:p w14:paraId="5A206BFD" w14:textId="50CEB413"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4</w:t>
            </w:r>
          </w:p>
        </w:tc>
        <w:tc>
          <w:tcPr>
            <w:tcW w:w="4948" w:type="dxa"/>
            <w:gridSpan w:val="2"/>
            <w:tcBorders>
              <w:left w:val="single" w:sz="4" w:space="0" w:color="000080"/>
              <w:bottom w:val="single" w:sz="4" w:space="0" w:color="000080"/>
            </w:tcBorders>
            <w:shd w:val="clear" w:color="auto" w:fill="FFFFFF"/>
            <w:vAlign w:val="center"/>
          </w:tcPr>
          <w:p w14:paraId="28DBB09D" w14:textId="77777777" w:rsidR="00B93A4F" w:rsidRDefault="00B93A4F" w:rsidP="004C3FFA">
            <w:pPr>
              <w:pStyle w:val="ListParagraph"/>
              <w:spacing w:after="0" w:line="240" w:lineRule="auto"/>
              <w:ind w:left="0"/>
              <w:jc w:val="both"/>
            </w:pPr>
            <w:r>
              <w:rPr>
                <w:rFonts w:ascii="Times New Roman" w:hAnsi="Times New Roman" w:cs="Times New Roman"/>
              </w:rPr>
              <w:t>Data logger should archive the data from the measuring instruments.</w:t>
            </w:r>
          </w:p>
        </w:tc>
        <w:tc>
          <w:tcPr>
            <w:tcW w:w="4252" w:type="dxa"/>
            <w:tcBorders>
              <w:left w:val="single" w:sz="4" w:space="0" w:color="000080"/>
              <w:bottom w:val="single" w:sz="4" w:space="0" w:color="000080"/>
            </w:tcBorders>
            <w:shd w:val="clear" w:color="auto" w:fill="FFFFFF"/>
            <w:vAlign w:val="center"/>
          </w:tcPr>
          <w:p w14:paraId="0F133980"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F919B65"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40035EDD"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4B655DE0" w14:textId="77777777" w:rsidTr="00F67952">
        <w:trPr>
          <w:cantSplit/>
          <w:trHeight w:val="27"/>
        </w:trPr>
        <w:tc>
          <w:tcPr>
            <w:tcW w:w="977" w:type="dxa"/>
            <w:tcBorders>
              <w:left w:val="single" w:sz="4" w:space="0" w:color="000080"/>
              <w:bottom w:val="single" w:sz="4" w:space="0" w:color="000080"/>
            </w:tcBorders>
            <w:shd w:val="clear" w:color="auto" w:fill="FFFFFF"/>
          </w:tcPr>
          <w:p w14:paraId="2C9FDA51" w14:textId="1C41D6AA"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5</w:t>
            </w:r>
          </w:p>
        </w:tc>
        <w:tc>
          <w:tcPr>
            <w:tcW w:w="4948" w:type="dxa"/>
            <w:gridSpan w:val="2"/>
            <w:tcBorders>
              <w:left w:val="single" w:sz="4" w:space="0" w:color="000080"/>
              <w:bottom w:val="single" w:sz="4" w:space="0" w:color="000080"/>
            </w:tcBorders>
            <w:shd w:val="clear" w:color="auto" w:fill="FFFFFF"/>
            <w:vAlign w:val="center"/>
          </w:tcPr>
          <w:p w14:paraId="0B873377" w14:textId="77777777" w:rsidR="00B93A4F" w:rsidRDefault="00B93A4F" w:rsidP="004C3FFA">
            <w:pPr>
              <w:pStyle w:val="ListParagraph"/>
              <w:spacing w:after="0" w:line="240" w:lineRule="auto"/>
              <w:ind w:left="0"/>
              <w:jc w:val="both"/>
            </w:pPr>
            <w:r>
              <w:rPr>
                <w:rFonts w:ascii="Times New Roman" w:hAnsi="Times New Roman" w:cs="Times New Roman"/>
              </w:rPr>
              <w:t>Data logger should communicate with the PC.</w:t>
            </w:r>
          </w:p>
        </w:tc>
        <w:tc>
          <w:tcPr>
            <w:tcW w:w="4252" w:type="dxa"/>
            <w:tcBorders>
              <w:left w:val="single" w:sz="4" w:space="0" w:color="000080"/>
              <w:bottom w:val="single" w:sz="4" w:space="0" w:color="000080"/>
            </w:tcBorders>
            <w:shd w:val="clear" w:color="auto" w:fill="FFFFFF"/>
            <w:vAlign w:val="center"/>
          </w:tcPr>
          <w:p w14:paraId="5CCE0E22"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8010724"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0A7BD349"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289191F2" w14:textId="77777777" w:rsidTr="00F67952">
        <w:trPr>
          <w:cantSplit/>
          <w:trHeight w:val="27"/>
        </w:trPr>
        <w:tc>
          <w:tcPr>
            <w:tcW w:w="977" w:type="dxa"/>
            <w:tcBorders>
              <w:left w:val="single" w:sz="4" w:space="0" w:color="000080"/>
              <w:bottom w:val="single" w:sz="4" w:space="0" w:color="000080"/>
            </w:tcBorders>
            <w:shd w:val="clear" w:color="auto" w:fill="FFFFFF"/>
          </w:tcPr>
          <w:p w14:paraId="0ACF49B9" w14:textId="1AB5476A"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6</w:t>
            </w:r>
          </w:p>
        </w:tc>
        <w:tc>
          <w:tcPr>
            <w:tcW w:w="4948" w:type="dxa"/>
            <w:gridSpan w:val="2"/>
            <w:tcBorders>
              <w:left w:val="single" w:sz="4" w:space="0" w:color="000080"/>
              <w:bottom w:val="single" w:sz="4" w:space="0" w:color="000080"/>
            </w:tcBorders>
            <w:shd w:val="clear" w:color="auto" w:fill="FFFFFF"/>
            <w:vAlign w:val="center"/>
          </w:tcPr>
          <w:p w14:paraId="4D4BEE89" w14:textId="1CD3D70F" w:rsidR="00B93A4F" w:rsidRDefault="00B93A4F" w:rsidP="004C3FFA">
            <w:pPr>
              <w:pStyle w:val="ListParagraph"/>
              <w:spacing w:after="0" w:line="240" w:lineRule="auto"/>
              <w:ind w:left="0"/>
              <w:jc w:val="both"/>
            </w:pPr>
            <w:r>
              <w:rPr>
                <w:rFonts w:ascii="Times New Roman" w:hAnsi="Times New Roman" w:cs="Times New Roman"/>
              </w:rPr>
              <w:t>Data logger should communicate and control environmental analyzers, meteorological equipment and calibration dilution systems at the new monitoring station and 1 existing monitoring stations</w:t>
            </w:r>
            <w:r w:rsidR="00F43D04">
              <w:rPr>
                <w:rFonts w:ascii="Times New Roman" w:hAnsi="Times New Roman" w:cs="Times New Roman"/>
              </w:rPr>
              <w:t>.</w:t>
            </w:r>
          </w:p>
        </w:tc>
        <w:tc>
          <w:tcPr>
            <w:tcW w:w="4252" w:type="dxa"/>
            <w:tcBorders>
              <w:left w:val="single" w:sz="4" w:space="0" w:color="000080"/>
              <w:bottom w:val="single" w:sz="4" w:space="0" w:color="000080"/>
            </w:tcBorders>
            <w:shd w:val="clear" w:color="auto" w:fill="FFFFFF"/>
            <w:vAlign w:val="center"/>
          </w:tcPr>
          <w:p w14:paraId="750ADDAD"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3CE722DE"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0A318395"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1CBD9B48" w14:textId="77777777" w:rsidTr="00F67952">
        <w:trPr>
          <w:cantSplit/>
          <w:trHeight w:val="27"/>
        </w:trPr>
        <w:tc>
          <w:tcPr>
            <w:tcW w:w="977" w:type="dxa"/>
            <w:tcBorders>
              <w:left w:val="single" w:sz="4" w:space="0" w:color="000080"/>
              <w:bottom w:val="single" w:sz="4" w:space="0" w:color="000080"/>
            </w:tcBorders>
            <w:shd w:val="clear" w:color="auto" w:fill="FFFFFF"/>
          </w:tcPr>
          <w:p w14:paraId="7398A7D5" w14:textId="7C975101"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7</w:t>
            </w:r>
          </w:p>
        </w:tc>
        <w:tc>
          <w:tcPr>
            <w:tcW w:w="4948" w:type="dxa"/>
            <w:gridSpan w:val="2"/>
            <w:tcBorders>
              <w:left w:val="single" w:sz="4" w:space="0" w:color="000080"/>
              <w:bottom w:val="single" w:sz="4" w:space="0" w:color="000080"/>
            </w:tcBorders>
            <w:shd w:val="clear" w:color="auto" w:fill="FFFFFF"/>
            <w:vAlign w:val="center"/>
          </w:tcPr>
          <w:p w14:paraId="426B9C0D" w14:textId="374C654F" w:rsidR="00B93A4F" w:rsidRDefault="00B93A4F" w:rsidP="004C3FFA">
            <w:pPr>
              <w:pStyle w:val="ListParagraph"/>
              <w:spacing w:after="0" w:line="240" w:lineRule="auto"/>
              <w:ind w:left="0"/>
              <w:jc w:val="both"/>
            </w:pPr>
            <w:r>
              <w:rPr>
                <w:rFonts w:ascii="Times New Roman" w:hAnsi="Times New Roman" w:cs="Times New Roman"/>
              </w:rPr>
              <w:t xml:space="preserve">Data logger should have open protocol for communication with existing Air Quality Data Management/Collection System – AIRVIRO via </w:t>
            </w:r>
            <w:r w:rsidR="006542C1">
              <w:rPr>
                <w:rFonts w:ascii="Times New Roman" w:hAnsi="Times New Roman" w:cs="Times New Roman"/>
              </w:rPr>
              <w:t>4G GSM</w:t>
            </w:r>
            <w:r>
              <w:rPr>
                <w:rFonts w:ascii="Times New Roman" w:hAnsi="Times New Roman" w:cs="Times New Roman"/>
              </w:rPr>
              <w:t xml:space="preserve"> router.</w:t>
            </w:r>
          </w:p>
        </w:tc>
        <w:tc>
          <w:tcPr>
            <w:tcW w:w="4252" w:type="dxa"/>
            <w:tcBorders>
              <w:left w:val="single" w:sz="4" w:space="0" w:color="000080"/>
              <w:bottom w:val="single" w:sz="4" w:space="0" w:color="000080"/>
            </w:tcBorders>
            <w:shd w:val="clear" w:color="auto" w:fill="FFFFFF"/>
            <w:vAlign w:val="center"/>
          </w:tcPr>
          <w:p w14:paraId="354E7A5C"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1EB8FAE2"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397D7350"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53CFDE66" w14:textId="77777777" w:rsidTr="00F67952">
        <w:trPr>
          <w:cantSplit/>
          <w:trHeight w:val="27"/>
        </w:trPr>
        <w:tc>
          <w:tcPr>
            <w:tcW w:w="977" w:type="dxa"/>
            <w:tcBorders>
              <w:left w:val="single" w:sz="4" w:space="0" w:color="000080"/>
              <w:bottom w:val="single" w:sz="4" w:space="0" w:color="000080"/>
            </w:tcBorders>
            <w:shd w:val="clear" w:color="auto" w:fill="FFFFFF"/>
          </w:tcPr>
          <w:p w14:paraId="30FADD1E" w14:textId="5AA4B95F"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8</w:t>
            </w:r>
          </w:p>
        </w:tc>
        <w:tc>
          <w:tcPr>
            <w:tcW w:w="4948" w:type="dxa"/>
            <w:gridSpan w:val="2"/>
            <w:tcBorders>
              <w:left w:val="single" w:sz="4" w:space="0" w:color="000080"/>
              <w:bottom w:val="single" w:sz="4" w:space="0" w:color="000080"/>
            </w:tcBorders>
            <w:shd w:val="clear" w:color="auto" w:fill="FFFFFF"/>
            <w:vAlign w:val="center"/>
          </w:tcPr>
          <w:p w14:paraId="23019813" w14:textId="585FD331" w:rsidR="00B93A4F" w:rsidRDefault="00B93A4F" w:rsidP="004C3FFA">
            <w:pPr>
              <w:pStyle w:val="ListParagraph"/>
              <w:spacing w:after="0" w:line="240" w:lineRule="auto"/>
              <w:ind w:left="0"/>
              <w:jc w:val="both"/>
            </w:pPr>
            <w:r>
              <w:rPr>
                <w:rFonts w:ascii="Times New Roman" w:hAnsi="Times New Roman" w:cs="Times New Roman"/>
              </w:rPr>
              <w:t xml:space="preserve">At least 6 x RS232 communication ports for communication with the equipment at </w:t>
            </w:r>
            <w:r w:rsidR="00F43D04">
              <w:rPr>
                <w:rFonts w:ascii="Times New Roman" w:hAnsi="Times New Roman" w:cs="Times New Roman"/>
              </w:rPr>
              <w:t>the new monitoring station and 1 existing monitoring stations</w:t>
            </w:r>
            <w:r>
              <w:rPr>
                <w:rFonts w:ascii="Times New Roman" w:hAnsi="Times New Roman" w:cs="Times New Roman"/>
              </w:rPr>
              <w:t>.</w:t>
            </w:r>
          </w:p>
        </w:tc>
        <w:tc>
          <w:tcPr>
            <w:tcW w:w="4252" w:type="dxa"/>
            <w:tcBorders>
              <w:left w:val="single" w:sz="4" w:space="0" w:color="000080"/>
              <w:bottom w:val="single" w:sz="4" w:space="0" w:color="000080"/>
            </w:tcBorders>
            <w:shd w:val="clear" w:color="auto" w:fill="FFFFFF"/>
            <w:vAlign w:val="center"/>
          </w:tcPr>
          <w:p w14:paraId="0F33D205"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520CB75F"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4CE3A222"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272D2E91" w14:textId="77777777" w:rsidTr="00F67952">
        <w:trPr>
          <w:cantSplit/>
          <w:trHeight w:val="27"/>
        </w:trPr>
        <w:tc>
          <w:tcPr>
            <w:tcW w:w="977" w:type="dxa"/>
            <w:tcBorders>
              <w:left w:val="single" w:sz="4" w:space="0" w:color="000080"/>
              <w:bottom w:val="single" w:sz="4" w:space="0" w:color="000080"/>
            </w:tcBorders>
            <w:shd w:val="clear" w:color="auto" w:fill="FFFFFF"/>
          </w:tcPr>
          <w:p w14:paraId="6893C60B" w14:textId="42FAD8D1" w:rsidR="00B93A4F" w:rsidRDefault="00293EDF" w:rsidP="004C3FFA">
            <w:pPr>
              <w:spacing w:after="0"/>
              <w:jc w:val="center"/>
            </w:pPr>
            <w:r>
              <w:rPr>
                <w:rFonts w:ascii="Times New Roman" w:hAnsi="Times New Roman"/>
                <w:sz w:val="22"/>
                <w:szCs w:val="22"/>
              </w:rPr>
              <w:t>10.</w:t>
            </w:r>
            <w:r w:rsidR="00E41EB6">
              <w:rPr>
                <w:rFonts w:ascii="Times New Roman" w:hAnsi="Times New Roman"/>
                <w:sz w:val="22"/>
                <w:szCs w:val="22"/>
              </w:rPr>
              <w:t>9</w:t>
            </w:r>
          </w:p>
        </w:tc>
        <w:tc>
          <w:tcPr>
            <w:tcW w:w="4948" w:type="dxa"/>
            <w:gridSpan w:val="2"/>
            <w:tcBorders>
              <w:left w:val="single" w:sz="4" w:space="0" w:color="000080"/>
              <w:bottom w:val="single" w:sz="4" w:space="0" w:color="000080"/>
            </w:tcBorders>
            <w:shd w:val="clear" w:color="auto" w:fill="FFFFFF"/>
            <w:vAlign w:val="center"/>
          </w:tcPr>
          <w:p w14:paraId="08218FC8" w14:textId="656B73EC" w:rsidR="00B93A4F" w:rsidRDefault="00B93A4F" w:rsidP="004C3FFA">
            <w:pPr>
              <w:pStyle w:val="ListParagraph"/>
              <w:spacing w:after="0" w:line="240" w:lineRule="auto"/>
              <w:ind w:left="0"/>
              <w:jc w:val="both"/>
            </w:pPr>
            <w:r>
              <w:rPr>
                <w:rFonts w:ascii="Times New Roman" w:hAnsi="Times New Roman" w:cs="Times New Roman"/>
              </w:rPr>
              <w:t xml:space="preserve">At least 2 x RS485 communication ports for communication with the equipment at </w:t>
            </w:r>
            <w:r w:rsidR="00F43D04">
              <w:rPr>
                <w:rFonts w:ascii="Times New Roman" w:hAnsi="Times New Roman" w:cs="Times New Roman"/>
              </w:rPr>
              <w:t>the new monitoring station and 1 existing monitoring stations.</w:t>
            </w:r>
          </w:p>
        </w:tc>
        <w:tc>
          <w:tcPr>
            <w:tcW w:w="4252" w:type="dxa"/>
            <w:tcBorders>
              <w:left w:val="single" w:sz="4" w:space="0" w:color="000080"/>
              <w:bottom w:val="single" w:sz="4" w:space="0" w:color="000080"/>
            </w:tcBorders>
            <w:shd w:val="clear" w:color="auto" w:fill="FFFFFF"/>
            <w:vAlign w:val="center"/>
          </w:tcPr>
          <w:p w14:paraId="0A95A1D5"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296E285F"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020F7CA3"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F6A3FAC" w14:textId="77777777" w:rsidTr="00F67952">
        <w:trPr>
          <w:cantSplit/>
          <w:trHeight w:val="27"/>
        </w:trPr>
        <w:tc>
          <w:tcPr>
            <w:tcW w:w="977" w:type="dxa"/>
            <w:tcBorders>
              <w:left w:val="single" w:sz="4" w:space="0" w:color="000080"/>
              <w:bottom w:val="single" w:sz="4" w:space="0" w:color="000080"/>
            </w:tcBorders>
            <w:shd w:val="clear" w:color="auto" w:fill="FFFFFF"/>
          </w:tcPr>
          <w:p w14:paraId="0B6030BF" w14:textId="4E43BFC9"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10</w:t>
            </w:r>
          </w:p>
        </w:tc>
        <w:tc>
          <w:tcPr>
            <w:tcW w:w="4948" w:type="dxa"/>
            <w:gridSpan w:val="2"/>
            <w:tcBorders>
              <w:left w:val="single" w:sz="4" w:space="0" w:color="000080"/>
              <w:bottom w:val="single" w:sz="4" w:space="0" w:color="000080"/>
            </w:tcBorders>
            <w:shd w:val="clear" w:color="auto" w:fill="FFFFFF"/>
            <w:vAlign w:val="center"/>
          </w:tcPr>
          <w:p w14:paraId="043ABF1F" w14:textId="79373A52"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At least 4 x USB ports for communication with the equipment at </w:t>
            </w:r>
            <w:r w:rsidR="00F43D04">
              <w:rPr>
                <w:rFonts w:ascii="Times New Roman" w:hAnsi="Times New Roman" w:cs="Times New Roman"/>
              </w:rPr>
              <w:t>the new monitoring station and 1 existing monitoring stations.</w:t>
            </w:r>
          </w:p>
        </w:tc>
        <w:tc>
          <w:tcPr>
            <w:tcW w:w="4252" w:type="dxa"/>
            <w:tcBorders>
              <w:left w:val="single" w:sz="4" w:space="0" w:color="000080"/>
              <w:bottom w:val="single" w:sz="4" w:space="0" w:color="000080"/>
            </w:tcBorders>
            <w:shd w:val="clear" w:color="auto" w:fill="FFFFFF"/>
            <w:vAlign w:val="center"/>
          </w:tcPr>
          <w:p w14:paraId="5CC2B06C"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33F706DC"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26CF07C8"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5E87C1E" w14:textId="77777777" w:rsidTr="00F67952">
        <w:trPr>
          <w:cantSplit/>
          <w:trHeight w:val="27"/>
        </w:trPr>
        <w:tc>
          <w:tcPr>
            <w:tcW w:w="977" w:type="dxa"/>
            <w:tcBorders>
              <w:left w:val="single" w:sz="4" w:space="0" w:color="000080"/>
              <w:bottom w:val="single" w:sz="4" w:space="0" w:color="000080"/>
            </w:tcBorders>
            <w:shd w:val="clear" w:color="auto" w:fill="FFFFFF"/>
          </w:tcPr>
          <w:p w14:paraId="5A199647" w14:textId="547D0532" w:rsidR="00B93A4F" w:rsidRDefault="00293EDF" w:rsidP="004C3FFA">
            <w:pPr>
              <w:spacing w:after="0"/>
              <w:jc w:val="center"/>
            </w:pPr>
            <w:r>
              <w:rPr>
                <w:rFonts w:ascii="Times New Roman" w:hAnsi="Times New Roman"/>
                <w:sz w:val="22"/>
                <w:szCs w:val="22"/>
              </w:rPr>
              <w:lastRenderedPageBreak/>
              <w:t>10.</w:t>
            </w:r>
            <w:r w:rsidR="00B93A4F">
              <w:rPr>
                <w:rFonts w:ascii="Times New Roman" w:hAnsi="Times New Roman"/>
                <w:sz w:val="22"/>
                <w:szCs w:val="22"/>
              </w:rPr>
              <w:t>11</w:t>
            </w:r>
          </w:p>
        </w:tc>
        <w:tc>
          <w:tcPr>
            <w:tcW w:w="4948" w:type="dxa"/>
            <w:gridSpan w:val="2"/>
            <w:tcBorders>
              <w:left w:val="single" w:sz="4" w:space="0" w:color="000080"/>
              <w:bottom w:val="single" w:sz="4" w:space="0" w:color="000080"/>
            </w:tcBorders>
            <w:shd w:val="clear" w:color="auto" w:fill="FFFFFF"/>
            <w:vAlign w:val="center"/>
          </w:tcPr>
          <w:p w14:paraId="22A7181B" w14:textId="74E98F29"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At least 2 x 100/1000 Ethernet for transfer of the data to the central software and access to the equipment at </w:t>
            </w:r>
            <w:r w:rsidR="00F43D04">
              <w:rPr>
                <w:rFonts w:ascii="Times New Roman" w:hAnsi="Times New Roman" w:cs="Times New Roman"/>
              </w:rPr>
              <w:t>the new monitoring station and 1 existing monitoring stations</w:t>
            </w:r>
            <w:r>
              <w:rPr>
                <w:rFonts w:ascii="Times New Roman" w:hAnsi="Times New Roman" w:cs="Times New Roman"/>
              </w:rPr>
              <w:t>. Separated ports for connection of equipment for communication to internet (WAN port) and port for communication with measuring equipment from the station (LAN port)</w:t>
            </w:r>
            <w:r w:rsidR="00E41EB6">
              <w:rPr>
                <w:rFonts w:ascii="Times New Roman" w:hAnsi="Times New Roman" w:cs="Times New Roman"/>
              </w:rPr>
              <w:t>.</w:t>
            </w:r>
          </w:p>
        </w:tc>
        <w:tc>
          <w:tcPr>
            <w:tcW w:w="4252" w:type="dxa"/>
            <w:tcBorders>
              <w:left w:val="single" w:sz="4" w:space="0" w:color="000080"/>
              <w:bottom w:val="single" w:sz="4" w:space="0" w:color="000080"/>
            </w:tcBorders>
            <w:shd w:val="clear" w:color="auto" w:fill="FFFFFF"/>
            <w:vAlign w:val="center"/>
          </w:tcPr>
          <w:p w14:paraId="7F549660"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B19E785"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5BD3C2E4"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408AB190" w14:textId="77777777" w:rsidTr="00F67952">
        <w:trPr>
          <w:cantSplit/>
          <w:trHeight w:val="27"/>
        </w:trPr>
        <w:tc>
          <w:tcPr>
            <w:tcW w:w="977" w:type="dxa"/>
            <w:tcBorders>
              <w:left w:val="single" w:sz="4" w:space="0" w:color="000080"/>
              <w:bottom w:val="single" w:sz="4" w:space="0" w:color="000080"/>
            </w:tcBorders>
            <w:shd w:val="clear" w:color="auto" w:fill="FFFFFF"/>
          </w:tcPr>
          <w:p w14:paraId="22EE7C31" w14:textId="53A2E550"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12</w:t>
            </w:r>
          </w:p>
        </w:tc>
        <w:tc>
          <w:tcPr>
            <w:tcW w:w="4948" w:type="dxa"/>
            <w:gridSpan w:val="2"/>
            <w:tcBorders>
              <w:left w:val="single" w:sz="4" w:space="0" w:color="000080"/>
              <w:bottom w:val="single" w:sz="4" w:space="0" w:color="000080"/>
            </w:tcBorders>
            <w:shd w:val="clear" w:color="auto" w:fill="FFFFFF"/>
            <w:vAlign w:val="center"/>
          </w:tcPr>
          <w:p w14:paraId="321F2FDB" w14:textId="77777777"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A/D convertor for acquisition of at least 8 analog data in voltage and current data.</w:t>
            </w:r>
          </w:p>
        </w:tc>
        <w:tc>
          <w:tcPr>
            <w:tcW w:w="4252" w:type="dxa"/>
            <w:tcBorders>
              <w:left w:val="single" w:sz="4" w:space="0" w:color="000080"/>
              <w:bottom w:val="single" w:sz="4" w:space="0" w:color="000080"/>
            </w:tcBorders>
            <w:shd w:val="clear" w:color="auto" w:fill="FFFFFF"/>
            <w:vAlign w:val="center"/>
          </w:tcPr>
          <w:p w14:paraId="717BA60B"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2F9DEAC2"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5843EA91"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067DF2E6" w14:textId="77777777" w:rsidTr="00F67952">
        <w:trPr>
          <w:cantSplit/>
          <w:trHeight w:val="27"/>
        </w:trPr>
        <w:tc>
          <w:tcPr>
            <w:tcW w:w="977" w:type="dxa"/>
            <w:tcBorders>
              <w:left w:val="single" w:sz="4" w:space="0" w:color="000080"/>
              <w:bottom w:val="single" w:sz="4" w:space="0" w:color="000080"/>
            </w:tcBorders>
            <w:shd w:val="clear" w:color="auto" w:fill="FFFFFF"/>
          </w:tcPr>
          <w:p w14:paraId="23CAC8F1" w14:textId="6B26C3A4"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13</w:t>
            </w:r>
          </w:p>
        </w:tc>
        <w:tc>
          <w:tcPr>
            <w:tcW w:w="4948" w:type="dxa"/>
            <w:gridSpan w:val="2"/>
            <w:tcBorders>
              <w:left w:val="single" w:sz="4" w:space="0" w:color="000080"/>
              <w:bottom w:val="single" w:sz="4" w:space="0" w:color="000080"/>
            </w:tcBorders>
            <w:shd w:val="clear" w:color="auto" w:fill="FFFFFF"/>
            <w:vAlign w:val="center"/>
          </w:tcPr>
          <w:p w14:paraId="358B810B" w14:textId="77777777"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Internal memory for storage of data in a period of 10 year.</w:t>
            </w:r>
          </w:p>
        </w:tc>
        <w:tc>
          <w:tcPr>
            <w:tcW w:w="4252" w:type="dxa"/>
            <w:tcBorders>
              <w:left w:val="single" w:sz="4" w:space="0" w:color="000080"/>
              <w:bottom w:val="single" w:sz="4" w:space="0" w:color="000080"/>
            </w:tcBorders>
            <w:shd w:val="clear" w:color="auto" w:fill="FFFFFF"/>
            <w:vAlign w:val="center"/>
          </w:tcPr>
          <w:p w14:paraId="43E26561"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5F5800AB"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4E1E966F"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7657C75D" w14:textId="77777777" w:rsidTr="00F67952">
        <w:trPr>
          <w:cantSplit/>
          <w:trHeight w:val="27"/>
        </w:trPr>
        <w:tc>
          <w:tcPr>
            <w:tcW w:w="977" w:type="dxa"/>
            <w:tcBorders>
              <w:left w:val="single" w:sz="4" w:space="0" w:color="000080"/>
              <w:bottom w:val="single" w:sz="4" w:space="0" w:color="000080"/>
            </w:tcBorders>
            <w:shd w:val="clear" w:color="auto" w:fill="FFFFFF"/>
          </w:tcPr>
          <w:p w14:paraId="28DC1B7A" w14:textId="4534ECFE"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14</w:t>
            </w:r>
          </w:p>
        </w:tc>
        <w:tc>
          <w:tcPr>
            <w:tcW w:w="4948" w:type="dxa"/>
            <w:gridSpan w:val="2"/>
            <w:tcBorders>
              <w:left w:val="single" w:sz="4" w:space="0" w:color="000080"/>
              <w:bottom w:val="single" w:sz="4" w:space="0" w:color="000080"/>
            </w:tcBorders>
            <w:shd w:val="clear" w:color="auto" w:fill="FFFFFF"/>
            <w:vAlign w:val="center"/>
          </w:tcPr>
          <w:p w14:paraId="1F16DA75" w14:textId="77777777"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External memory card (CF or SD) for storage copies of data from measurement in the period of 10 years.</w:t>
            </w:r>
          </w:p>
        </w:tc>
        <w:tc>
          <w:tcPr>
            <w:tcW w:w="4252" w:type="dxa"/>
            <w:tcBorders>
              <w:left w:val="single" w:sz="4" w:space="0" w:color="000080"/>
              <w:bottom w:val="single" w:sz="4" w:space="0" w:color="000080"/>
            </w:tcBorders>
            <w:shd w:val="clear" w:color="auto" w:fill="FFFFFF"/>
            <w:vAlign w:val="center"/>
          </w:tcPr>
          <w:p w14:paraId="4AC78AC0"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422D631"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27800BF7"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04289E2A" w14:textId="77777777" w:rsidTr="00F67952">
        <w:trPr>
          <w:cantSplit/>
          <w:trHeight w:val="27"/>
        </w:trPr>
        <w:tc>
          <w:tcPr>
            <w:tcW w:w="977" w:type="dxa"/>
            <w:tcBorders>
              <w:left w:val="single" w:sz="4" w:space="0" w:color="000080"/>
              <w:bottom w:val="single" w:sz="4" w:space="0" w:color="000080"/>
            </w:tcBorders>
            <w:shd w:val="clear" w:color="auto" w:fill="FFFFFF"/>
          </w:tcPr>
          <w:p w14:paraId="20882350" w14:textId="0977084E"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15</w:t>
            </w:r>
          </w:p>
        </w:tc>
        <w:tc>
          <w:tcPr>
            <w:tcW w:w="4948" w:type="dxa"/>
            <w:gridSpan w:val="2"/>
            <w:tcBorders>
              <w:left w:val="single" w:sz="4" w:space="0" w:color="000080"/>
              <w:bottom w:val="single" w:sz="4" w:space="0" w:color="000080"/>
            </w:tcBorders>
            <w:shd w:val="clear" w:color="auto" w:fill="FFFFFF"/>
            <w:vAlign w:val="center"/>
          </w:tcPr>
          <w:p w14:paraId="21BF7687" w14:textId="77777777"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Housing adopted in a 19” rack</w:t>
            </w:r>
          </w:p>
        </w:tc>
        <w:tc>
          <w:tcPr>
            <w:tcW w:w="4252" w:type="dxa"/>
            <w:tcBorders>
              <w:left w:val="single" w:sz="4" w:space="0" w:color="000080"/>
              <w:bottom w:val="single" w:sz="4" w:space="0" w:color="000080"/>
            </w:tcBorders>
            <w:shd w:val="clear" w:color="auto" w:fill="FFFFFF"/>
            <w:vAlign w:val="center"/>
          </w:tcPr>
          <w:p w14:paraId="4932D0F0"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3D86745C"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6A2AB9D9"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237A49AB" w14:textId="77777777" w:rsidTr="00F67952">
        <w:trPr>
          <w:cantSplit/>
          <w:trHeight w:val="27"/>
        </w:trPr>
        <w:tc>
          <w:tcPr>
            <w:tcW w:w="977" w:type="dxa"/>
            <w:tcBorders>
              <w:left w:val="single" w:sz="4" w:space="0" w:color="000080"/>
              <w:bottom w:val="single" w:sz="4" w:space="0" w:color="000080"/>
            </w:tcBorders>
            <w:shd w:val="clear" w:color="auto" w:fill="FFFFFF"/>
          </w:tcPr>
          <w:p w14:paraId="25486D0D" w14:textId="57CCAB1B" w:rsidR="00B93A4F" w:rsidRDefault="00293EDF" w:rsidP="004C3FFA">
            <w:pPr>
              <w:spacing w:after="0"/>
              <w:jc w:val="center"/>
            </w:pPr>
            <w:r>
              <w:rPr>
                <w:rFonts w:ascii="Times New Roman" w:hAnsi="Times New Roman"/>
                <w:sz w:val="22"/>
                <w:szCs w:val="22"/>
              </w:rPr>
              <w:t>10.</w:t>
            </w:r>
            <w:r w:rsidR="00B93A4F">
              <w:rPr>
                <w:rFonts w:ascii="Times New Roman" w:hAnsi="Times New Roman"/>
                <w:sz w:val="22"/>
                <w:szCs w:val="22"/>
              </w:rPr>
              <w:t>16</w:t>
            </w:r>
          </w:p>
        </w:tc>
        <w:tc>
          <w:tcPr>
            <w:tcW w:w="4948" w:type="dxa"/>
            <w:gridSpan w:val="2"/>
            <w:tcBorders>
              <w:left w:val="single" w:sz="4" w:space="0" w:color="000080"/>
              <w:bottom w:val="single" w:sz="4" w:space="0" w:color="000080"/>
            </w:tcBorders>
            <w:shd w:val="clear" w:color="auto" w:fill="FFFFFF"/>
            <w:vAlign w:val="center"/>
          </w:tcPr>
          <w:p w14:paraId="668C639D" w14:textId="77777777" w:rsidR="00B93A4F" w:rsidRPr="00E55B06" w:rsidRDefault="00B93A4F" w:rsidP="004C3FFA">
            <w:pPr>
              <w:pStyle w:val="ListParagraph"/>
              <w:spacing w:after="0" w:line="240" w:lineRule="auto"/>
              <w:ind w:left="0"/>
              <w:jc w:val="both"/>
              <w:rPr>
                <w:rFonts w:ascii="Times New Roman" w:hAnsi="Times New Roman" w:cs="Times New Roman"/>
              </w:rPr>
            </w:pPr>
            <w:r>
              <w:rPr>
                <w:rFonts w:ascii="Times New Roman" w:hAnsi="Times New Roman" w:cs="Times New Roman"/>
              </w:rPr>
              <w:t>Automatic restart of the device after power supply breakdowns and self-building up in operating mode</w:t>
            </w:r>
          </w:p>
        </w:tc>
        <w:tc>
          <w:tcPr>
            <w:tcW w:w="4252" w:type="dxa"/>
            <w:tcBorders>
              <w:left w:val="single" w:sz="4" w:space="0" w:color="000080"/>
              <w:bottom w:val="single" w:sz="4" w:space="0" w:color="000080"/>
            </w:tcBorders>
            <w:shd w:val="clear" w:color="auto" w:fill="FFFFFF"/>
            <w:vAlign w:val="center"/>
          </w:tcPr>
          <w:p w14:paraId="32D65A59"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6454D9C7"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26339225"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4C74B5B7" w14:textId="77777777" w:rsidTr="00F67952">
        <w:trPr>
          <w:cantSplit/>
          <w:trHeight w:val="9822"/>
        </w:trPr>
        <w:tc>
          <w:tcPr>
            <w:tcW w:w="977" w:type="dxa"/>
            <w:tcBorders>
              <w:left w:val="single" w:sz="4" w:space="0" w:color="000080"/>
            </w:tcBorders>
            <w:shd w:val="clear" w:color="auto" w:fill="FFFFFF"/>
          </w:tcPr>
          <w:p w14:paraId="2568EFC0" w14:textId="132F2F59" w:rsidR="00B93A4F" w:rsidRDefault="00293EDF" w:rsidP="004C3FFA">
            <w:pPr>
              <w:spacing w:after="0"/>
              <w:jc w:val="center"/>
            </w:pPr>
            <w:r>
              <w:rPr>
                <w:rFonts w:ascii="Times New Roman" w:hAnsi="Times New Roman"/>
                <w:sz w:val="22"/>
                <w:szCs w:val="22"/>
              </w:rPr>
              <w:lastRenderedPageBreak/>
              <w:t>10.</w:t>
            </w:r>
            <w:r w:rsidR="00B93A4F">
              <w:rPr>
                <w:rFonts w:ascii="Times New Roman" w:hAnsi="Times New Roman"/>
                <w:sz w:val="22"/>
                <w:szCs w:val="22"/>
              </w:rPr>
              <w:t>17</w:t>
            </w:r>
          </w:p>
        </w:tc>
        <w:tc>
          <w:tcPr>
            <w:tcW w:w="4948" w:type="dxa"/>
            <w:gridSpan w:val="2"/>
            <w:vMerge w:val="restart"/>
            <w:tcBorders>
              <w:left w:val="single" w:sz="4" w:space="0" w:color="000080"/>
            </w:tcBorders>
            <w:shd w:val="clear" w:color="auto" w:fill="FFFFFF"/>
            <w:vAlign w:val="center"/>
          </w:tcPr>
          <w:p w14:paraId="45C26F4B" w14:textId="1D072C6D" w:rsidR="00B93A4F" w:rsidRDefault="00B93A4F" w:rsidP="004C3FFA">
            <w:pPr>
              <w:pStyle w:val="ListParagraph"/>
              <w:spacing w:after="0" w:line="240" w:lineRule="auto"/>
              <w:ind w:left="360" w:hanging="360"/>
              <w:jc w:val="both"/>
              <w:rPr>
                <w:rFonts w:ascii="Times New Roman" w:hAnsi="Times New Roman" w:cs="Times New Roman"/>
              </w:rPr>
            </w:pPr>
            <w:r>
              <w:rPr>
                <w:rFonts w:ascii="Times New Roman" w:hAnsi="Times New Roman" w:cs="Times New Roman"/>
                <w:b/>
              </w:rPr>
              <w:t>Software:</w:t>
            </w:r>
            <w:r>
              <w:rPr>
                <w:rFonts w:ascii="Times New Roman" w:hAnsi="Times New Roman" w:cs="Times New Roman"/>
              </w:rPr>
              <w:t xml:space="preserve"> </w:t>
            </w:r>
          </w:p>
          <w:p w14:paraId="4F346238"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Operating system that provides reliable operation and data processing in real time;</w:t>
            </w:r>
          </w:p>
          <w:p w14:paraId="27A8CD3F"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Web application to configure the data logger which allows easy management with Data Logger;</w:t>
            </w:r>
          </w:p>
          <w:p w14:paraId="11D6A7A1"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SQL data base for storing of the raw and processed data;</w:t>
            </w:r>
          </w:p>
          <w:p w14:paraId="72E998BD"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Consistency of the data in case of power failures and re-arrivals;</w:t>
            </w:r>
          </w:p>
          <w:p w14:paraId="06956EEB"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Well known open protocol of the data logger and capability of connection with well-known data collection and data processing software (Air Quality Data Management Systems - Airviro).</w:t>
            </w:r>
          </w:p>
          <w:p w14:paraId="2DCCE259" w14:textId="77777777" w:rsidR="00B93A4F" w:rsidRDefault="00B93A4F" w:rsidP="004C3FFA">
            <w:pPr>
              <w:pStyle w:val="ListParagraph"/>
              <w:spacing w:after="0" w:line="240" w:lineRule="auto"/>
              <w:jc w:val="both"/>
              <w:rPr>
                <w:rFonts w:ascii="Times New Roman" w:hAnsi="Times New Roman" w:cs="Times New Roman"/>
              </w:rPr>
            </w:pPr>
            <w:r>
              <w:rPr>
                <w:rFonts w:ascii="Times New Roman" w:hAnsi="Times New Roman" w:cs="Times New Roman"/>
              </w:rPr>
              <w:t>Additional functions required:</w:t>
            </w:r>
          </w:p>
          <w:p w14:paraId="281433EB"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The acquisition of measured values on devices;</w:t>
            </w:r>
          </w:p>
          <w:p w14:paraId="2A189211"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Data processing of the measurement, aggregation and store in a database;</w:t>
            </w:r>
          </w:p>
          <w:p w14:paraId="0BA86BE6"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Generating backup of measured data to an external memory;</w:t>
            </w:r>
          </w:p>
          <w:p w14:paraId="5740023D"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Processing error signal (alarm) obtained from measuring devices and generate error reports;</w:t>
            </w:r>
          </w:p>
          <w:p w14:paraId="4DA2B407"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Monitoring of measuring devices and remote access and control devices;</w:t>
            </w:r>
          </w:p>
          <w:p w14:paraId="75E15086"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Web configuration of complete station;</w:t>
            </w:r>
          </w:p>
          <w:p w14:paraId="5FDB18AB"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A security access control Data Logger-in at the station and via the Internet;</w:t>
            </w:r>
          </w:p>
          <w:p w14:paraId="734E38DA"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t>Control of establishing and maintaining VPN connections to the central system;</w:t>
            </w:r>
          </w:p>
          <w:p w14:paraId="1AE7F025" w14:textId="77777777" w:rsidR="00B93A4F" w:rsidRDefault="00B93A4F" w:rsidP="00B93A4F">
            <w:pPr>
              <w:pStyle w:val="ListParagraph"/>
              <w:numPr>
                <w:ilvl w:val="0"/>
                <w:numId w:val="53"/>
              </w:numPr>
              <w:spacing w:after="0" w:line="240" w:lineRule="auto"/>
              <w:jc w:val="both"/>
              <w:rPr>
                <w:rFonts w:ascii="Times New Roman" w:hAnsi="Times New Roman" w:cs="Times New Roman"/>
              </w:rPr>
            </w:pPr>
            <w:r>
              <w:rPr>
                <w:rFonts w:ascii="Times New Roman" w:hAnsi="Times New Roman" w:cs="Times New Roman"/>
              </w:rPr>
              <w:lastRenderedPageBreak/>
              <w:t>Automatic mode "update" to the changes in the software and configuration;</w:t>
            </w:r>
          </w:p>
          <w:p w14:paraId="4EF4731D" w14:textId="77777777" w:rsidR="00B93A4F" w:rsidRPr="005E5E7E" w:rsidRDefault="00B93A4F" w:rsidP="00B93A4F">
            <w:pPr>
              <w:pStyle w:val="ListParagraph"/>
              <w:numPr>
                <w:ilvl w:val="0"/>
                <w:numId w:val="53"/>
              </w:numPr>
              <w:spacing w:after="0" w:line="240" w:lineRule="auto"/>
              <w:jc w:val="both"/>
            </w:pPr>
            <w:r>
              <w:rPr>
                <w:rFonts w:ascii="Times New Roman" w:hAnsi="Times New Roman" w:cs="Times New Roman"/>
              </w:rPr>
              <w:t>E-mail and SMS alert overdraft limits or alarm conditions of the equipment;</w:t>
            </w:r>
          </w:p>
          <w:p w14:paraId="415F4C43" w14:textId="374010FD" w:rsidR="00B93A4F" w:rsidRDefault="00B93A4F" w:rsidP="004C3FFA">
            <w:pPr>
              <w:pStyle w:val="ListParagraph"/>
              <w:spacing w:after="0" w:line="240" w:lineRule="auto"/>
              <w:ind w:left="0"/>
              <w:jc w:val="both"/>
            </w:pPr>
          </w:p>
        </w:tc>
        <w:tc>
          <w:tcPr>
            <w:tcW w:w="4252" w:type="dxa"/>
            <w:tcBorders>
              <w:left w:val="single" w:sz="4" w:space="0" w:color="000080"/>
            </w:tcBorders>
            <w:shd w:val="clear" w:color="auto" w:fill="FFFFFF"/>
            <w:vAlign w:val="center"/>
          </w:tcPr>
          <w:p w14:paraId="7FFD898B"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tcBorders>
            <w:shd w:val="clear" w:color="auto" w:fill="FFFFFF"/>
            <w:vAlign w:val="center"/>
          </w:tcPr>
          <w:p w14:paraId="3C928638"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right w:val="single" w:sz="4" w:space="0" w:color="000080"/>
            </w:tcBorders>
            <w:shd w:val="clear" w:color="auto" w:fill="FFFFFF"/>
            <w:vAlign w:val="center"/>
          </w:tcPr>
          <w:p w14:paraId="5C33DB66"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0DDBF8F" w14:textId="77777777" w:rsidTr="00F67952">
        <w:trPr>
          <w:cantSplit/>
          <w:trHeight w:val="27"/>
        </w:trPr>
        <w:tc>
          <w:tcPr>
            <w:tcW w:w="977" w:type="dxa"/>
            <w:tcBorders>
              <w:left w:val="single" w:sz="4" w:space="0" w:color="000080"/>
              <w:bottom w:val="single" w:sz="4" w:space="0" w:color="000080"/>
            </w:tcBorders>
            <w:shd w:val="clear" w:color="auto" w:fill="FFFFFF"/>
          </w:tcPr>
          <w:p w14:paraId="346C0945" w14:textId="77777777" w:rsidR="00B93A4F" w:rsidRDefault="00B93A4F" w:rsidP="004C3FFA">
            <w:pPr>
              <w:spacing w:after="0"/>
              <w:jc w:val="center"/>
              <w:rPr>
                <w:rFonts w:ascii="Times New Roman" w:hAnsi="Times New Roman"/>
                <w:sz w:val="22"/>
                <w:szCs w:val="22"/>
              </w:rPr>
            </w:pPr>
          </w:p>
        </w:tc>
        <w:tc>
          <w:tcPr>
            <w:tcW w:w="4948" w:type="dxa"/>
            <w:gridSpan w:val="2"/>
            <w:vMerge/>
            <w:tcBorders>
              <w:left w:val="single" w:sz="4" w:space="0" w:color="000080"/>
              <w:bottom w:val="single" w:sz="4" w:space="0" w:color="000080"/>
            </w:tcBorders>
            <w:shd w:val="clear" w:color="auto" w:fill="FFFFFF"/>
            <w:vAlign w:val="center"/>
          </w:tcPr>
          <w:p w14:paraId="2FAC631A" w14:textId="77777777" w:rsidR="00B93A4F" w:rsidRDefault="00B93A4F" w:rsidP="004C3FFA">
            <w:pPr>
              <w:pStyle w:val="ListParagraph"/>
              <w:spacing w:after="0" w:line="240" w:lineRule="auto"/>
              <w:ind w:left="360" w:hanging="360"/>
              <w:jc w:val="both"/>
              <w:rPr>
                <w:rFonts w:ascii="Times New Roman" w:hAnsi="Times New Roman" w:cs="Times New Roman"/>
                <w:b/>
              </w:rPr>
            </w:pPr>
          </w:p>
        </w:tc>
        <w:tc>
          <w:tcPr>
            <w:tcW w:w="4252" w:type="dxa"/>
            <w:tcBorders>
              <w:left w:val="single" w:sz="4" w:space="0" w:color="000080"/>
              <w:bottom w:val="single" w:sz="4" w:space="0" w:color="000080"/>
            </w:tcBorders>
            <w:shd w:val="clear" w:color="auto" w:fill="FFFFFF"/>
            <w:vAlign w:val="center"/>
          </w:tcPr>
          <w:p w14:paraId="0362976B"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78579578"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530E263C" w14:textId="77777777" w:rsidR="00B93A4F" w:rsidRDefault="00B93A4F" w:rsidP="004C3FFA">
            <w:pPr>
              <w:tabs>
                <w:tab w:val="left" w:pos="729"/>
              </w:tabs>
              <w:snapToGrid w:val="0"/>
              <w:spacing w:after="0"/>
              <w:rPr>
                <w:rFonts w:ascii="Times New Roman" w:hAnsi="Times New Roman"/>
                <w:b/>
                <w:sz w:val="22"/>
                <w:szCs w:val="22"/>
                <w:lang w:val="en-US"/>
              </w:rPr>
            </w:pPr>
          </w:p>
        </w:tc>
      </w:tr>
    </w:tbl>
    <w:p w14:paraId="45BB7CC6" w14:textId="44AE840F" w:rsidR="0057294B" w:rsidRDefault="0057294B" w:rsidP="00EB4039">
      <w:pPr>
        <w:ind w:left="567" w:hanging="567"/>
        <w:jc w:val="both"/>
        <w:rPr>
          <w:rFonts w:ascii="Times New Roman" w:hAnsi="Times New Roman"/>
          <w:sz w:val="22"/>
          <w:szCs w:val="22"/>
          <w:lang w:val="en-GB"/>
        </w:rPr>
      </w:pPr>
    </w:p>
    <w:p w14:paraId="760CFBE7" w14:textId="0CBC4AAC" w:rsidR="0057294B" w:rsidRDefault="0057294B" w:rsidP="00EB4039">
      <w:pPr>
        <w:ind w:left="567" w:hanging="567"/>
        <w:jc w:val="both"/>
        <w:rPr>
          <w:rFonts w:ascii="Times New Roman" w:hAnsi="Times New Roman"/>
          <w:b/>
          <w:sz w:val="22"/>
          <w:szCs w:val="22"/>
          <w:lang w:val="en-GB"/>
        </w:rPr>
      </w:pPr>
    </w:p>
    <w:tbl>
      <w:tblPr>
        <w:tblW w:w="14997" w:type="dxa"/>
        <w:tblInd w:w="24" w:type="dxa"/>
        <w:tblLayout w:type="fixed"/>
        <w:tblCellMar>
          <w:left w:w="43" w:type="dxa"/>
        </w:tblCellMar>
        <w:tblLook w:val="0000" w:firstRow="0" w:lastRow="0" w:firstColumn="0" w:lastColumn="0" w:noHBand="0" w:noVBand="0"/>
      </w:tblPr>
      <w:tblGrid>
        <w:gridCol w:w="989"/>
        <w:gridCol w:w="3259"/>
        <w:gridCol w:w="1677"/>
        <w:gridCol w:w="4252"/>
        <w:gridCol w:w="2835"/>
        <w:gridCol w:w="1985"/>
      </w:tblGrid>
      <w:tr w:rsidR="00B93A4F" w14:paraId="4050A532" w14:textId="77777777" w:rsidTr="00F67952">
        <w:trPr>
          <w:trHeight w:val="537"/>
        </w:trPr>
        <w:tc>
          <w:tcPr>
            <w:tcW w:w="989" w:type="dxa"/>
            <w:tcBorders>
              <w:top w:val="single" w:sz="4" w:space="0" w:color="000080"/>
              <w:left w:val="single" w:sz="4" w:space="0" w:color="000080"/>
              <w:bottom w:val="single" w:sz="4" w:space="0" w:color="000080"/>
            </w:tcBorders>
            <w:shd w:val="clear" w:color="auto" w:fill="E6E6E6"/>
          </w:tcPr>
          <w:p w14:paraId="28CE02D1" w14:textId="77777777" w:rsidR="00B93A4F" w:rsidRDefault="00B93A4F" w:rsidP="004C3FFA">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936" w:type="dxa"/>
            <w:gridSpan w:val="2"/>
            <w:tcBorders>
              <w:top w:val="single" w:sz="4" w:space="0" w:color="000080"/>
              <w:left w:val="single" w:sz="4" w:space="0" w:color="000080"/>
              <w:bottom w:val="single" w:sz="4" w:space="0" w:color="000080"/>
            </w:tcBorders>
            <w:shd w:val="clear" w:color="auto" w:fill="E6E6E6"/>
          </w:tcPr>
          <w:p w14:paraId="024EDBA7" w14:textId="77777777" w:rsidR="00B93A4F" w:rsidRDefault="00B93A4F"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4252" w:type="dxa"/>
            <w:tcBorders>
              <w:top w:val="single" w:sz="4" w:space="0" w:color="000080"/>
              <w:left w:val="single" w:sz="4" w:space="0" w:color="000080"/>
              <w:bottom w:val="single" w:sz="4" w:space="0" w:color="000080"/>
            </w:tcBorders>
            <w:shd w:val="clear" w:color="auto" w:fill="E6E6E6"/>
            <w:vAlign w:val="center"/>
          </w:tcPr>
          <w:p w14:paraId="264D5356" w14:textId="77777777" w:rsidR="00B93A4F" w:rsidRDefault="00B93A4F"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835" w:type="dxa"/>
            <w:tcBorders>
              <w:top w:val="single" w:sz="4" w:space="0" w:color="000080"/>
              <w:left w:val="single" w:sz="4" w:space="0" w:color="000080"/>
              <w:bottom w:val="single" w:sz="4" w:space="0" w:color="000080"/>
            </w:tcBorders>
            <w:shd w:val="clear" w:color="auto" w:fill="E6E6E6"/>
            <w:vAlign w:val="center"/>
          </w:tcPr>
          <w:p w14:paraId="7F82D086" w14:textId="77777777" w:rsidR="00B93A4F" w:rsidRDefault="00B93A4F"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1985"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5886A40E" w14:textId="77777777" w:rsidR="00B93A4F" w:rsidRDefault="00B93A4F"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B93A4F" w14:paraId="610C1E26"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70DE4F85" w14:textId="2679ABB9" w:rsidR="00B93A4F" w:rsidRDefault="00B93A4F" w:rsidP="004C3FFA">
            <w:pPr>
              <w:spacing w:after="0"/>
              <w:jc w:val="center"/>
            </w:pPr>
            <w:r>
              <w:rPr>
                <w:rFonts w:ascii="Times New Roman" w:hAnsi="Times New Roman"/>
                <w:sz w:val="22"/>
                <w:szCs w:val="22"/>
                <w:lang w:val="sr-Latn-RS"/>
              </w:rPr>
              <w:t>1</w:t>
            </w:r>
            <w:r w:rsidR="00293EDF">
              <w:rPr>
                <w:rFonts w:ascii="Times New Roman" w:hAnsi="Times New Roman"/>
                <w:sz w:val="22"/>
                <w:szCs w:val="22"/>
                <w:lang w:val="sr-Latn-RS"/>
              </w:rPr>
              <w:t>1</w:t>
            </w:r>
          </w:p>
        </w:tc>
        <w:tc>
          <w:tcPr>
            <w:tcW w:w="3259" w:type="dxa"/>
            <w:tcBorders>
              <w:top w:val="single" w:sz="4" w:space="0" w:color="000080"/>
              <w:left w:val="single" w:sz="4" w:space="0" w:color="000080"/>
              <w:bottom w:val="single" w:sz="4" w:space="0" w:color="000080"/>
            </w:tcBorders>
            <w:shd w:val="clear" w:color="auto" w:fill="FFFFFF"/>
            <w:vAlign w:val="center"/>
          </w:tcPr>
          <w:p w14:paraId="1B9D91C9" w14:textId="36F87DC1" w:rsidR="00B93A4F" w:rsidRDefault="00447BBB" w:rsidP="004C3FFA">
            <w:pPr>
              <w:spacing w:after="0"/>
            </w:pPr>
            <w:r>
              <w:rPr>
                <w:rFonts w:ascii="Times New Roman" w:hAnsi="Times New Roman"/>
                <w:b/>
                <w:sz w:val="22"/>
                <w:szCs w:val="22"/>
                <w:lang w:val="en-US"/>
              </w:rPr>
              <w:t>PC (</w:t>
            </w:r>
            <w:r w:rsidR="00B93A4F">
              <w:rPr>
                <w:rFonts w:ascii="Times New Roman" w:hAnsi="Times New Roman"/>
                <w:b/>
                <w:sz w:val="22"/>
                <w:szCs w:val="22"/>
                <w:lang w:val="en-US"/>
              </w:rPr>
              <w:t>Laptop</w:t>
            </w:r>
            <w:r>
              <w:rPr>
                <w:rFonts w:ascii="Times New Roman" w:hAnsi="Times New Roman"/>
                <w:b/>
                <w:sz w:val="22"/>
                <w:szCs w:val="22"/>
                <w:lang w:val="en-US"/>
              </w:rPr>
              <w:t>)</w:t>
            </w:r>
          </w:p>
        </w:tc>
        <w:tc>
          <w:tcPr>
            <w:tcW w:w="1677" w:type="dxa"/>
            <w:tcBorders>
              <w:top w:val="single" w:sz="4" w:space="0" w:color="000080"/>
              <w:left w:val="single" w:sz="4" w:space="0" w:color="000080"/>
              <w:bottom w:val="single" w:sz="4" w:space="0" w:color="000080"/>
            </w:tcBorders>
            <w:shd w:val="clear" w:color="auto" w:fill="FFFFFF"/>
            <w:vAlign w:val="center"/>
          </w:tcPr>
          <w:p w14:paraId="06EE983A" w14:textId="0C8C1D7D" w:rsidR="00B93A4F" w:rsidRDefault="00B93A4F" w:rsidP="004C3FFA">
            <w:pPr>
              <w:spacing w:after="0"/>
            </w:pPr>
            <w:r>
              <w:rPr>
                <w:rFonts w:ascii="Times New Roman" w:hAnsi="Times New Roman"/>
                <w:b/>
                <w:sz w:val="22"/>
                <w:szCs w:val="22"/>
                <w:lang w:val="en-US"/>
              </w:rPr>
              <w:t xml:space="preserve">Quantity: </w:t>
            </w:r>
            <w:r w:rsidR="00447BBB">
              <w:rPr>
                <w:rFonts w:ascii="Times New Roman" w:hAnsi="Times New Roman"/>
                <w:b/>
                <w:sz w:val="22"/>
                <w:szCs w:val="22"/>
                <w:lang w:val="en-US"/>
              </w:rPr>
              <w:t>1</w:t>
            </w:r>
          </w:p>
        </w:tc>
        <w:tc>
          <w:tcPr>
            <w:tcW w:w="4252" w:type="dxa"/>
            <w:tcBorders>
              <w:top w:val="single" w:sz="4" w:space="0" w:color="000080"/>
              <w:left w:val="single" w:sz="4" w:space="0" w:color="000080"/>
              <w:bottom w:val="single" w:sz="4" w:space="0" w:color="000080"/>
            </w:tcBorders>
            <w:shd w:val="clear" w:color="auto" w:fill="FFFFFF"/>
            <w:vAlign w:val="center"/>
          </w:tcPr>
          <w:p w14:paraId="0A529222"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1CBCEA83"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67D53FF"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1C13DEF5"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28ED80B5"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3A6F5E9F" w14:textId="77777777" w:rsidR="00B93A4F" w:rsidRDefault="00B93A4F" w:rsidP="004C3FFA">
            <w:pPr>
              <w:spacing w:after="0"/>
            </w:pPr>
            <w:r>
              <w:rPr>
                <w:rFonts w:ascii="Times New Roman" w:hAnsi="Times New Roman"/>
                <w:sz w:val="22"/>
                <w:szCs w:val="22"/>
                <w:lang w:val="en-US"/>
              </w:rPr>
              <w:t>Manufacturer’s name:</w:t>
            </w:r>
          </w:p>
        </w:tc>
        <w:tc>
          <w:tcPr>
            <w:tcW w:w="4252" w:type="dxa"/>
            <w:tcBorders>
              <w:top w:val="single" w:sz="4" w:space="0" w:color="000080"/>
              <w:left w:val="single" w:sz="4" w:space="0" w:color="000080"/>
              <w:bottom w:val="single" w:sz="4" w:space="0" w:color="000080"/>
            </w:tcBorders>
            <w:shd w:val="clear" w:color="auto" w:fill="FFFFFF"/>
            <w:vAlign w:val="center"/>
          </w:tcPr>
          <w:p w14:paraId="5D8DBC72"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21835495"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6509293"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5ED247F8"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15D1068"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2A4B307D" w14:textId="77777777" w:rsidR="00B93A4F" w:rsidRDefault="00B93A4F" w:rsidP="004C3FFA">
            <w:pPr>
              <w:spacing w:after="0"/>
            </w:pPr>
            <w:r>
              <w:rPr>
                <w:rFonts w:ascii="Times New Roman" w:hAnsi="Times New Roman"/>
                <w:sz w:val="22"/>
                <w:szCs w:val="22"/>
                <w:lang w:val="en-US"/>
              </w:rPr>
              <w:t>Product type, model:</w:t>
            </w:r>
          </w:p>
        </w:tc>
        <w:tc>
          <w:tcPr>
            <w:tcW w:w="4252" w:type="dxa"/>
            <w:tcBorders>
              <w:top w:val="single" w:sz="4" w:space="0" w:color="000080"/>
              <w:left w:val="single" w:sz="4" w:space="0" w:color="000080"/>
              <w:bottom w:val="single" w:sz="4" w:space="0" w:color="000080"/>
            </w:tcBorders>
            <w:shd w:val="clear" w:color="auto" w:fill="FFFFFF"/>
            <w:vAlign w:val="center"/>
          </w:tcPr>
          <w:p w14:paraId="218FE28F"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27F355CD"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D2F68BF"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23C814D0" w14:textId="77777777" w:rsidTr="00F67952">
        <w:trPr>
          <w:cantSplit/>
          <w:trHeight w:val="185"/>
        </w:trPr>
        <w:tc>
          <w:tcPr>
            <w:tcW w:w="989" w:type="dxa"/>
            <w:tcBorders>
              <w:top w:val="single" w:sz="4" w:space="0" w:color="000080"/>
              <w:left w:val="single" w:sz="4" w:space="0" w:color="000080"/>
              <w:bottom w:val="single" w:sz="4" w:space="0" w:color="000080"/>
            </w:tcBorders>
            <w:shd w:val="clear" w:color="auto" w:fill="FFFFFF"/>
          </w:tcPr>
          <w:p w14:paraId="441FD41A"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1418CF93" w14:textId="77777777" w:rsidR="00B93A4F" w:rsidRDefault="00B93A4F" w:rsidP="004C3FFA">
            <w:pPr>
              <w:spacing w:after="0"/>
              <w:contextualSpacing/>
            </w:pPr>
            <w:r>
              <w:rPr>
                <w:rFonts w:ascii="Times New Roman" w:hAnsi="Times New Roman"/>
                <w:b/>
                <w:sz w:val="22"/>
                <w:szCs w:val="22"/>
                <w:lang w:val="sr-Latn-RS"/>
              </w:rPr>
              <w:t>Specifications</w:t>
            </w:r>
          </w:p>
        </w:tc>
        <w:tc>
          <w:tcPr>
            <w:tcW w:w="4252" w:type="dxa"/>
            <w:tcBorders>
              <w:top w:val="single" w:sz="4" w:space="0" w:color="000080"/>
              <w:left w:val="single" w:sz="4" w:space="0" w:color="000080"/>
              <w:bottom w:val="single" w:sz="4" w:space="0" w:color="000080"/>
            </w:tcBorders>
            <w:shd w:val="clear" w:color="auto" w:fill="FFFFFF"/>
            <w:vAlign w:val="center"/>
          </w:tcPr>
          <w:p w14:paraId="16E003FC"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2B059C43"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1487548"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09DB255E" w14:textId="77777777" w:rsidTr="00F67952">
        <w:trPr>
          <w:cantSplit/>
          <w:trHeight w:val="185"/>
        </w:trPr>
        <w:tc>
          <w:tcPr>
            <w:tcW w:w="989" w:type="dxa"/>
            <w:tcBorders>
              <w:left w:val="single" w:sz="4" w:space="0" w:color="000080"/>
              <w:bottom w:val="single" w:sz="4" w:space="0" w:color="000080"/>
            </w:tcBorders>
            <w:shd w:val="clear" w:color="auto" w:fill="FFFFFF"/>
          </w:tcPr>
          <w:p w14:paraId="4DD3383E" w14:textId="5CEADE6F" w:rsidR="00B93A4F" w:rsidRDefault="00B93A4F" w:rsidP="004C3FFA">
            <w:pPr>
              <w:spacing w:after="0"/>
              <w:jc w:val="center"/>
            </w:pPr>
            <w:r>
              <w:rPr>
                <w:rFonts w:ascii="Times New Roman" w:hAnsi="Times New Roman"/>
                <w:sz w:val="22"/>
                <w:szCs w:val="22"/>
              </w:rPr>
              <w:t>1</w:t>
            </w:r>
            <w:r w:rsidR="00293EDF">
              <w:rPr>
                <w:rFonts w:ascii="Times New Roman" w:hAnsi="Times New Roman"/>
                <w:sz w:val="22"/>
                <w:szCs w:val="22"/>
              </w:rPr>
              <w:t>1</w:t>
            </w:r>
            <w:r>
              <w:rPr>
                <w:rFonts w:ascii="Times New Roman" w:hAnsi="Times New Roman"/>
                <w:sz w:val="22"/>
                <w:szCs w:val="22"/>
              </w:rPr>
              <w:t>.1</w:t>
            </w:r>
          </w:p>
        </w:tc>
        <w:tc>
          <w:tcPr>
            <w:tcW w:w="4936" w:type="dxa"/>
            <w:gridSpan w:val="2"/>
            <w:tcBorders>
              <w:left w:val="single" w:sz="4" w:space="0" w:color="000080"/>
              <w:bottom w:val="single" w:sz="4" w:space="0" w:color="000080"/>
            </w:tcBorders>
            <w:shd w:val="clear" w:color="auto" w:fill="FFFFFF"/>
            <w:vAlign w:val="center"/>
          </w:tcPr>
          <w:p w14:paraId="3B2183B5" w14:textId="77777777" w:rsidR="00B93A4F" w:rsidRDefault="00B93A4F" w:rsidP="004C3FFA">
            <w:pPr>
              <w:pStyle w:val="ListParagraph"/>
              <w:spacing w:after="0" w:line="240" w:lineRule="auto"/>
              <w:ind w:left="360"/>
              <w:jc w:val="both"/>
              <w:rPr>
                <w:rFonts w:ascii="Times New Roman" w:hAnsi="Times New Roman" w:cs="Times New Roman"/>
              </w:rPr>
            </w:pPr>
            <w:r>
              <w:rPr>
                <w:rFonts w:ascii="Times New Roman" w:hAnsi="Times New Roman" w:cs="Times New Roman"/>
                <w:b/>
              </w:rPr>
              <w:t>Hardware</w:t>
            </w:r>
          </w:p>
          <w:p w14:paraId="0FC680C9" w14:textId="77777777" w:rsidR="00B93A4F" w:rsidRDefault="00B93A4F" w:rsidP="001005C0">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rPr>
              <w:t>CPU: Intel i5 4th generation (or higher)</w:t>
            </w:r>
          </w:p>
          <w:p w14:paraId="4D47642E" w14:textId="77777777" w:rsidR="00B93A4F" w:rsidRDefault="00B93A4F" w:rsidP="001005C0">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rPr>
              <w:t>RAM: 8 GB (or higher)</w:t>
            </w:r>
          </w:p>
          <w:p w14:paraId="46DB054A" w14:textId="77777777" w:rsidR="00B93A4F" w:rsidRDefault="00B93A4F" w:rsidP="001005C0">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rPr>
              <w:t>HD: 500GB (or higher)</w:t>
            </w:r>
          </w:p>
          <w:p w14:paraId="5B66B3C9" w14:textId="77777777" w:rsidR="00B93A4F" w:rsidRDefault="00B93A4F" w:rsidP="001005C0">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rPr>
              <w:t>Connectivity: LAN, Wi-Fi, Bluetooth</w:t>
            </w:r>
          </w:p>
          <w:p w14:paraId="0E0BFFF0" w14:textId="77777777" w:rsidR="00B93A4F" w:rsidRDefault="00B93A4F" w:rsidP="001005C0">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rPr>
              <w:t>Display: 15.6" LED 1366x768 (or higher)</w:t>
            </w:r>
          </w:p>
          <w:p w14:paraId="5890467F" w14:textId="3A5B8510" w:rsidR="00B93A4F" w:rsidRPr="001005C0" w:rsidRDefault="00B93A4F" w:rsidP="001005C0">
            <w:pPr>
              <w:pStyle w:val="ListParagraph"/>
              <w:numPr>
                <w:ilvl w:val="1"/>
                <w:numId w:val="54"/>
              </w:numPr>
              <w:spacing w:after="0" w:line="240" w:lineRule="auto"/>
              <w:jc w:val="both"/>
              <w:rPr>
                <w:rFonts w:ascii="Times New Roman" w:hAnsi="Times New Roman" w:cs="Times New Roman"/>
                <w:b/>
              </w:rPr>
            </w:pPr>
            <w:r>
              <w:rPr>
                <w:rFonts w:ascii="Times New Roman" w:hAnsi="Times New Roman" w:cs="Times New Roman"/>
              </w:rPr>
              <w:t xml:space="preserve">Accessories: 4 USB to RS232 adapters with appropriate driver for installation. </w:t>
            </w:r>
          </w:p>
        </w:tc>
        <w:tc>
          <w:tcPr>
            <w:tcW w:w="4252" w:type="dxa"/>
            <w:tcBorders>
              <w:left w:val="single" w:sz="4" w:space="0" w:color="000080"/>
              <w:bottom w:val="single" w:sz="4" w:space="0" w:color="000080"/>
            </w:tcBorders>
            <w:shd w:val="clear" w:color="auto" w:fill="FFFFFF"/>
            <w:vAlign w:val="center"/>
          </w:tcPr>
          <w:p w14:paraId="31ED6B40"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7C384C6A"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16D87A5E"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59F2D5C5" w14:textId="77777777" w:rsidTr="00F67952">
        <w:trPr>
          <w:cantSplit/>
          <w:trHeight w:val="185"/>
        </w:trPr>
        <w:tc>
          <w:tcPr>
            <w:tcW w:w="989" w:type="dxa"/>
            <w:tcBorders>
              <w:left w:val="single" w:sz="4" w:space="0" w:color="000080"/>
              <w:bottom w:val="single" w:sz="4" w:space="0" w:color="000080"/>
            </w:tcBorders>
            <w:shd w:val="clear" w:color="auto" w:fill="FFFFFF"/>
          </w:tcPr>
          <w:p w14:paraId="373549FC" w14:textId="562B4121" w:rsidR="00B93A4F" w:rsidRDefault="00B93A4F" w:rsidP="004C3FFA">
            <w:pPr>
              <w:spacing w:after="0"/>
              <w:jc w:val="center"/>
            </w:pPr>
            <w:r>
              <w:rPr>
                <w:rFonts w:ascii="Times New Roman" w:hAnsi="Times New Roman"/>
                <w:sz w:val="22"/>
                <w:szCs w:val="22"/>
              </w:rPr>
              <w:t>1</w:t>
            </w:r>
            <w:r w:rsidR="00293EDF">
              <w:rPr>
                <w:rFonts w:ascii="Times New Roman" w:hAnsi="Times New Roman"/>
                <w:sz w:val="22"/>
                <w:szCs w:val="22"/>
              </w:rPr>
              <w:t>1</w:t>
            </w:r>
            <w:r>
              <w:rPr>
                <w:rFonts w:ascii="Times New Roman" w:hAnsi="Times New Roman"/>
                <w:sz w:val="22"/>
                <w:szCs w:val="22"/>
              </w:rPr>
              <w:t>.2</w:t>
            </w:r>
          </w:p>
        </w:tc>
        <w:tc>
          <w:tcPr>
            <w:tcW w:w="4936" w:type="dxa"/>
            <w:gridSpan w:val="2"/>
            <w:tcBorders>
              <w:left w:val="single" w:sz="4" w:space="0" w:color="000080"/>
              <w:bottom w:val="single" w:sz="4" w:space="0" w:color="000080"/>
            </w:tcBorders>
            <w:shd w:val="clear" w:color="auto" w:fill="FFFFFF"/>
            <w:vAlign w:val="center"/>
          </w:tcPr>
          <w:p w14:paraId="1264234A" w14:textId="77777777" w:rsidR="00B93A4F" w:rsidRDefault="00B93A4F" w:rsidP="004C3FFA">
            <w:pPr>
              <w:pStyle w:val="ListParagraph"/>
              <w:spacing w:after="0" w:line="240" w:lineRule="auto"/>
              <w:ind w:left="365"/>
              <w:jc w:val="both"/>
              <w:rPr>
                <w:rFonts w:ascii="Times New Roman" w:hAnsi="Times New Roman" w:cs="Times New Roman"/>
                <w:b/>
              </w:rPr>
            </w:pPr>
            <w:r>
              <w:rPr>
                <w:rFonts w:ascii="Times New Roman" w:hAnsi="Times New Roman" w:cs="Times New Roman"/>
                <w:b/>
              </w:rPr>
              <w:t xml:space="preserve">Software: </w:t>
            </w:r>
          </w:p>
          <w:p w14:paraId="26AA8016" w14:textId="2B050224" w:rsidR="00B93A4F" w:rsidRDefault="00B93A4F" w:rsidP="00293EDF">
            <w:pPr>
              <w:pStyle w:val="ListParagraph"/>
              <w:numPr>
                <w:ilvl w:val="1"/>
                <w:numId w:val="54"/>
              </w:numPr>
              <w:spacing w:after="0" w:line="240" w:lineRule="auto"/>
              <w:jc w:val="both"/>
              <w:rPr>
                <w:rFonts w:ascii="Times New Roman" w:hAnsi="Times New Roman" w:cs="Times New Roman"/>
              </w:rPr>
            </w:pPr>
            <w:r>
              <w:rPr>
                <w:rFonts w:ascii="Times New Roman" w:hAnsi="Times New Roman" w:cs="Times New Roman"/>
                <w:b/>
              </w:rPr>
              <w:t xml:space="preserve">OS: </w:t>
            </w:r>
            <w:r>
              <w:rPr>
                <w:rFonts w:ascii="Times New Roman" w:hAnsi="Times New Roman" w:cs="Times New Roman"/>
              </w:rPr>
              <w:t xml:space="preserve">Windows </w:t>
            </w:r>
            <w:r w:rsidR="00481D7B">
              <w:rPr>
                <w:rFonts w:ascii="Times New Roman" w:hAnsi="Times New Roman" w:cs="Times New Roman"/>
              </w:rPr>
              <w:t>10</w:t>
            </w:r>
            <w:r>
              <w:rPr>
                <w:rFonts w:ascii="Times New Roman" w:hAnsi="Times New Roman" w:cs="Times New Roman"/>
              </w:rPr>
              <w:t xml:space="preserve"> 64</w:t>
            </w:r>
            <w:r w:rsidR="00481D7B">
              <w:rPr>
                <w:rFonts w:ascii="Times New Roman" w:hAnsi="Times New Roman" w:cs="Times New Roman"/>
              </w:rPr>
              <w:t xml:space="preserve"> </w:t>
            </w:r>
            <w:r>
              <w:rPr>
                <w:rFonts w:ascii="Times New Roman" w:hAnsi="Times New Roman" w:cs="Times New Roman"/>
              </w:rPr>
              <w:t>bit or equivalent, capable to run data acquisition software (item 10)</w:t>
            </w:r>
          </w:p>
          <w:p w14:paraId="76009A4A" w14:textId="77777777" w:rsidR="00B93A4F" w:rsidRDefault="00B93A4F" w:rsidP="004C3FFA">
            <w:pPr>
              <w:pStyle w:val="ColorfulList-Accent11"/>
              <w:snapToGrid w:val="0"/>
              <w:spacing w:after="0" w:line="240" w:lineRule="auto"/>
              <w:ind w:left="0"/>
            </w:pPr>
            <w:r>
              <w:rPr>
                <w:rFonts w:ascii="Times New Roman" w:hAnsi="Times New Roman" w:cs="Times New Roman"/>
                <w:lang w:val="en-US" w:eastAsia="ar-SA"/>
              </w:rPr>
              <w:t>Unlimited duration license(s) for OS provided</w:t>
            </w:r>
          </w:p>
        </w:tc>
        <w:tc>
          <w:tcPr>
            <w:tcW w:w="4252" w:type="dxa"/>
            <w:tcBorders>
              <w:left w:val="single" w:sz="4" w:space="0" w:color="000080"/>
              <w:bottom w:val="single" w:sz="4" w:space="0" w:color="000080"/>
            </w:tcBorders>
            <w:shd w:val="clear" w:color="auto" w:fill="FFFFFF"/>
            <w:vAlign w:val="center"/>
          </w:tcPr>
          <w:p w14:paraId="102C01F8"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03544EF4"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5465A189" w14:textId="77777777" w:rsidR="00B93A4F" w:rsidRDefault="00B93A4F" w:rsidP="004C3FFA">
            <w:pPr>
              <w:tabs>
                <w:tab w:val="left" w:pos="729"/>
              </w:tabs>
              <w:snapToGrid w:val="0"/>
              <w:spacing w:after="0"/>
              <w:rPr>
                <w:rFonts w:ascii="Times New Roman" w:hAnsi="Times New Roman"/>
                <w:b/>
                <w:sz w:val="22"/>
                <w:szCs w:val="22"/>
                <w:lang w:val="en-US"/>
              </w:rPr>
            </w:pPr>
          </w:p>
        </w:tc>
      </w:tr>
    </w:tbl>
    <w:p w14:paraId="2E8971EA" w14:textId="44C0C915" w:rsidR="00B93A4F" w:rsidRDefault="00B93A4F" w:rsidP="00EB4039">
      <w:pPr>
        <w:ind w:left="567" w:hanging="567"/>
        <w:jc w:val="both"/>
        <w:rPr>
          <w:rFonts w:ascii="Times New Roman" w:hAnsi="Times New Roman"/>
          <w:b/>
          <w:sz w:val="22"/>
          <w:szCs w:val="22"/>
          <w:lang w:val="en-GB"/>
        </w:rPr>
      </w:pPr>
    </w:p>
    <w:tbl>
      <w:tblPr>
        <w:tblW w:w="14997" w:type="dxa"/>
        <w:tblInd w:w="24" w:type="dxa"/>
        <w:tblLayout w:type="fixed"/>
        <w:tblCellMar>
          <w:left w:w="43" w:type="dxa"/>
        </w:tblCellMar>
        <w:tblLook w:val="0000" w:firstRow="0" w:lastRow="0" w:firstColumn="0" w:lastColumn="0" w:noHBand="0" w:noVBand="0"/>
      </w:tblPr>
      <w:tblGrid>
        <w:gridCol w:w="989"/>
        <w:gridCol w:w="3259"/>
        <w:gridCol w:w="1677"/>
        <w:gridCol w:w="4252"/>
        <w:gridCol w:w="2835"/>
        <w:gridCol w:w="1985"/>
      </w:tblGrid>
      <w:tr w:rsidR="00B93A4F" w14:paraId="214032B1" w14:textId="77777777" w:rsidTr="00F67952">
        <w:trPr>
          <w:trHeight w:val="537"/>
        </w:trPr>
        <w:tc>
          <w:tcPr>
            <w:tcW w:w="989" w:type="dxa"/>
            <w:tcBorders>
              <w:top w:val="single" w:sz="4" w:space="0" w:color="000080"/>
              <w:left w:val="single" w:sz="4" w:space="0" w:color="000080"/>
              <w:bottom w:val="single" w:sz="4" w:space="0" w:color="000080"/>
            </w:tcBorders>
            <w:shd w:val="clear" w:color="auto" w:fill="E6E6E6"/>
          </w:tcPr>
          <w:p w14:paraId="17C4932C" w14:textId="77777777" w:rsidR="00B93A4F" w:rsidRDefault="00B93A4F" w:rsidP="004C3FFA">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936" w:type="dxa"/>
            <w:gridSpan w:val="2"/>
            <w:tcBorders>
              <w:top w:val="single" w:sz="4" w:space="0" w:color="000080"/>
              <w:left w:val="single" w:sz="4" w:space="0" w:color="000080"/>
              <w:bottom w:val="single" w:sz="4" w:space="0" w:color="000080"/>
            </w:tcBorders>
            <w:shd w:val="clear" w:color="auto" w:fill="E6E6E6"/>
          </w:tcPr>
          <w:p w14:paraId="6B4EBD2C" w14:textId="77777777" w:rsidR="00B93A4F" w:rsidRDefault="00B93A4F"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4252" w:type="dxa"/>
            <w:tcBorders>
              <w:top w:val="single" w:sz="4" w:space="0" w:color="000080"/>
              <w:left w:val="single" w:sz="4" w:space="0" w:color="000080"/>
              <w:bottom w:val="single" w:sz="4" w:space="0" w:color="000080"/>
            </w:tcBorders>
            <w:shd w:val="clear" w:color="auto" w:fill="E6E6E6"/>
            <w:vAlign w:val="center"/>
          </w:tcPr>
          <w:p w14:paraId="46BC380C" w14:textId="77777777" w:rsidR="00B93A4F" w:rsidRDefault="00B93A4F"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835" w:type="dxa"/>
            <w:tcBorders>
              <w:top w:val="single" w:sz="4" w:space="0" w:color="000080"/>
              <w:left w:val="single" w:sz="4" w:space="0" w:color="000080"/>
              <w:bottom w:val="single" w:sz="4" w:space="0" w:color="000080"/>
            </w:tcBorders>
            <w:shd w:val="clear" w:color="auto" w:fill="E6E6E6"/>
            <w:vAlign w:val="center"/>
          </w:tcPr>
          <w:p w14:paraId="3DBEEFF6" w14:textId="77777777" w:rsidR="00B93A4F" w:rsidRDefault="00B93A4F"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1985" w:type="dxa"/>
            <w:tcBorders>
              <w:top w:val="single" w:sz="4" w:space="0" w:color="000080"/>
              <w:left w:val="single" w:sz="4" w:space="0" w:color="000080"/>
              <w:bottom w:val="single" w:sz="4" w:space="0" w:color="000080"/>
              <w:right w:val="single" w:sz="4" w:space="0" w:color="000080"/>
            </w:tcBorders>
            <w:shd w:val="clear" w:color="auto" w:fill="E6E6E6"/>
            <w:vAlign w:val="center"/>
          </w:tcPr>
          <w:p w14:paraId="610894C5" w14:textId="77777777" w:rsidR="00B93A4F" w:rsidRDefault="00B93A4F"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B93A4F" w14:paraId="0B9DF941" w14:textId="77777777" w:rsidTr="00F67952">
        <w:trPr>
          <w:cantSplit/>
          <w:trHeight w:val="247"/>
        </w:trPr>
        <w:tc>
          <w:tcPr>
            <w:tcW w:w="989" w:type="dxa"/>
            <w:tcBorders>
              <w:top w:val="single" w:sz="4" w:space="0" w:color="000080"/>
              <w:left w:val="single" w:sz="4" w:space="0" w:color="000080"/>
              <w:bottom w:val="single" w:sz="4" w:space="0" w:color="000080"/>
            </w:tcBorders>
            <w:shd w:val="clear" w:color="auto" w:fill="FFFFFF"/>
          </w:tcPr>
          <w:p w14:paraId="36E58412" w14:textId="172E840B" w:rsidR="00B93A4F" w:rsidRDefault="00B93A4F" w:rsidP="004C3FFA">
            <w:pPr>
              <w:spacing w:after="0"/>
              <w:jc w:val="center"/>
            </w:pPr>
            <w:r>
              <w:rPr>
                <w:rFonts w:ascii="Times New Roman" w:hAnsi="Times New Roman"/>
                <w:sz w:val="22"/>
                <w:szCs w:val="22"/>
                <w:lang w:val="sr-Latn-RS"/>
              </w:rPr>
              <w:t>1</w:t>
            </w:r>
            <w:r w:rsidR="00293EDF">
              <w:rPr>
                <w:rFonts w:ascii="Times New Roman" w:hAnsi="Times New Roman"/>
                <w:sz w:val="22"/>
                <w:szCs w:val="22"/>
                <w:lang w:val="sr-Latn-RS"/>
              </w:rPr>
              <w:t>2</w:t>
            </w:r>
          </w:p>
        </w:tc>
        <w:tc>
          <w:tcPr>
            <w:tcW w:w="3259" w:type="dxa"/>
            <w:tcBorders>
              <w:top w:val="single" w:sz="4" w:space="0" w:color="000080"/>
              <w:left w:val="single" w:sz="4" w:space="0" w:color="000080"/>
              <w:bottom w:val="single" w:sz="4" w:space="0" w:color="000080"/>
            </w:tcBorders>
            <w:shd w:val="clear" w:color="auto" w:fill="FFFFFF"/>
            <w:vAlign w:val="center"/>
          </w:tcPr>
          <w:p w14:paraId="1E08833A" w14:textId="77777777" w:rsidR="00B93A4F" w:rsidRDefault="00B93A4F" w:rsidP="004C3FFA">
            <w:pPr>
              <w:spacing w:after="0"/>
            </w:pPr>
            <w:r>
              <w:rPr>
                <w:rFonts w:ascii="Times New Roman" w:hAnsi="Times New Roman"/>
                <w:b/>
                <w:sz w:val="22"/>
                <w:szCs w:val="22"/>
                <w:lang w:val="sr-Latn-RS"/>
              </w:rPr>
              <w:t>Training for All items</w:t>
            </w:r>
          </w:p>
        </w:tc>
        <w:tc>
          <w:tcPr>
            <w:tcW w:w="1677" w:type="dxa"/>
            <w:tcBorders>
              <w:top w:val="single" w:sz="4" w:space="0" w:color="000080"/>
              <w:left w:val="single" w:sz="4" w:space="0" w:color="000080"/>
              <w:bottom w:val="single" w:sz="4" w:space="0" w:color="000080"/>
            </w:tcBorders>
            <w:shd w:val="clear" w:color="auto" w:fill="FFFFFF"/>
            <w:vAlign w:val="center"/>
          </w:tcPr>
          <w:p w14:paraId="479F15FF" w14:textId="77777777" w:rsidR="00B93A4F" w:rsidRDefault="00B93A4F" w:rsidP="004C3FFA">
            <w:pPr>
              <w:spacing w:after="0"/>
            </w:pPr>
            <w:r>
              <w:rPr>
                <w:rFonts w:ascii="Times New Roman" w:hAnsi="Times New Roman"/>
                <w:b/>
                <w:sz w:val="22"/>
                <w:szCs w:val="22"/>
                <w:lang w:val="en-US"/>
              </w:rPr>
              <w:t xml:space="preserve">Quantity: </w:t>
            </w:r>
            <w:r>
              <w:rPr>
                <w:rFonts w:ascii="Times New Roman" w:hAnsi="Times New Roman"/>
                <w:b/>
                <w:sz w:val="22"/>
                <w:szCs w:val="22"/>
                <w:lang w:val="sr-Latn-RS"/>
              </w:rPr>
              <w:t>1</w:t>
            </w:r>
          </w:p>
        </w:tc>
        <w:tc>
          <w:tcPr>
            <w:tcW w:w="4252" w:type="dxa"/>
            <w:tcBorders>
              <w:top w:val="single" w:sz="4" w:space="0" w:color="000080"/>
              <w:left w:val="single" w:sz="4" w:space="0" w:color="000080"/>
              <w:bottom w:val="single" w:sz="4" w:space="0" w:color="000080"/>
            </w:tcBorders>
            <w:shd w:val="clear" w:color="auto" w:fill="FFFFFF"/>
            <w:vAlign w:val="center"/>
          </w:tcPr>
          <w:p w14:paraId="3D1BADE1"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69EA6D33"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16C1CE9"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228C166E"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466FE796"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4E144F71" w14:textId="77777777" w:rsidR="00B93A4F" w:rsidRDefault="00B93A4F" w:rsidP="004C3FFA">
            <w:pPr>
              <w:spacing w:after="0"/>
            </w:pPr>
            <w:r>
              <w:rPr>
                <w:rFonts w:ascii="Times New Roman" w:hAnsi="Times New Roman"/>
                <w:sz w:val="22"/>
                <w:szCs w:val="22"/>
                <w:lang w:val="en-US"/>
              </w:rPr>
              <w:t>Manufacturer’s name:</w:t>
            </w:r>
          </w:p>
        </w:tc>
        <w:tc>
          <w:tcPr>
            <w:tcW w:w="4252" w:type="dxa"/>
            <w:tcBorders>
              <w:top w:val="single" w:sz="4" w:space="0" w:color="000080"/>
              <w:left w:val="single" w:sz="4" w:space="0" w:color="000080"/>
              <w:bottom w:val="single" w:sz="4" w:space="0" w:color="000080"/>
            </w:tcBorders>
            <w:shd w:val="clear" w:color="auto" w:fill="FFFFFF"/>
            <w:vAlign w:val="center"/>
          </w:tcPr>
          <w:p w14:paraId="7C3875BE"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1D09F61B"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2333BDB"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4A6B405" w14:textId="77777777" w:rsidTr="00F67952">
        <w:trPr>
          <w:cantSplit/>
          <w:trHeight w:val="253"/>
        </w:trPr>
        <w:tc>
          <w:tcPr>
            <w:tcW w:w="989" w:type="dxa"/>
            <w:tcBorders>
              <w:top w:val="single" w:sz="4" w:space="0" w:color="000080"/>
              <w:left w:val="single" w:sz="4" w:space="0" w:color="000080"/>
              <w:bottom w:val="single" w:sz="4" w:space="0" w:color="000080"/>
            </w:tcBorders>
            <w:shd w:val="clear" w:color="auto" w:fill="FFFFFF"/>
          </w:tcPr>
          <w:p w14:paraId="73453394"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40D8A8C1" w14:textId="77777777" w:rsidR="00B93A4F" w:rsidRDefault="00B93A4F" w:rsidP="004C3FFA">
            <w:pPr>
              <w:spacing w:after="0"/>
            </w:pPr>
            <w:r>
              <w:rPr>
                <w:rFonts w:ascii="Times New Roman" w:hAnsi="Times New Roman"/>
                <w:sz w:val="22"/>
                <w:szCs w:val="22"/>
                <w:lang w:val="en-US"/>
              </w:rPr>
              <w:t>Product type, model:</w:t>
            </w:r>
          </w:p>
        </w:tc>
        <w:tc>
          <w:tcPr>
            <w:tcW w:w="4252" w:type="dxa"/>
            <w:tcBorders>
              <w:top w:val="single" w:sz="4" w:space="0" w:color="000080"/>
              <w:left w:val="single" w:sz="4" w:space="0" w:color="000080"/>
              <w:bottom w:val="single" w:sz="4" w:space="0" w:color="000080"/>
            </w:tcBorders>
            <w:shd w:val="clear" w:color="auto" w:fill="FFFFFF"/>
            <w:vAlign w:val="center"/>
          </w:tcPr>
          <w:p w14:paraId="52CED4D8"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63C84F6A"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69B7365"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6EDB40A0" w14:textId="77777777" w:rsidTr="00F67952">
        <w:trPr>
          <w:cantSplit/>
          <w:trHeight w:val="50"/>
        </w:trPr>
        <w:tc>
          <w:tcPr>
            <w:tcW w:w="989" w:type="dxa"/>
            <w:tcBorders>
              <w:top w:val="single" w:sz="4" w:space="0" w:color="000080"/>
              <w:left w:val="single" w:sz="4" w:space="0" w:color="000080"/>
              <w:bottom w:val="single" w:sz="4" w:space="0" w:color="000080"/>
            </w:tcBorders>
            <w:shd w:val="clear" w:color="auto" w:fill="FFFFFF"/>
          </w:tcPr>
          <w:p w14:paraId="6A5504D9" w14:textId="77777777" w:rsidR="00B93A4F" w:rsidRDefault="00B93A4F" w:rsidP="004C3FFA">
            <w:pPr>
              <w:snapToGrid w:val="0"/>
              <w:spacing w:after="0"/>
              <w:rPr>
                <w:rFonts w:ascii="Times New Roman" w:hAnsi="Times New Roman"/>
                <w:b/>
                <w:sz w:val="22"/>
                <w:szCs w:val="22"/>
                <w:lang w:val="en-US"/>
              </w:rPr>
            </w:pPr>
          </w:p>
        </w:tc>
        <w:tc>
          <w:tcPr>
            <w:tcW w:w="4936" w:type="dxa"/>
            <w:gridSpan w:val="2"/>
            <w:tcBorders>
              <w:top w:val="single" w:sz="4" w:space="0" w:color="000080"/>
              <w:left w:val="single" w:sz="4" w:space="0" w:color="000080"/>
              <w:bottom w:val="single" w:sz="4" w:space="0" w:color="000080"/>
            </w:tcBorders>
            <w:shd w:val="clear" w:color="auto" w:fill="FFFFFF"/>
            <w:vAlign w:val="center"/>
          </w:tcPr>
          <w:p w14:paraId="5AA7DB49" w14:textId="77777777" w:rsidR="00B93A4F" w:rsidRDefault="00B93A4F" w:rsidP="004C3FFA">
            <w:pPr>
              <w:spacing w:after="0"/>
              <w:contextualSpacing/>
            </w:pPr>
            <w:r>
              <w:rPr>
                <w:rFonts w:ascii="Times New Roman" w:hAnsi="Times New Roman"/>
                <w:b/>
                <w:sz w:val="22"/>
                <w:szCs w:val="22"/>
                <w:lang w:val="en-US"/>
              </w:rPr>
              <w:t>Specifications</w:t>
            </w:r>
          </w:p>
        </w:tc>
        <w:tc>
          <w:tcPr>
            <w:tcW w:w="4252" w:type="dxa"/>
            <w:tcBorders>
              <w:top w:val="single" w:sz="4" w:space="0" w:color="000080"/>
              <w:left w:val="single" w:sz="4" w:space="0" w:color="000080"/>
              <w:bottom w:val="single" w:sz="4" w:space="0" w:color="000080"/>
            </w:tcBorders>
            <w:shd w:val="clear" w:color="auto" w:fill="FFFFFF"/>
            <w:vAlign w:val="center"/>
          </w:tcPr>
          <w:p w14:paraId="74947348"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000080"/>
              <w:left w:val="single" w:sz="4" w:space="0" w:color="000080"/>
              <w:bottom w:val="single" w:sz="4" w:space="0" w:color="000080"/>
            </w:tcBorders>
            <w:shd w:val="clear" w:color="auto" w:fill="FFFFFF"/>
            <w:vAlign w:val="center"/>
          </w:tcPr>
          <w:p w14:paraId="7E178358"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716C047" w14:textId="77777777" w:rsidR="00B93A4F" w:rsidRDefault="00B93A4F" w:rsidP="004C3FFA">
            <w:pPr>
              <w:tabs>
                <w:tab w:val="left" w:pos="729"/>
              </w:tabs>
              <w:snapToGrid w:val="0"/>
              <w:spacing w:after="0"/>
              <w:rPr>
                <w:rFonts w:ascii="Times New Roman" w:hAnsi="Times New Roman"/>
                <w:b/>
                <w:sz w:val="22"/>
                <w:szCs w:val="22"/>
                <w:lang w:val="en-US"/>
              </w:rPr>
            </w:pPr>
          </w:p>
        </w:tc>
      </w:tr>
      <w:tr w:rsidR="00B93A4F" w14:paraId="0A45B243" w14:textId="77777777" w:rsidTr="00F67952">
        <w:trPr>
          <w:cantSplit/>
          <w:trHeight w:val="50"/>
        </w:trPr>
        <w:tc>
          <w:tcPr>
            <w:tcW w:w="989" w:type="dxa"/>
            <w:tcBorders>
              <w:left w:val="single" w:sz="4" w:space="0" w:color="000080"/>
              <w:bottom w:val="single" w:sz="4" w:space="0" w:color="000080"/>
            </w:tcBorders>
            <w:shd w:val="clear" w:color="auto" w:fill="FFFFFF"/>
          </w:tcPr>
          <w:p w14:paraId="6C4B3C59" w14:textId="168DB7C1" w:rsidR="00B93A4F" w:rsidRDefault="00B93A4F" w:rsidP="004C3FFA">
            <w:pPr>
              <w:snapToGrid w:val="0"/>
              <w:spacing w:after="0"/>
              <w:jc w:val="center"/>
            </w:pPr>
            <w:r>
              <w:rPr>
                <w:rFonts w:ascii="Times New Roman" w:hAnsi="Times New Roman"/>
                <w:sz w:val="22"/>
                <w:szCs w:val="22"/>
                <w:lang w:val="en-US"/>
              </w:rPr>
              <w:t>1</w:t>
            </w:r>
            <w:r w:rsidR="00293EDF">
              <w:rPr>
                <w:rFonts w:ascii="Times New Roman" w:hAnsi="Times New Roman"/>
                <w:sz w:val="22"/>
                <w:szCs w:val="22"/>
                <w:lang w:val="en-US"/>
              </w:rPr>
              <w:t>2</w:t>
            </w:r>
            <w:r>
              <w:rPr>
                <w:rFonts w:ascii="Times New Roman" w:hAnsi="Times New Roman"/>
                <w:sz w:val="22"/>
                <w:szCs w:val="22"/>
                <w:lang w:val="en-US"/>
              </w:rPr>
              <w:t>.1</w:t>
            </w:r>
          </w:p>
        </w:tc>
        <w:tc>
          <w:tcPr>
            <w:tcW w:w="4936" w:type="dxa"/>
            <w:gridSpan w:val="2"/>
            <w:tcBorders>
              <w:left w:val="single" w:sz="4" w:space="0" w:color="000080"/>
              <w:bottom w:val="single" w:sz="4" w:space="0" w:color="000080"/>
            </w:tcBorders>
            <w:shd w:val="clear" w:color="auto" w:fill="FFFFFF"/>
            <w:vAlign w:val="center"/>
          </w:tcPr>
          <w:p w14:paraId="1D5716D9" w14:textId="4C6C7D67" w:rsidR="00B93A4F" w:rsidRDefault="00501ECA" w:rsidP="00501ECA">
            <w:pPr>
              <w:pStyle w:val="ListParagraph"/>
              <w:numPr>
                <w:ilvl w:val="0"/>
                <w:numId w:val="49"/>
              </w:numPr>
              <w:spacing w:after="0" w:line="240" w:lineRule="auto"/>
              <w:ind w:left="360"/>
              <w:jc w:val="both"/>
            </w:pPr>
            <w:r>
              <w:rPr>
                <w:rFonts w:ascii="Times New Roman" w:hAnsi="Times New Roman" w:cs="Times New Roman"/>
                <w:lang w:val="en-US"/>
              </w:rPr>
              <w:t>Training for service, maintenance and calibration for all items for 2 persons of the end user for 5 working</w:t>
            </w:r>
            <w:r w:rsidR="00B93A4F">
              <w:rPr>
                <w:rFonts w:ascii="Times New Roman" w:hAnsi="Times New Roman" w:cs="Times New Roman"/>
                <w:lang w:val="en-US"/>
              </w:rPr>
              <w:t xml:space="preserve"> days. Training should be in English or Macedonian.</w:t>
            </w:r>
          </w:p>
        </w:tc>
        <w:tc>
          <w:tcPr>
            <w:tcW w:w="4252" w:type="dxa"/>
            <w:tcBorders>
              <w:left w:val="single" w:sz="4" w:space="0" w:color="000080"/>
              <w:bottom w:val="single" w:sz="4" w:space="0" w:color="000080"/>
            </w:tcBorders>
            <w:shd w:val="clear" w:color="auto" w:fill="FFFFFF"/>
            <w:vAlign w:val="center"/>
          </w:tcPr>
          <w:p w14:paraId="311447B1" w14:textId="77777777" w:rsidR="00B93A4F" w:rsidRDefault="00B93A4F" w:rsidP="004C3FFA">
            <w:pPr>
              <w:tabs>
                <w:tab w:val="left" w:pos="729"/>
              </w:tabs>
              <w:snapToGrid w:val="0"/>
              <w:spacing w:after="0"/>
              <w:rPr>
                <w:rFonts w:ascii="Times New Roman" w:hAnsi="Times New Roman"/>
                <w:b/>
                <w:sz w:val="22"/>
                <w:szCs w:val="22"/>
                <w:lang w:val="en-US"/>
              </w:rPr>
            </w:pPr>
          </w:p>
        </w:tc>
        <w:tc>
          <w:tcPr>
            <w:tcW w:w="2835" w:type="dxa"/>
            <w:tcBorders>
              <w:left w:val="single" w:sz="4" w:space="0" w:color="000080"/>
              <w:bottom w:val="single" w:sz="4" w:space="0" w:color="000080"/>
            </w:tcBorders>
            <w:shd w:val="clear" w:color="auto" w:fill="FFFFFF"/>
            <w:vAlign w:val="center"/>
          </w:tcPr>
          <w:p w14:paraId="720F285D" w14:textId="77777777" w:rsidR="00B93A4F" w:rsidRDefault="00B93A4F" w:rsidP="004C3FFA">
            <w:pPr>
              <w:tabs>
                <w:tab w:val="left" w:pos="729"/>
              </w:tabs>
              <w:snapToGrid w:val="0"/>
              <w:spacing w:after="0"/>
              <w:rPr>
                <w:rFonts w:ascii="Times New Roman" w:hAnsi="Times New Roman"/>
                <w:b/>
                <w:sz w:val="22"/>
                <w:szCs w:val="22"/>
                <w:lang w:val="en-US"/>
              </w:rPr>
            </w:pPr>
          </w:p>
        </w:tc>
        <w:tc>
          <w:tcPr>
            <w:tcW w:w="1985" w:type="dxa"/>
            <w:tcBorders>
              <w:left w:val="single" w:sz="4" w:space="0" w:color="000080"/>
              <w:bottom w:val="single" w:sz="4" w:space="0" w:color="000080"/>
              <w:right w:val="single" w:sz="4" w:space="0" w:color="000080"/>
            </w:tcBorders>
            <w:shd w:val="clear" w:color="auto" w:fill="FFFFFF"/>
            <w:vAlign w:val="center"/>
          </w:tcPr>
          <w:p w14:paraId="4A8C7A89" w14:textId="77777777" w:rsidR="00B93A4F" w:rsidRDefault="00B93A4F" w:rsidP="004C3FFA">
            <w:pPr>
              <w:tabs>
                <w:tab w:val="left" w:pos="729"/>
              </w:tabs>
              <w:snapToGrid w:val="0"/>
              <w:spacing w:after="0"/>
              <w:rPr>
                <w:rFonts w:ascii="Times New Roman" w:hAnsi="Times New Roman"/>
                <w:b/>
                <w:sz w:val="22"/>
                <w:szCs w:val="22"/>
                <w:lang w:val="en-US"/>
              </w:rPr>
            </w:pPr>
          </w:p>
        </w:tc>
      </w:tr>
    </w:tbl>
    <w:p w14:paraId="32EF0CA3" w14:textId="77777777" w:rsidR="00B93A4F" w:rsidRDefault="00B93A4F" w:rsidP="00EB4039">
      <w:pPr>
        <w:ind w:left="567" w:hanging="567"/>
        <w:jc w:val="both"/>
        <w:rPr>
          <w:rFonts w:ascii="Times New Roman" w:hAnsi="Times New Roman"/>
          <w:b/>
          <w:sz w:val="22"/>
          <w:szCs w:val="22"/>
          <w:lang w:val="en-GB"/>
        </w:rPr>
      </w:pPr>
    </w:p>
    <w:tbl>
      <w:tblPr>
        <w:tblW w:w="14996" w:type="dxa"/>
        <w:tblInd w:w="24" w:type="dxa"/>
        <w:tblLayout w:type="fixed"/>
        <w:tblCellMar>
          <w:left w:w="43" w:type="dxa"/>
        </w:tblCellMar>
        <w:tblLook w:val="0000" w:firstRow="0" w:lastRow="0" w:firstColumn="0" w:lastColumn="0" w:noHBand="0" w:noVBand="0"/>
      </w:tblPr>
      <w:tblGrid>
        <w:gridCol w:w="989"/>
        <w:gridCol w:w="2055"/>
        <w:gridCol w:w="2881"/>
        <w:gridCol w:w="4252"/>
        <w:gridCol w:w="2835"/>
        <w:gridCol w:w="1984"/>
      </w:tblGrid>
      <w:tr w:rsidR="00AA4F7B" w14:paraId="4E575481" w14:textId="77777777" w:rsidTr="00F67952">
        <w:trPr>
          <w:trHeight w:val="537"/>
        </w:trPr>
        <w:tc>
          <w:tcPr>
            <w:tcW w:w="989" w:type="dxa"/>
            <w:tcBorders>
              <w:top w:val="single" w:sz="4" w:space="0" w:color="000080"/>
              <w:left w:val="single" w:sz="4" w:space="0" w:color="000080"/>
              <w:bottom w:val="single" w:sz="4" w:space="0" w:color="auto"/>
            </w:tcBorders>
            <w:shd w:val="clear" w:color="auto" w:fill="E6E6E6"/>
          </w:tcPr>
          <w:p w14:paraId="509F6271" w14:textId="77777777" w:rsidR="00AA4F7B" w:rsidRDefault="00AA4F7B" w:rsidP="004C3FFA">
            <w:pPr>
              <w:spacing w:after="0"/>
              <w:jc w:val="center"/>
            </w:pPr>
            <w:r>
              <w:rPr>
                <w:rFonts w:ascii="Times New Roman" w:hAnsi="Times New Roman"/>
                <w:b/>
                <w:sz w:val="22"/>
                <w:szCs w:val="22"/>
                <w:lang w:val="en-US"/>
              </w:rPr>
              <w:t>1.</w:t>
            </w:r>
            <w:r>
              <w:rPr>
                <w:rFonts w:ascii="Times New Roman" w:hAnsi="Times New Roman"/>
                <w:b/>
                <w:sz w:val="22"/>
                <w:szCs w:val="22"/>
                <w:lang w:val="en-US"/>
              </w:rPr>
              <w:br/>
              <w:t>Item Number</w:t>
            </w:r>
          </w:p>
        </w:tc>
        <w:tc>
          <w:tcPr>
            <w:tcW w:w="4936" w:type="dxa"/>
            <w:gridSpan w:val="2"/>
            <w:tcBorders>
              <w:top w:val="single" w:sz="4" w:space="0" w:color="000080"/>
              <w:left w:val="single" w:sz="4" w:space="0" w:color="000080"/>
              <w:bottom w:val="single" w:sz="4" w:space="0" w:color="auto"/>
            </w:tcBorders>
            <w:shd w:val="clear" w:color="auto" w:fill="E6E6E6"/>
          </w:tcPr>
          <w:p w14:paraId="0D9056D4" w14:textId="77777777" w:rsidR="00AA4F7B" w:rsidRDefault="00AA4F7B" w:rsidP="004C3FFA">
            <w:pPr>
              <w:spacing w:after="0"/>
              <w:jc w:val="center"/>
            </w:pPr>
            <w:r>
              <w:rPr>
                <w:rFonts w:ascii="Times New Roman" w:hAnsi="Times New Roman"/>
                <w:b/>
                <w:sz w:val="22"/>
                <w:szCs w:val="22"/>
              </w:rPr>
              <w:t>2.</w:t>
            </w:r>
            <w:r>
              <w:rPr>
                <w:rFonts w:ascii="Times New Roman" w:hAnsi="Times New Roman"/>
                <w:b/>
                <w:sz w:val="22"/>
                <w:szCs w:val="22"/>
              </w:rPr>
              <w:br/>
              <w:t>Specifications Required</w:t>
            </w:r>
          </w:p>
        </w:tc>
        <w:tc>
          <w:tcPr>
            <w:tcW w:w="4252" w:type="dxa"/>
            <w:tcBorders>
              <w:top w:val="single" w:sz="4" w:space="0" w:color="000080"/>
              <w:left w:val="single" w:sz="4" w:space="0" w:color="000080"/>
              <w:bottom w:val="single" w:sz="4" w:space="0" w:color="auto"/>
            </w:tcBorders>
            <w:shd w:val="clear" w:color="auto" w:fill="E6E6E6"/>
            <w:vAlign w:val="center"/>
          </w:tcPr>
          <w:p w14:paraId="755FCB52" w14:textId="77777777" w:rsidR="00AA4F7B" w:rsidRDefault="00AA4F7B" w:rsidP="004C3FFA">
            <w:pPr>
              <w:spacing w:after="0"/>
              <w:jc w:val="center"/>
            </w:pPr>
            <w:r>
              <w:rPr>
                <w:rFonts w:ascii="Times New Roman" w:hAnsi="Times New Roman"/>
                <w:b/>
                <w:sz w:val="22"/>
                <w:szCs w:val="22"/>
                <w:lang w:val="en-US"/>
              </w:rPr>
              <w:t>3.</w:t>
            </w:r>
            <w:r>
              <w:rPr>
                <w:rFonts w:ascii="Times New Roman" w:hAnsi="Times New Roman"/>
                <w:b/>
                <w:sz w:val="22"/>
                <w:szCs w:val="22"/>
                <w:lang w:val="en-US"/>
              </w:rPr>
              <w:br/>
              <w:t>Specifications Offered</w:t>
            </w:r>
          </w:p>
        </w:tc>
        <w:tc>
          <w:tcPr>
            <w:tcW w:w="2835" w:type="dxa"/>
            <w:tcBorders>
              <w:top w:val="single" w:sz="4" w:space="0" w:color="000080"/>
              <w:left w:val="single" w:sz="4" w:space="0" w:color="000080"/>
              <w:bottom w:val="single" w:sz="4" w:space="0" w:color="auto"/>
            </w:tcBorders>
            <w:shd w:val="clear" w:color="auto" w:fill="E6E6E6"/>
            <w:vAlign w:val="center"/>
          </w:tcPr>
          <w:p w14:paraId="7707ED7D" w14:textId="77777777" w:rsidR="00AA4F7B" w:rsidRDefault="00AA4F7B" w:rsidP="004C3FFA">
            <w:pPr>
              <w:spacing w:after="0"/>
              <w:jc w:val="center"/>
            </w:pPr>
            <w:r>
              <w:rPr>
                <w:rFonts w:ascii="Times New Roman" w:hAnsi="Times New Roman"/>
                <w:b/>
                <w:sz w:val="22"/>
                <w:szCs w:val="22"/>
                <w:lang w:val="en-US"/>
              </w:rPr>
              <w:t xml:space="preserve">4. </w:t>
            </w:r>
            <w:r>
              <w:rPr>
                <w:rFonts w:ascii="Times New Roman" w:hAnsi="Times New Roman"/>
                <w:b/>
                <w:sz w:val="22"/>
                <w:szCs w:val="22"/>
                <w:lang w:val="en-US"/>
              </w:rPr>
              <w:br/>
              <w:t xml:space="preserve">Notes, remarks, </w:t>
            </w:r>
            <w:r>
              <w:rPr>
                <w:rFonts w:ascii="Times New Roman" w:hAnsi="Times New Roman"/>
                <w:b/>
                <w:sz w:val="22"/>
                <w:szCs w:val="22"/>
                <w:lang w:val="en-US"/>
              </w:rPr>
              <w:br/>
              <w:t>ref to documentation</w:t>
            </w:r>
          </w:p>
        </w:tc>
        <w:tc>
          <w:tcPr>
            <w:tcW w:w="1984" w:type="dxa"/>
            <w:tcBorders>
              <w:top w:val="single" w:sz="4" w:space="0" w:color="000080"/>
              <w:left w:val="single" w:sz="4" w:space="0" w:color="000080"/>
              <w:bottom w:val="single" w:sz="4" w:space="0" w:color="auto"/>
              <w:right w:val="single" w:sz="4" w:space="0" w:color="000080"/>
            </w:tcBorders>
            <w:shd w:val="clear" w:color="auto" w:fill="E6E6E6"/>
            <w:vAlign w:val="center"/>
          </w:tcPr>
          <w:p w14:paraId="062ED969" w14:textId="77777777" w:rsidR="00AA4F7B" w:rsidRDefault="00AA4F7B" w:rsidP="004C3FFA">
            <w:pPr>
              <w:tabs>
                <w:tab w:val="left" w:pos="729"/>
              </w:tabs>
              <w:spacing w:after="0"/>
              <w:jc w:val="center"/>
            </w:pPr>
            <w:r>
              <w:rPr>
                <w:rFonts w:ascii="Times New Roman" w:hAnsi="Times New Roman"/>
                <w:b/>
                <w:sz w:val="22"/>
                <w:szCs w:val="22"/>
                <w:lang w:val="en-US"/>
              </w:rPr>
              <w:t>5.</w:t>
            </w:r>
            <w:r>
              <w:rPr>
                <w:rFonts w:ascii="Times New Roman" w:hAnsi="Times New Roman"/>
                <w:b/>
                <w:sz w:val="22"/>
                <w:szCs w:val="22"/>
                <w:lang w:val="en-US"/>
              </w:rPr>
              <w:br/>
              <w:t xml:space="preserve">Evaluation Committee’s notes </w:t>
            </w:r>
          </w:p>
        </w:tc>
      </w:tr>
      <w:tr w:rsidR="00AA4F7B" w14:paraId="24C6D2F7" w14:textId="77777777" w:rsidTr="00F67952">
        <w:trPr>
          <w:cantSplit/>
          <w:trHeight w:val="50"/>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0751BE05" w14:textId="06895588" w:rsidR="00AA4F7B" w:rsidRDefault="00AA4F7B" w:rsidP="004C3FFA">
            <w:pPr>
              <w:snapToGrid w:val="0"/>
              <w:spacing w:after="0"/>
              <w:jc w:val="center"/>
              <w:rPr>
                <w:rFonts w:ascii="Times New Roman" w:hAnsi="Times New Roman"/>
                <w:sz w:val="22"/>
                <w:szCs w:val="22"/>
                <w:lang w:val="en-US"/>
              </w:rPr>
            </w:pPr>
            <w:r>
              <w:rPr>
                <w:rFonts w:ascii="Times New Roman" w:hAnsi="Times New Roman"/>
                <w:sz w:val="22"/>
                <w:szCs w:val="22"/>
                <w:lang w:val="en-US"/>
              </w:rPr>
              <w:t>1</w:t>
            </w:r>
            <w:r w:rsidR="00293EDF">
              <w:rPr>
                <w:rFonts w:ascii="Times New Roman" w:hAnsi="Times New Roman"/>
                <w:sz w:val="22"/>
                <w:szCs w:val="22"/>
                <w:lang w:val="en-US"/>
              </w:rPr>
              <w:t>3</w:t>
            </w:r>
          </w:p>
        </w:tc>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5F38188" w14:textId="77777777" w:rsidR="00AA4F7B" w:rsidRDefault="00AA4F7B" w:rsidP="004C3FFA">
            <w:pPr>
              <w:pStyle w:val="ListParagraph"/>
              <w:spacing w:after="0" w:line="240" w:lineRule="auto"/>
              <w:ind w:left="340"/>
              <w:jc w:val="both"/>
              <w:rPr>
                <w:rFonts w:ascii="Times New Roman" w:hAnsi="Times New Roman" w:cs="Times New Roman"/>
                <w:lang w:val="en-US"/>
              </w:rPr>
            </w:pPr>
            <w:r w:rsidRPr="00630F28">
              <w:rPr>
                <w:rFonts w:ascii="Times New Roman" w:hAnsi="Times New Roman"/>
                <w:b/>
                <w:lang w:val="en-US" w:eastAsia="mk-MK"/>
              </w:rPr>
              <w:t>Warranty</w:t>
            </w:r>
          </w:p>
        </w:tc>
        <w:tc>
          <w:tcPr>
            <w:tcW w:w="2881" w:type="dxa"/>
            <w:tcBorders>
              <w:top w:val="single" w:sz="4" w:space="0" w:color="auto"/>
              <w:left w:val="single" w:sz="4" w:space="0" w:color="auto"/>
              <w:bottom w:val="single" w:sz="4" w:space="0" w:color="auto"/>
              <w:right w:val="single" w:sz="4" w:space="0" w:color="auto"/>
            </w:tcBorders>
            <w:shd w:val="clear" w:color="auto" w:fill="FFFFFF"/>
            <w:vAlign w:val="center"/>
          </w:tcPr>
          <w:p w14:paraId="49BD35B1" w14:textId="77777777" w:rsidR="00AA4F7B" w:rsidRDefault="00AA4F7B" w:rsidP="004C3FFA">
            <w:pPr>
              <w:pStyle w:val="ListParagraph"/>
              <w:spacing w:after="0" w:line="240" w:lineRule="auto"/>
              <w:ind w:left="340"/>
              <w:jc w:val="both"/>
              <w:rPr>
                <w:rFonts w:ascii="Times New Roman" w:hAnsi="Times New Roman" w:cs="Times New Roman"/>
                <w:lang w:val="en-US"/>
              </w:rPr>
            </w:pPr>
            <w:r w:rsidRPr="00630F28">
              <w:rPr>
                <w:rFonts w:ascii="Times New Roman" w:hAnsi="Times New Roman"/>
                <w:b/>
                <w:bCs/>
                <w:color w:val="000000"/>
                <w:lang w:val="en-US" w:eastAsia="mk-MK"/>
              </w:rPr>
              <w:t>Quantity: 1</w:t>
            </w: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tcPr>
          <w:p w14:paraId="7AC1A7BB" w14:textId="77777777" w:rsidR="00AA4F7B" w:rsidRDefault="00AA4F7B" w:rsidP="004C3FFA">
            <w:pPr>
              <w:pStyle w:val="ListParagraph"/>
              <w:rPr>
                <w:rFonts w:ascii="Times New Roman" w:hAnsi="Times New Roman" w:cs="Times New Roman"/>
                <w:b/>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24CA85E" w14:textId="77777777" w:rsidR="00AA4F7B" w:rsidRDefault="00AA4F7B" w:rsidP="004C3FFA">
            <w:pPr>
              <w:tabs>
                <w:tab w:val="left" w:pos="729"/>
              </w:tabs>
              <w:snapToGrid w:val="0"/>
              <w:spacing w:after="0"/>
              <w:rPr>
                <w:rFonts w:ascii="Times New Roman" w:hAnsi="Times New Roman"/>
                <w:b/>
                <w:sz w:val="22"/>
                <w:szCs w:val="22"/>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1E40CAC" w14:textId="77777777" w:rsidR="00AA4F7B" w:rsidRDefault="00AA4F7B" w:rsidP="004C3FFA">
            <w:pPr>
              <w:tabs>
                <w:tab w:val="left" w:pos="729"/>
              </w:tabs>
              <w:snapToGrid w:val="0"/>
              <w:spacing w:after="0"/>
              <w:rPr>
                <w:rFonts w:ascii="Times New Roman" w:hAnsi="Times New Roman"/>
                <w:b/>
                <w:sz w:val="22"/>
                <w:szCs w:val="22"/>
                <w:lang w:val="en-US"/>
              </w:rPr>
            </w:pPr>
          </w:p>
        </w:tc>
      </w:tr>
      <w:tr w:rsidR="00AA4F7B" w14:paraId="3375DBF1" w14:textId="77777777" w:rsidTr="00F67952">
        <w:trPr>
          <w:cantSplit/>
          <w:trHeight w:val="50"/>
        </w:trPr>
        <w:tc>
          <w:tcPr>
            <w:tcW w:w="989" w:type="dxa"/>
            <w:tcBorders>
              <w:top w:val="single" w:sz="4" w:space="0" w:color="auto"/>
              <w:left w:val="single" w:sz="4" w:space="0" w:color="auto"/>
              <w:bottom w:val="single" w:sz="4" w:space="0" w:color="auto"/>
              <w:right w:val="single" w:sz="4" w:space="0" w:color="auto"/>
            </w:tcBorders>
            <w:shd w:val="clear" w:color="auto" w:fill="FFFFFF"/>
          </w:tcPr>
          <w:p w14:paraId="7A981536" w14:textId="4D081012" w:rsidR="00AA4F7B" w:rsidRDefault="00AA4F7B" w:rsidP="004C3FFA">
            <w:pPr>
              <w:snapToGrid w:val="0"/>
              <w:spacing w:after="0"/>
              <w:jc w:val="center"/>
              <w:rPr>
                <w:rFonts w:ascii="Times New Roman" w:hAnsi="Times New Roman"/>
                <w:sz w:val="22"/>
                <w:szCs w:val="22"/>
                <w:lang w:val="en-US"/>
              </w:rPr>
            </w:pPr>
            <w:r>
              <w:rPr>
                <w:rFonts w:ascii="Times New Roman" w:hAnsi="Times New Roman"/>
                <w:sz w:val="22"/>
                <w:szCs w:val="22"/>
                <w:lang w:val="en-US"/>
              </w:rPr>
              <w:t>1</w:t>
            </w:r>
            <w:r w:rsidR="00293EDF">
              <w:rPr>
                <w:rFonts w:ascii="Times New Roman" w:hAnsi="Times New Roman"/>
                <w:sz w:val="22"/>
                <w:szCs w:val="22"/>
                <w:lang w:val="en-US"/>
              </w:rPr>
              <w:t>3</w:t>
            </w:r>
            <w:r>
              <w:rPr>
                <w:rFonts w:ascii="Times New Roman" w:hAnsi="Times New Roman"/>
                <w:sz w:val="22"/>
                <w:szCs w:val="22"/>
                <w:lang w:val="en-US"/>
              </w:rPr>
              <w:t>.1</w:t>
            </w:r>
          </w:p>
        </w:tc>
        <w:tc>
          <w:tcPr>
            <w:tcW w:w="4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72B466" w14:textId="77777777" w:rsidR="00AA4F7B" w:rsidRDefault="00AA4F7B" w:rsidP="004C3FFA">
            <w:pPr>
              <w:pStyle w:val="ListParagraph"/>
              <w:spacing w:after="0" w:line="240" w:lineRule="auto"/>
              <w:ind w:left="340"/>
              <w:jc w:val="both"/>
              <w:rPr>
                <w:rFonts w:ascii="Times New Roman" w:hAnsi="Times New Roman"/>
                <w:lang w:eastAsia="ar-SA"/>
              </w:rPr>
            </w:pPr>
            <w:r w:rsidRPr="00630F28">
              <w:rPr>
                <w:rFonts w:ascii="Times New Roman" w:hAnsi="Times New Roman"/>
                <w:lang w:eastAsia="ar-SA"/>
              </w:rPr>
              <w:t xml:space="preserve">The warranty must remain valid for </w:t>
            </w:r>
            <w:r>
              <w:rPr>
                <w:rFonts w:ascii="Times New Roman" w:hAnsi="Times New Roman"/>
                <w:lang w:eastAsia="ar-SA"/>
              </w:rPr>
              <w:t>12 months</w:t>
            </w:r>
            <w:r w:rsidRPr="00630F28">
              <w:rPr>
                <w:rFonts w:ascii="Times New Roman" w:hAnsi="Times New Roman"/>
                <w:lang w:eastAsia="ar-SA"/>
              </w:rPr>
              <w:t xml:space="preserve"> after provisional acceptance.</w:t>
            </w:r>
          </w:p>
          <w:p w14:paraId="467F8997" w14:textId="77777777" w:rsidR="00AA4F7B" w:rsidRDefault="00AA4F7B" w:rsidP="004C3FFA">
            <w:pPr>
              <w:pStyle w:val="ListParagraph"/>
              <w:spacing w:after="0" w:line="240" w:lineRule="auto"/>
              <w:ind w:left="340"/>
              <w:jc w:val="both"/>
              <w:rPr>
                <w:rFonts w:ascii="Times New Roman" w:hAnsi="Times New Roman" w:cs="Times New Roman"/>
                <w:lang w:val="en-US"/>
              </w:rPr>
            </w:pPr>
            <w:r>
              <w:rPr>
                <w:rFonts w:ascii="Times New Roman" w:hAnsi="Times New Roman" w:cs="Times New Roman"/>
                <w:lang w:val="en-US"/>
              </w:rPr>
              <w:t>The Supplier shall also provide 20 hours of on-line support via e-mail, phone, Skype, or other suitable communication means during the warranty period. This on-line shall be replied within two working days.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5CE4C36" w14:textId="77777777" w:rsidR="00AA4F7B" w:rsidRDefault="00AA4F7B" w:rsidP="004C3FFA">
            <w:pPr>
              <w:tabs>
                <w:tab w:val="left" w:pos="729"/>
              </w:tabs>
              <w:snapToGrid w:val="0"/>
              <w:spacing w:after="0"/>
              <w:rPr>
                <w:rFonts w:ascii="Times New Roman" w:hAnsi="Times New Roman"/>
                <w:b/>
                <w:sz w:val="22"/>
                <w:szCs w:val="22"/>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64E6BBC" w14:textId="77777777" w:rsidR="00AA4F7B" w:rsidRDefault="00AA4F7B" w:rsidP="004C3FFA">
            <w:pPr>
              <w:tabs>
                <w:tab w:val="left" w:pos="729"/>
              </w:tabs>
              <w:snapToGrid w:val="0"/>
              <w:spacing w:after="0"/>
              <w:rPr>
                <w:rFonts w:ascii="Times New Roman" w:hAnsi="Times New Roman"/>
                <w:b/>
                <w:sz w:val="22"/>
                <w:szCs w:val="22"/>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9880D60" w14:textId="77777777" w:rsidR="00AA4F7B" w:rsidRDefault="00AA4F7B" w:rsidP="004C3FFA">
            <w:pPr>
              <w:tabs>
                <w:tab w:val="left" w:pos="729"/>
              </w:tabs>
              <w:snapToGrid w:val="0"/>
              <w:spacing w:after="0"/>
              <w:rPr>
                <w:rFonts w:ascii="Times New Roman" w:hAnsi="Times New Roman"/>
                <w:b/>
                <w:sz w:val="22"/>
                <w:szCs w:val="22"/>
                <w:lang w:val="en-US"/>
              </w:rPr>
            </w:pPr>
          </w:p>
        </w:tc>
      </w:tr>
    </w:tbl>
    <w:p w14:paraId="6527D8E9" w14:textId="77777777" w:rsidR="00104DB7" w:rsidRPr="00D10EF9" w:rsidRDefault="00104DB7" w:rsidP="00F43D04">
      <w:pPr>
        <w:rPr>
          <w:rFonts w:ascii="Times New Roman" w:hAnsi="Times New Roman"/>
          <w:sz w:val="22"/>
          <w:szCs w:val="22"/>
          <w:lang w:val="en-GB"/>
        </w:rPr>
      </w:pPr>
    </w:p>
    <w:sectPr w:rsidR="00104DB7" w:rsidRPr="00D10EF9" w:rsidSect="00D10EF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E8CE0" w14:textId="77777777" w:rsidR="00096890" w:rsidRDefault="00096890">
      <w:r>
        <w:separator/>
      </w:r>
    </w:p>
  </w:endnote>
  <w:endnote w:type="continuationSeparator" w:id="0">
    <w:p w14:paraId="0FED15A1" w14:textId="77777777" w:rsidR="00096890" w:rsidRDefault="0009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auto"/>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7E79" w14:textId="77777777" w:rsidR="007375DC" w:rsidRDefault="00737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F5C0" w14:textId="77777777" w:rsidR="007375DC" w:rsidRPr="00C4214C" w:rsidRDefault="007375DC" w:rsidP="00B25580">
    <w:pPr>
      <w:pStyle w:val="Footer"/>
      <w:tabs>
        <w:tab w:val="clear" w:pos="4320"/>
        <w:tab w:val="clear" w:pos="8640"/>
        <w:tab w:val="right" w:pos="14317"/>
      </w:tabs>
      <w:spacing w:before="0" w:after="0"/>
      <w:rPr>
        <w:rFonts w:ascii="Times New Roman" w:hAnsi="Times New Roman"/>
        <w:sz w:val="18"/>
        <w:szCs w:val="18"/>
        <w:lang w:val="en-GB"/>
      </w:rPr>
    </w:pPr>
    <w:r w:rsidRPr="00622D13">
      <w:rPr>
        <w:rFonts w:ascii="Times New Roman" w:hAnsi="Times New Roman"/>
        <w:b/>
        <w:sz w:val="18"/>
        <w:lang w:val="en-GB"/>
      </w:rPr>
      <w:t>July 2019</w:t>
    </w:r>
    <w:r w:rsidRPr="00C4214C">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Pr>
        <w:rFonts w:ascii="Times New Roman" w:hAnsi="Times New Roman"/>
        <w:noProof/>
        <w:sz w:val="18"/>
        <w:szCs w:val="18"/>
        <w:lang w:val="en-GB"/>
      </w:rPr>
      <w:t>50</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Pr>
        <w:rFonts w:ascii="Times New Roman" w:hAnsi="Times New Roman"/>
        <w:noProof/>
        <w:sz w:val="18"/>
        <w:szCs w:val="18"/>
        <w:lang w:val="en-GB"/>
      </w:rPr>
      <w:t>50</w:t>
    </w:r>
    <w:r w:rsidRPr="00C4214C">
      <w:rPr>
        <w:rFonts w:ascii="Times New Roman" w:hAnsi="Times New Roman"/>
        <w:sz w:val="18"/>
        <w:szCs w:val="18"/>
      </w:rPr>
      <w:fldChar w:fldCharType="end"/>
    </w:r>
  </w:p>
  <w:p w14:paraId="26BE8FE2" w14:textId="77777777" w:rsidR="007375DC" w:rsidRPr="00C4214C" w:rsidRDefault="007375DC"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4F6E" w14:textId="77777777" w:rsidR="007375DC" w:rsidRPr="00C4214C" w:rsidRDefault="007375DC" w:rsidP="00684176">
    <w:pPr>
      <w:pStyle w:val="Footer"/>
      <w:tabs>
        <w:tab w:val="clear" w:pos="4320"/>
        <w:tab w:val="clear" w:pos="8640"/>
        <w:tab w:val="right" w:pos="14317"/>
      </w:tabs>
      <w:spacing w:before="0" w:after="0"/>
      <w:jc w:val="both"/>
      <w:rPr>
        <w:rFonts w:ascii="Times New Roman" w:hAnsi="Times New Roman"/>
        <w:sz w:val="18"/>
        <w:szCs w:val="18"/>
        <w:lang w:val="en-GB"/>
      </w:rPr>
    </w:pPr>
    <w:r w:rsidRPr="00622D13">
      <w:rPr>
        <w:rFonts w:ascii="Times New Roman" w:hAnsi="Times New Roman"/>
        <w:b/>
        <w:sz w:val="18"/>
        <w:lang w:val="en-GB"/>
      </w:rPr>
      <w:t>July 2019</w:t>
    </w:r>
    <w:r w:rsidRPr="009F1BCE">
      <w:rPr>
        <w:rFonts w:ascii="Times New Roman" w:hAnsi="Times New Roman"/>
        <w:sz w:val="18"/>
        <w:szCs w:val="18"/>
        <w:lang w:val="en-GB"/>
      </w:rPr>
      <w:tab/>
      <w:t xml:space="preserve">Page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PAGE </w:instrText>
    </w:r>
    <w:r w:rsidRPr="00C4214C">
      <w:rPr>
        <w:rFonts w:ascii="Times New Roman" w:hAnsi="Times New Roman"/>
        <w:sz w:val="18"/>
        <w:szCs w:val="18"/>
      </w:rPr>
      <w:fldChar w:fldCharType="separate"/>
    </w:r>
    <w:r>
      <w:rPr>
        <w:rFonts w:ascii="Times New Roman" w:hAnsi="Times New Roman"/>
        <w:noProof/>
        <w:sz w:val="18"/>
        <w:szCs w:val="18"/>
        <w:lang w:val="en-GB"/>
      </w:rPr>
      <w:t>1</w:t>
    </w:r>
    <w:r w:rsidRPr="00C4214C">
      <w:rPr>
        <w:rFonts w:ascii="Times New Roman" w:hAnsi="Times New Roman"/>
        <w:sz w:val="18"/>
        <w:szCs w:val="18"/>
      </w:rPr>
      <w:fldChar w:fldCharType="end"/>
    </w:r>
    <w:r w:rsidRPr="00C4214C">
      <w:rPr>
        <w:rFonts w:ascii="Times New Roman" w:hAnsi="Times New Roman"/>
        <w:sz w:val="18"/>
        <w:szCs w:val="18"/>
        <w:lang w:val="en-GB"/>
      </w:rPr>
      <w:t xml:space="preserve"> of </w:t>
    </w:r>
    <w:r w:rsidRPr="00C4214C">
      <w:rPr>
        <w:rFonts w:ascii="Times New Roman" w:hAnsi="Times New Roman"/>
        <w:sz w:val="18"/>
        <w:szCs w:val="18"/>
      </w:rPr>
      <w:fldChar w:fldCharType="begin"/>
    </w:r>
    <w:r w:rsidRPr="00C4214C">
      <w:rPr>
        <w:rFonts w:ascii="Times New Roman" w:hAnsi="Times New Roman"/>
        <w:sz w:val="18"/>
        <w:szCs w:val="18"/>
        <w:lang w:val="en-GB"/>
      </w:rPr>
      <w:instrText xml:space="preserve"> NUMPAGES </w:instrText>
    </w:r>
    <w:r w:rsidRPr="00C4214C">
      <w:rPr>
        <w:rFonts w:ascii="Times New Roman" w:hAnsi="Times New Roman"/>
        <w:sz w:val="18"/>
        <w:szCs w:val="18"/>
      </w:rPr>
      <w:fldChar w:fldCharType="separate"/>
    </w:r>
    <w:r>
      <w:rPr>
        <w:rFonts w:ascii="Times New Roman" w:hAnsi="Times New Roman"/>
        <w:noProof/>
        <w:sz w:val="18"/>
        <w:szCs w:val="18"/>
        <w:lang w:val="en-GB"/>
      </w:rPr>
      <w:t>50</w:t>
    </w:r>
    <w:r w:rsidRPr="00C4214C">
      <w:rPr>
        <w:rFonts w:ascii="Times New Roman" w:hAnsi="Times New Roman"/>
        <w:sz w:val="18"/>
        <w:szCs w:val="18"/>
      </w:rPr>
      <w:fldChar w:fldCharType="end"/>
    </w:r>
  </w:p>
  <w:p w14:paraId="02E01072" w14:textId="77777777" w:rsidR="007375DC" w:rsidRPr="009F1BCE" w:rsidRDefault="007375DC"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DED3" w14:textId="77777777" w:rsidR="00096890" w:rsidRDefault="00096890">
      <w:r>
        <w:separator/>
      </w:r>
    </w:p>
  </w:footnote>
  <w:footnote w:type="continuationSeparator" w:id="0">
    <w:p w14:paraId="3E05910E" w14:textId="77777777" w:rsidR="00096890" w:rsidRDefault="00096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BC0E" w14:textId="77777777" w:rsidR="007375DC" w:rsidRDefault="00737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0D776" w14:textId="77777777" w:rsidR="007375DC" w:rsidRDefault="00737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E0D1" w14:textId="77777777" w:rsidR="007375DC" w:rsidRDefault="00737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000000"/>
        <w:lang w:val="en-GB" w:eastAsia="ar-SA" w:bidi="he-I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lang w:val="en-GB" w:eastAsia="ar-SA"/>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cs="Courier New" w:hint="default"/>
        <w:sz w:val="20"/>
        <w:szCs w:val="20"/>
        <w:lang w:val="en-GB"/>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lang w:val="en-GB"/>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lang w:val="en-GB"/>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lang w:val="en-GB" w:eastAsia="ar-SA"/>
      </w:rPr>
    </w:lvl>
    <w:lvl w:ilvl="1">
      <w:start w:val="1"/>
      <w:numFmt w:val="decimal"/>
      <w:lvlText w:val="%2."/>
      <w:lvlJc w:val="left"/>
      <w:pPr>
        <w:tabs>
          <w:tab w:val="num" w:pos="1080"/>
        </w:tabs>
        <w:ind w:left="1080" w:hanging="360"/>
      </w:pPr>
      <w:rPr>
        <w:rFonts w:ascii="Times New Roman" w:hAnsi="Times New Roman" w:cs="Times New Roman"/>
        <w:b/>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360" w:hanging="360"/>
      </w:pPr>
      <w:rPr>
        <w:rFonts w:ascii="Symbol" w:hAnsi="Symbol" w:cs="Symbol" w:hint="default"/>
        <w:b/>
        <w:color w:val="000000"/>
        <w:sz w:val="20"/>
        <w:lang w:val="en-GB" w:eastAsia="en-GB"/>
      </w:rPr>
    </w:lvl>
    <w:lvl w:ilvl="1">
      <w:start w:val="1"/>
      <w:numFmt w:val="bullet"/>
      <w:lvlText w:val="o"/>
      <w:lvlJc w:val="left"/>
      <w:pPr>
        <w:tabs>
          <w:tab w:val="num" w:pos="0"/>
        </w:tabs>
        <w:ind w:left="1080" w:hanging="360"/>
      </w:pPr>
      <w:rPr>
        <w:rFonts w:ascii="Courier New" w:hAnsi="Courier New" w:cs="Courier New" w:hint="default"/>
        <w:b/>
        <w:color w:val="000000"/>
        <w:sz w:val="20"/>
        <w:szCs w:val="20"/>
        <w:lang w:val="en-GB" w:eastAsia="en-GB"/>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b/>
        <w:color w:val="000000"/>
        <w:sz w:val="20"/>
        <w:lang w:val="en-GB" w:eastAsia="en-GB"/>
      </w:rPr>
    </w:lvl>
    <w:lvl w:ilvl="4">
      <w:start w:val="1"/>
      <w:numFmt w:val="bullet"/>
      <w:lvlText w:val="o"/>
      <w:lvlJc w:val="left"/>
      <w:pPr>
        <w:tabs>
          <w:tab w:val="num" w:pos="0"/>
        </w:tabs>
        <w:ind w:left="3240" w:hanging="360"/>
      </w:pPr>
      <w:rPr>
        <w:rFonts w:ascii="Courier New" w:hAnsi="Courier New" w:cs="Courier New" w:hint="default"/>
        <w:b/>
        <w:color w:val="000000"/>
        <w:sz w:val="20"/>
        <w:szCs w:val="20"/>
        <w:lang w:val="en-GB" w:eastAsia="en-GB"/>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b/>
        <w:color w:val="000000"/>
        <w:sz w:val="20"/>
        <w:lang w:val="en-GB" w:eastAsia="en-GB"/>
      </w:rPr>
    </w:lvl>
    <w:lvl w:ilvl="7">
      <w:start w:val="1"/>
      <w:numFmt w:val="bullet"/>
      <w:lvlText w:val="o"/>
      <w:lvlJc w:val="left"/>
      <w:pPr>
        <w:tabs>
          <w:tab w:val="num" w:pos="0"/>
        </w:tabs>
        <w:ind w:left="5400" w:hanging="360"/>
      </w:pPr>
      <w:rPr>
        <w:rFonts w:ascii="Courier New" w:hAnsi="Courier New" w:cs="Courier New" w:hint="default"/>
        <w:b/>
        <w:color w:val="000000"/>
        <w:sz w:val="20"/>
        <w:szCs w:val="20"/>
        <w:lang w:val="en-GB" w:eastAsia="en-GB"/>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0C"/>
    <w:multiLevelType w:val="multilevel"/>
    <w:tmpl w:val="0000000C"/>
    <w:name w:val="WW8Num12"/>
    <w:lvl w:ilvl="0">
      <w:start w:val="1"/>
      <w:numFmt w:val="bullet"/>
      <w:lvlText w:val=""/>
      <w:lvlJc w:val="left"/>
      <w:pPr>
        <w:tabs>
          <w:tab w:val="num" w:pos="0"/>
        </w:tabs>
        <w:ind w:left="360" w:hanging="360"/>
      </w:pPr>
      <w:rPr>
        <w:rFonts w:ascii="Symbol" w:hAnsi="Symbol" w:cs="Symbol" w:hint="default"/>
        <w:b/>
        <w:color w:val="000000"/>
        <w:sz w:val="20"/>
        <w:lang w:val="en-GB" w:eastAsia="en-GB"/>
      </w:rPr>
    </w:lvl>
    <w:lvl w:ilvl="1">
      <w:start w:val="1"/>
      <w:numFmt w:val="bullet"/>
      <w:lvlText w:val="o"/>
      <w:lvlJc w:val="left"/>
      <w:pPr>
        <w:tabs>
          <w:tab w:val="num" w:pos="0"/>
        </w:tabs>
        <w:ind w:left="1080" w:hanging="360"/>
      </w:pPr>
      <w:rPr>
        <w:rFonts w:ascii="Courier New" w:hAnsi="Courier New" w:cs="Courier New" w:hint="default"/>
        <w:b/>
        <w:color w:val="000000"/>
        <w:sz w:val="20"/>
        <w:szCs w:val="20"/>
        <w:lang w:val="en-GB" w:eastAsia="en-GB"/>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b/>
        <w:color w:val="000000"/>
        <w:sz w:val="20"/>
        <w:lang w:val="en-GB" w:eastAsia="en-GB"/>
      </w:rPr>
    </w:lvl>
    <w:lvl w:ilvl="4">
      <w:start w:val="1"/>
      <w:numFmt w:val="bullet"/>
      <w:lvlText w:val="o"/>
      <w:lvlJc w:val="left"/>
      <w:pPr>
        <w:tabs>
          <w:tab w:val="num" w:pos="0"/>
        </w:tabs>
        <w:ind w:left="3240" w:hanging="360"/>
      </w:pPr>
      <w:rPr>
        <w:rFonts w:ascii="Courier New" w:hAnsi="Courier New" w:cs="Courier New" w:hint="default"/>
        <w:b/>
        <w:color w:val="000000"/>
        <w:sz w:val="20"/>
        <w:szCs w:val="20"/>
        <w:lang w:val="en-GB" w:eastAsia="en-GB"/>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b/>
        <w:color w:val="000000"/>
        <w:sz w:val="20"/>
        <w:lang w:val="en-GB" w:eastAsia="en-GB"/>
      </w:rPr>
    </w:lvl>
    <w:lvl w:ilvl="7">
      <w:start w:val="1"/>
      <w:numFmt w:val="bullet"/>
      <w:lvlText w:val="o"/>
      <w:lvlJc w:val="left"/>
      <w:pPr>
        <w:tabs>
          <w:tab w:val="num" w:pos="0"/>
        </w:tabs>
        <w:ind w:left="5400" w:hanging="360"/>
      </w:pPr>
      <w:rPr>
        <w:rFonts w:ascii="Courier New" w:hAnsi="Courier New" w:cs="Courier New" w:hint="default"/>
        <w:b/>
        <w:color w:val="000000"/>
        <w:sz w:val="20"/>
        <w:szCs w:val="20"/>
        <w:lang w:val="en-GB" w:eastAsia="en-GB"/>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sz w:val="20"/>
        <w:szCs w:val="20"/>
        <w:lang w:val="en-US"/>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0"/>
        <w:szCs w:val="20"/>
        <w:lang w:val="en-US"/>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0"/>
        <w:szCs w:val="20"/>
        <w:lang w:val="en-US"/>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hint="default"/>
        <w:b/>
        <w:sz w:val="20"/>
      </w:rPr>
    </w:lvl>
    <w:lvl w:ilvl="1">
      <w:start w:val="1"/>
      <w:numFmt w:val="bullet"/>
      <w:lvlText w:val="o"/>
      <w:lvlJc w:val="left"/>
      <w:pPr>
        <w:tabs>
          <w:tab w:val="num" w:pos="0"/>
        </w:tabs>
        <w:ind w:left="1440" w:hanging="360"/>
      </w:pPr>
      <w:rPr>
        <w:rFonts w:ascii="Courier New" w:hAnsi="Courier New" w:cs="Courier New" w:hint="default"/>
        <w:b/>
        <w:sz w:val="2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000000F"/>
    <w:multiLevelType w:val="multilevel"/>
    <w:tmpl w:val="0000000F"/>
    <w:name w:val="WW8Num15"/>
    <w:lvl w:ilvl="0">
      <w:start w:val="1"/>
      <w:numFmt w:val="bullet"/>
      <w:lvlText w:val=""/>
      <w:lvlJc w:val="left"/>
      <w:pPr>
        <w:tabs>
          <w:tab w:val="num" w:pos="0"/>
        </w:tabs>
        <w:ind w:left="45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2" w15:restartNumberingAfterBreak="0">
    <w:nsid w:val="00000010"/>
    <w:multiLevelType w:val="multilevel"/>
    <w:tmpl w:val="00000010"/>
    <w:name w:val="WW8Num1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3"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83325A"/>
    <w:multiLevelType w:val="hybridMultilevel"/>
    <w:tmpl w:val="46827D20"/>
    <w:lvl w:ilvl="0" w:tplc="04906760">
      <w:start w:val="1"/>
      <w:numFmt w:val="bullet"/>
      <w:lvlText w:val="-"/>
      <w:lvlJc w:val="left"/>
      <w:pPr>
        <w:ind w:left="720" w:hanging="360"/>
      </w:pPr>
      <w:rPr>
        <w:rFonts w:ascii="Times New Roman" w:eastAsia="Times New Roman" w:hAnsi="Times New Roman"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853C63"/>
    <w:multiLevelType w:val="hybridMultilevel"/>
    <w:tmpl w:val="31B677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C6538D"/>
    <w:multiLevelType w:val="hybridMultilevel"/>
    <w:tmpl w:val="03DC66DA"/>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19" w15:restartNumberingAfterBreak="0">
    <w:nsid w:val="1D4D56B0"/>
    <w:multiLevelType w:val="hybridMultilevel"/>
    <w:tmpl w:val="0876F5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24620ADC">
      <w:start w:val="2"/>
      <w:numFmt w:val="bullet"/>
      <w:lvlText w:val="-"/>
      <w:lvlJc w:val="left"/>
      <w:pPr>
        <w:ind w:left="1800" w:hanging="360"/>
      </w:pPr>
      <w:rPr>
        <w:rFonts w:ascii="Times New Roman" w:eastAsia="Times New Roman"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F95181D"/>
    <w:multiLevelType w:val="hybridMultilevel"/>
    <w:tmpl w:val="1B3C2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5E30CBA"/>
    <w:multiLevelType w:val="hybridMultilevel"/>
    <w:tmpl w:val="01626B5E"/>
    <w:lvl w:ilvl="0" w:tplc="BC7A056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57C2CD0"/>
    <w:multiLevelType w:val="hybridMultilevel"/>
    <w:tmpl w:val="86A61F26"/>
    <w:lvl w:ilvl="0" w:tplc="BC7A056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BC7A0564">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4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5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73B23454"/>
    <w:multiLevelType w:val="hybridMultilevel"/>
    <w:tmpl w:val="5ABC48D2"/>
    <w:lvl w:ilvl="0" w:tplc="BC7A056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54"/>
  </w:num>
  <w:num w:numId="3">
    <w:abstractNumId w:val="22"/>
  </w:num>
  <w:num w:numId="4">
    <w:abstractNumId w:val="46"/>
  </w:num>
  <w:num w:numId="5">
    <w:abstractNumId w:val="42"/>
  </w:num>
  <w:num w:numId="6">
    <w:abstractNumId w:val="37"/>
  </w:num>
  <w:num w:numId="7">
    <w:abstractNumId w:val="35"/>
  </w:num>
  <w:num w:numId="8">
    <w:abstractNumId w:val="41"/>
  </w:num>
  <w:num w:numId="9">
    <w:abstractNumId w:val="61"/>
  </w:num>
  <w:num w:numId="10">
    <w:abstractNumId w:val="29"/>
  </w:num>
  <w:num w:numId="11">
    <w:abstractNumId w:val="30"/>
  </w:num>
  <w:num w:numId="12">
    <w:abstractNumId w:val="32"/>
  </w:num>
  <w:num w:numId="13">
    <w:abstractNumId w:val="45"/>
  </w:num>
  <w:num w:numId="14">
    <w:abstractNumId w:val="51"/>
  </w:num>
  <w:num w:numId="15">
    <w:abstractNumId w:val="56"/>
  </w:num>
  <w:num w:numId="16">
    <w:abstractNumId w:val="24"/>
  </w:num>
  <w:num w:numId="17">
    <w:abstractNumId w:val="40"/>
  </w:num>
  <w:num w:numId="18">
    <w:abstractNumId w:val="44"/>
  </w:num>
  <w:num w:numId="19">
    <w:abstractNumId w:val="50"/>
  </w:num>
  <w:num w:numId="20">
    <w:abstractNumId w:val="26"/>
  </w:num>
  <w:num w:numId="21">
    <w:abstractNumId w:val="43"/>
  </w:num>
  <w:num w:numId="22">
    <w:abstractNumId w:val="33"/>
  </w:num>
  <w:num w:numId="23">
    <w:abstractNumId w:val="36"/>
  </w:num>
  <w:num w:numId="24">
    <w:abstractNumId w:val="53"/>
  </w:num>
  <w:num w:numId="25">
    <w:abstractNumId w:val="39"/>
  </w:num>
  <w:num w:numId="26">
    <w:abstractNumId w:val="38"/>
  </w:num>
  <w:num w:numId="27">
    <w:abstractNumId w:val="57"/>
  </w:num>
  <w:num w:numId="28">
    <w:abstractNumId w:val="59"/>
  </w:num>
  <w:num w:numId="29">
    <w:abstractNumId w:val="15"/>
  </w:num>
  <w:num w:numId="30">
    <w:abstractNumId w:val="52"/>
  </w:num>
  <w:num w:numId="31">
    <w:abstractNumId w:val="48"/>
  </w:num>
  <w:num w:numId="32">
    <w:abstractNumId w:val="20"/>
  </w:num>
  <w:num w:numId="33">
    <w:abstractNumId w:val="21"/>
  </w:num>
  <w:num w:numId="34">
    <w:abstractNumId w:val="17"/>
  </w:num>
  <w:num w:numId="35">
    <w:abstractNumId w:val="13"/>
  </w:num>
  <w:num w:numId="36">
    <w:abstractNumId w:val="49"/>
  </w:num>
  <w:num w:numId="37">
    <w:abstractNumId w:val="60"/>
  </w:num>
  <w:num w:numId="38">
    <w:abstractNumId w:val="25"/>
  </w:num>
  <w:num w:numId="39">
    <w:abstractNumId w:val="27"/>
  </w:num>
  <w:num w:numId="40">
    <w:abstractNumId w:val="34"/>
  </w:num>
  <w:num w:numId="41">
    <w:abstractNumId w:val="0"/>
  </w:num>
  <w:num w:numId="42">
    <w:abstractNumId w:val="1"/>
  </w:num>
  <w:num w:numId="43">
    <w:abstractNumId w:val="2"/>
  </w:num>
  <w:num w:numId="44">
    <w:abstractNumId w:val="4"/>
  </w:num>
  <w:num w:numId="45">
    <w:abstractNumId w:val="6"/>
  </w:num>
  <w:num w:numId="46">
    <w:abstractNumId w:val="8"/>
  </w:num>
  <w:num w:numId="47">
    <w:abstractNumId w:val="14"/>
  </w:num>
  <w:num w:numId="48">
    <w:abstractNumId w:val="11"/>
  </w:num>
  <w:num w:numId="49">
    <w:abstractNumId w:val="10"/>
  </w:num>
  <w:num w:numId="50">
    <w:abstractNumId w:val="3"/>
  </w:num>
  <w:num w:numId="51">
    <w:abstractNumId w:val="5"/>
  </w:num>
  <w:num w:numId="52">
    <w:abstractNumId w:val="7"/>
  </w:num>
  <w:num w:numId="53">
    <w:abstractNumId w:val="12"/>
  </w:num>
  <w:num w:numId="54">
    <w:abstractNumId w:val="9"/>
  </w:num>
  <w:num w:numId="55">
    <w:abstractNumId w:val="28"/>
  </w:num>
  <w:num w:numId="56">
    <w:abstractNumId w:val="19"/>
  </w:num>
  <w:num w:numId="57">
    <w:abstractNumId w:val="16"/>
  </w:num>
  <w:num w:numId="58">
    <w:abstractNumId w:val="47"/>
  </w:num>
  <w:num w:numId="59">
    <w:abstractNumId w:val="58"/>
  </w:num>
  <w:num w:numId="60">
    <w:abstractNumId w:val="31"/>
  </w:num>
  <w:num w:numId="61">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3450F"/>
    <w:rsid w:val="000021E1"/>
    <w:rsid w:val="0002154E"/>
    <w:rsid w:val="00034B1D"/>
    <w:rsid w:val="00040CF1"/>
    <w:rsid w:val="00041516"/>
    <w:rsid w:val="000417E2"/>
    <w:rsid w:val="00043159"/>
    <w:rsid w:val="00043277"/>
    <w:rsid w:val="00051DD7"/>
    <w:rsid w:val="00056EAA"/>
    <w:rsid w:val="00063C56"/>
    <w:rsid w:val="00067A3C"/>
    <w:rsid w:val="000714BB"/>
    <w:rsid w:val="000726B9"/>
    <w:rsid w:val="00085CA1"/>
    <w:rsid w:val="00087F35"/>
    <w:rsid w:val="0009286D"/>
    <w:rsid w:val="00096890"/>
    <w:rsid w:val="000A7A2C"/>
    <w:rsid w:val="000B028C"/>
    <w:rsid w:val="000B1236"/>
    <w:rsid w:val="000B6140"/>
    <w:rsid w:val="000C4AE6"/>
    <w:rsid w:val="000C5D91"/>
    <w:rsid w:val="000D24E3"/>
    <w:rsid w:val="000D2B44"/>
    <w:rsid w:val="000D40DB"/>
    <w:rsid w:val="000E7B75"/>
    <w:rsid w:val="000F3878"/>
    <w:rsid w:val="000F56D4"/>
    <w:rsid w:val="000F5F5F"/>
    <w:rsid w:val="001005C0"/>
    <w:rsid w:val="00100E01"/>
    <w:rsid w:val="00103348"/>
    <w:rsid w:val="00103913"/>
    <w:rsid w:val="00104DB7"/>
    <w:rsid w:val="00111B28"/>
    <w:rsid w:val="00111DF7"/>
    <w:rsid w:val="00115916"/>
    <w:rsid w:val="00120421"/>
    <w:rsid w:val="001302A7"/>
    <w:rsid w:val="001337FD"/>
    <w:rsid w:val="00134C30"/>
    <w:rsid w:val="001358D3"/>
    <w:rsid w:val="00135F4B"/>
    <w:rsid w:val="0014659F"/>
    <w:rsid w:val="00150767"/>
    <w:rsid w:val="00153236"/>
    <w:rsid w:val="001536B3"/>
    <w:rsid w:val="00157DEE"/>
    <w:rsid w:val="001766D9"/>
    <w:rsid w:val="00181980"/>
    <w:rsid w:val="00187253"/>
    <w:rsid w:val="001905EC"/>
    <w:rsid w:val="001908E3"/>
    <w:rsid w:val="001932AF"/>
    <w:rsid w:val="001937B4"/>
    <w:rsid w:val="001A3CB9"/>
    <w:rsid w:val="001B5454"/>
    <w:rsid w:val="001D0532"/>
    <w:rsid w:val="001E4648"/>
    <w:rsid w:val="001E56BE"/>
    <w:rsid w:val="001F5421"/>
    <w:rsid w:val="00211E0F"/>
    <w:rsid w:val="00216F0D"/>
    <w:rsid w:val="00220619"/>
    <w:rsid w:val="002209F1"/>
    <w:rsid w:val="00220BF7"/>
    <w:rsid w:val="00224C44"/>
    <w:rsid w:val="00232ECE"/>
    <w:rsid w:val="00235883"/>
    <w:rsid w:val="002426D3"/>
    <w:rsid w:val="00242AEC"/>
    <w:rsid w:val="002442B7"/>
    <w:rsid w:val="002560BB"/>
    <w:rsid w:val="002561C8"/>
    <w:rsid w:val="0026512B"/>
    <w:rsid w:val="0026542C"/>
    <w:rsid w:val="00271700"/>
    <w:rsid w:val="0027689A"/>
    <w:rsid w:val="00282374"/>
    <w:rsid w:val="0028364A"/>
    <w:rsid w:val="00293EDF"/>
    <w:rsid w:val="00294190"/>
    <w:rsid w:val="002A0041"/>
    <w:rsid w:val="002B0798"/>
    <w:rsid w:val="002B6401"/>
    <w:rsid w:val="002C649A"/>
    <w:rsid w:val="002D2F9E"/>
    <w:rsid w:val="002D2FC0"/>
    <w:rsid w:val="002F1222"/>
    <w:rsid w:val="00301346"/>
    <w:rsid w:val="0030264D"/>
    <w:rsid w:val="0030325F"/>
    <w:rsid w:val="0030381F"/>
    <w:rsid w:val="00305904"/>
    <w:rsid w:val="00322263"/>
    <w:rsid w:val="00325C18"/>
    <w:rsid w:val="003308C6"/>
    <w:rsid w:val="003409B8"/>
    <w:rsid w:val="0034603A"/>
    <w:rsid w:val="00347B7E"/>
    <w:rsid w:val="003502E9"/>
    <w:rsid w:val="00350FFE"/>
    <w:rsid w:val="00351351"/>
    <w:rsid w:val="00351D0F"/>
    <w:rsid w:val="00360344"/>
    <w:rsid w:val="003613D2"/>
    <w:rsid w:val="0036173C"/>
    <w:rsid w:val="00362E9B"/>
    <w:rsid w:val="00365D17"/>
    <w:rsid w:val="00371851"/>
    <w:rsid w:val="00371F01"/>
    <w:rsid w:val="003721AD"/>
    <w:rsid w:val="00384BAB"/>
    <w:rsid w:val="00387C56"/>
    <w:rsid w:val="00396F1B"/>
    <w:rsid w:val="003B56E5"/>
    <w:rsid w:val="003D3CAA"/>
    <w:rsid w:val="003D7611"/>
    <w:rsid w:val="003F0A62"/>
    <w:rsid w:val="003F2FA4"/>
    <w:rsid w:val="003F3B51"/>
    <w:rsid w:val="003F73C7"/>
    <w:rsid w:val="003F7DB7"/>
    <w:rsid w:val="0040221E"/>
    <w:rsid w:val="00420666"/>
    <w:rsid w:val="00426276"/>
    <w:rsid w:val="004300D4"/>
    <w:rsid w:val="004316F0"/>
    <w:rsid w:val="00435188"/>
    <w:rsid w:val="0044207E"/>
    <w:rsid w:val="00447BBB"/>
    <w:rsid w:val="004554CB"/>
    <w:rsid w:val="0046491D"/>
    <w:rsid w:val="00473ED1"/>
    <w:rsid w:val="004775D2"/>
    <w:rsid w:val="00481D7B"/>
    <w:rsid w:val="00483E26"/>
    <w:rsid w:val="00496BB4"/>
    <w:rsid w:val="004A7ED9"/>
    <w:rsid w:val="004C35B5"/>
    <w:rsid w:val="004C3FFA"/>
    <w:rsid w:val="004C73B6"/>
    <w:rsid w:val="004D2FD8"/>
    <w:rsid w:val="004D6126"/>
    <w:rsid w:val="004F13A1"/>
    <w:rsid w:val="004F5C57"/>
    <w:rsid w:val="00501ECA"/>
    <w:rsid w:val="00501FF0"/>
    <w:rsid w:val="005108FD"/>
    <w:rsid w:val="00525E85"/>
    <w:rsid w:val="00535826"/>
    <w:rsid w:val="00536B4A"/>
    <w:rsid w:val="00540384"/>
    <w:rsid w:val="00543F1F"/>
    <w:rsid w:val="0057294B"/>
    <w:rsid w:val="00575CB0"/>
    <w:rsid w:val="00591F23"/>
    <w:rsid w:val="00593550"/>
    <w:rsid w:val="005B2018"/>
    <w:rsid w:val="005C0EA1"/>
    <w:rsid w:val="005C4176"/>
    <w:rsid w:val="005D2116"/>
    <w:rsid w:val="005D2717"/>
    <w:rsid w:val="005D3833"/>
    <w:rsid w:val="005D571C"/>
    <w:rsid w:val="005E068F"/>
    <w:rsid w:val="005F3C51"/>
    <w:rsid w:val="005F62D0"/>
    <w:rsid w:val="006060BC"/>
    <w:rsid w:val="00622D13"/>
    <w:rsid w:val="006311FE"/>
    <w:rsid w:val="00633829"/>
    <w:rsid w:val="00633C13"/>
    <w:rsid w:val="006408AC"/>
    <w:rsid w:val="00650FA6"/>
    <w:rsid w:val="006542C1"/>
    <w:rsid w:val="0066519D"/>
    <w:rsid w:val="00666631"/>
    <w:rsid w:val="00670C3D"/>
    <w:rsid w:val="00677500"/>
    <w:rsid w:val="0068247E"/>
    <w:rsid w:val="00682B3F"/>
    <w:rsid w:val="00684176"/>
    <w:rsid w:val="006917B2"/>
    <w:rsid w:val="00694D46"/>
    <w:rsid w:val="006B0AB1"/>
    <w:rsid w:val="006B5A0E"/>
    <w:rsid w:val="006C25F5"/>
    <w:rsid w:val="006C2F05"/>
    <w:rsid w:val="006E56FD"/>
    <w:rsid w:val="006E6880"/>
    <w:rsid w:val="007008BF"/>
    <w:rsid w:val="00702D85"/>
    <w:rsid w:val="00711C72"/>
    <w:rsid w:val="007135AF"/>
    <w:rsid w:val="0073371D"/>
    <w:rsid w:val="0073450F"/>
    <w:rsid w:val="007375DC"/>
    <w:rsid w:val="0075384B"/>
    <w:rsid w:val="00777E99"/>
    <w:rsid w:val="0078178B"/>
    <w:rsid w:val="00785950"/>
    <w:rsid w:val="00787DDB"/>
    <w:rsid w:val="0079054E"/>
    <w:rsid w:val="00792A1B"/>
    <w:rsid w:val="007A6B60"/>
    <w:rsid w:val="007B65DB"/>
    <w:rsid w:val="007C0BDD"/>
    <w:rsid w:val="007C1656"/>
    <w:rsid w:val="007C3E9C"/>
    <w:rsid w:val="007C75E0"/>
    <w:rsid w:val="007D228F"/>
    <w:rsid w:val="007D4AD6"/>
    <w:rsid w:val="007D5FA2"/>
    <w:rsid w:val="007E00BA"/>
    <w:rsid w:val="007E3D5F"/>
    <w:rsid w:val="007E53F9"/>
    <w:rsid w:val="0080227C"/>
    <w:rsid w:val="00806CE0"/>
    <w:rsid w:val="00811F58"/>
    <w:rsid w:val="00822CBC"/>
    <w:rsid w:val="00853F9D"/>
    <w:rsid w:val="008552E8"/>
    <w:rsid w:val="0085667F"/>
    <w:rsid w:val="008617F3"/>
    <w:rsid w:val="008766DD"/>
    <w:rsid w:val="008808CB"/>
    <w:rsid w:val="00882B76"/>
    <w:rsid w:val="008859E6"/>
    <w:rsid w:val="008A39B7"/>
    <w:rsid w:val="008A73AC"/>
    <w:rsid w:val="008B5A9D"/>
    <w:rsid w:val="008D17E5"/>
    <w:rsid w:val="008D4F38"/>
    <w:rsid w:val="008E40E2"/>
    <w:rsid w:val="008F198A"/>
    <w:rsid w:val="00920A51"/>
    <w:rsid w:val="00922542"/>
    <w:rsid w:val="0093582A"/>
    <w:rsid w:val="0094670B"/>
    <w:rsid w:val="00955876"/>
    <w:rsid w:val="00976745"/>
    <w:rsid w:val="00980A42"/>
    <w:rsid w:val="00981BF3"/>
    <w:rsid w:val="009976B3"/>
    <w:rsid w:val="009A3792"/>
    <w:rsid w:val="009B0CF1"/>
    <w:rsid w:val="009B1298"/>
    <w:rsid w:val="009B2F1F"/>
    <w:rsid w:val="009B422E"/>
    <w:rsid w:val="009B4D6F"/>
    <w:rsid w:val="009C0E86"/>
    <w:rsid w:val="009C359E"/>
    <w:rsid w:val="009D2938"/>
    <w:rsid w:val="009E40D5"/>
    <w:rsid w:val="009E5A38"/>
    <w:rsid w:val="009E6BB7"/>
    <w:rsid w:val="009F1BCE"/>
    <w:rsid w:val="00A01796"/>
    <w:rsid w:val="00A039CA"/>
    <w:rsid w:val="00A10A65"/>
    <w:rsid w:val="00A47856"/>
    <w:rsid w:val="00A512C9"/>
    <w:rsid w:val="00A539E4"/>
    <w:rsid w:val="00A5762A"/>
    <w:rsid w:val="00A57B88"/>
    <w:rsid w:val="00A62073"/>
    <w:rsid w:val="00A63E3C"/>
    <w:rsid w:val="00A75650"/>
    <w:rsid w:val="00A7693B"/>
    <w:rsid w:val="00A85E45"/>
    <w:rsid w:val="00A86452"/>
    <w:rsid w:val="00AA24A4"/>
    <w:rsid w:val="00AA4E3B"/>
    <w:rsid w:val="00AA4F7B"/>
    <w:rsid w:val="00AA548C"/>
    <w:rsid w:val="00AA6ABE"/>
    <w:rsid w:val="00AA7710"/>
    <w:rsid w:val="00AB29A9"/>
    <w:rsid w:val="00AB66A5"/>
    <w:rsid w:val="00AC0DC7"/>
    <w:rsid w:val="00AC7636"/>
    <w:rsid w:val="00AD1727"/>
    <w:rsid w:val="00AD1B8E"/>
    <w:rsid w:val="00AD3FB8"/>
    <w:rsid w:val="00AE6600"/>
    <w:rsid w:val="00AE70D2"/>
    <w:rsid w:val="00AE7D13"/>
    <w:rsid w:val="00AF4052"/>
    <w:rsid w:val="00B07102"/>
    <w:rsid w:val="00B1165D"/>
    <w:rsid w:val="00B148C1"/>
    <w:rsid w:val="00B25580"/>
    <w:rsid w:val="00B277E4"/>
    <w:rsid w:val="00B3168E"/>
    <w:rsid w:val="00B405AE"/>
    <w:rsid w:val="00B44DC5"/>
    <w:rsid w:val="00B450B0"/>
    <w:rsid w:val="00B4772C"/>
    <w:rsid w:val="00B63280"/>
    <w:rsid w:val="00B70C0E"/>
    <w:rsid w:val="00B80DE8"/>
    <w:rsid w:val="00B846AE"/>
    <w:rsid w:val="00B90C14"/>
    <w:rsid w:val="00B93A4F"/>
    <w:rsid w:val="00B9691D"/>
    <w:rsid w:val="00B9766D"/>
    <w:rsid w:val="00BA112D"/>
    <w:rsid w:val="00BA3F09"/>
    <w:rsid w:val="00BB2512"/>
    <w:rsid w:val="00BB56D3"/>
    <w:rsid w:val="00BC6222"/>
    <w:rsid w:val="00BC75C6"/>
    <w:rsid w:val="00BD201F"/>
    <w:rsid w:val="00BD3371"/>
    <w:rsid w:val="00BD43E0"/>
    <w:rsid w:val="00BE41A9"/>
    <w:rsid w:val="00BF7D14"/>
    <w:rsid w:val="00C12AF0"/>
    <w:rsid w:val="00C13C29"/>
    <w:rsid w:val="00C17310"/>
    <w:rsid w:val="00C23B17"/>
    <w:rsid w:val="00C302E1"/>
    <w:rsid w:val="00C3235B"/>
    <w:rsid w:val="00C34E40"/>
    <w:rsid w:val="00C36B04"/>
    <w:rsid w:val="00C4214C"/>
    <w:rsid w:val="00C42256"/>
    <w:rsid w:val="00C55B44"/>
    <w:rsid w:val="00C61312"/>
    <w:rsid w:val="00C720C8"/>
    <w:rsid w:val="00C75CCE"/>
    <w:rsid w:val="00C92434"/>
    <w:rsid w:val="00CA1354"/>
    <w:rsid w:val="00CA187C"/>
    <w:rsid w:val="00CA6C68"/>
    <w:rsid w:val="00CB0599"/>
    <w:rsid w:val="00CC3D68"/>
    <w:rsid w:val="00CC7DE2"/>
    <w:rsid w:val="00CD7F25"/>
    <w:rsid w:val="00CF6CFA"/>
    <w:rsid w:val="00CF7AAC"/>
    <w:rsid w:val="00D10EF9"/>
    <w:rsid w:val="00D24893"/>
    <w:rsid w:val="00D41B2F"/>
    <w:rsid w:val="00D43612"/>
    <w:rsid w:val="00D43C88"/>
    <w:rsid w:val="00D52CBF"/>
    <w:rsid w:val="00D576CA"/>
    <w:rsid w:val="00D66F04"/>
    <w:rsid w:val="00D745F6"/>
    <w:rsid w:val="00D75213"/>
    <w:rsid w:val="00D83D1B"/>
    <w:rsid w:val="00D979C6"/>
    <w:rsid w:val="00DA4AB8"/>
    <w:rsid w:val="00DB3C0F"/>
    <w:rsid w:val="00DB49CD"/>
    <w:rsid w:val="00DC0120"/>
    <w:rsid w:val="00DC50E2"/>
    <w:rsid w:val="00DC54A0"/>
    <w:rsid w:val="00DC6C9C"/>
    <w:rsid w:val="00DD0624"/>
    <w:rsid w:val="00DD1BEE"/>
    <w:rsid w:val="00DF6AC2"/>
    <w:rsid w:val="00DF7327"/>
    <w:rsid w:val="00E0323C"/>
    <w:rsid w:val="00E076A3"/>
    <w:rsid w:val="00E11385"/>
    <w:rsid w:val="00E13CDE"/>
    <w:rsid w:val="00E1743F"/>
    <w:rsid w:val="00E2190B"/>
    <w:rsid w:val="00E2682A"/>
    <w:rsid w:val="00E27678"/>
    <w:rsid w:val="00E340A7"/>
    <w:rsid w:val="00E34208"/>
    <w:rsid w:val="00E347AD"/>
    <w:rsid w:val="00E37290"/>
    <w:rsid w:val="00E41C6F"/>
    <w:rsid w:val="00E41EB6"/>
    <w:rsid w:val="00E52467"/>
    <w:rsid w:val="00E52D98"/>
    <w:rsid w:val="00E54B1B"/>
    <w:rsid w:val="00E571E1"/>
    <w:rsid w:val="00E61935"/>
    <w:rsid w:val="00E62221"/>
    <w:rsid w:val="00E62923"/>
    <w:rsid w:val="00E64C97"/>
    <w:rsid w:val="00E656F6"/>
    <w:rsid w:val="00E72BEE"/>
    <w:rsid w:val="00E730A5"/>
    <w:rsid w:val="00E811F3"/>
    <w:rsid w:val="00E85F91"/>
    <w:rsid w:val="00E92A2A"/>
    <w:rsid w:val="00EB4039"/>
    <w:rsid w:val="00EC33E4"/>
    <w:rsid w:val="00ED531E"/>
    <w:rsid w:val="00EE0ED9"/>
    <w:rsid w:val="00EE2E55"/>
    <w:rsid w:val="00EF3834"/>
    <w:rsid w:val="00EF49E4"/>
    <w:rsid w:val="00F02006"/>
    <w:rsid w:val="00F0574A"/>
    <w:rsid w:val="00F12A62"/>
    <w:rsid w:val="00F15393"/>
    <w:rsid w:val="00F228B1"/>
    <w:rsid w:val="00F25BC8"/>
    <w:rsid w:val="00F30B06"/>
    <w:rsid w:val="00F33A99"/>
    <w:rsid w:val="00F35836"/>
    <w:rsid w:val="00F43D04"/>
    <w:rsid w:val="00F53DB6"/>
    <w:rsid w:val="00F56D4C"/>
    <w:rsid w:val="00F658F3"/>
    <w:rsid w:val="00F67952"/>
    <w:rsid w:val="00F8016B"/>
    <w:rsid w:val="00F804E1"/>
    <w:rsid w:val="00F82E41"/>
    <w:rsid w:val="00F87F88"/>
    <w:rsid w:val="00F90A9F"/>
    <w:rsid w:val="00F91DF6"/>
    <w:rsid w:val="00F962E3"/>
    <w:rsid w:val="00FA031B"/>
    <w:rsid w:val="00FA3F66"/>
    <w:rsid w:val="00FA4F53"/>
    <w:rsid w:val="00FB3374"/>
    <w:rsid w:val="00FB67DE"/>
    <w:rsid w:val="00FC2CD8"/>
    <w:rsid w:val="00FC7C77"/>
    <w:rsid w:val="00FD6CB9"/>
    <w:rsid w:val="00FE3081"/>
    <w:rsid w:val="00FE3E3B"/>
    <w:rsid w:val="00FF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6E40FE"/>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46"/>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paragraph" w:customStyle="1" w:styleId="TableContents">
    <w:name w:val="Table Contents"/>
    <w:basedOn w:val="Normal"/>
    <w:rsid w:val="0044207E"/>
    <w:pPr>
      <w:suppressLineNumbers/>
      <w:suppressAutoHyphens/>
      <w:spacing w:before="0" w:after="0"/>
    </w:pPr>
    <w:rPr>
      <w:rFonts w:cs="Arial"/>
      <w:snapToGrid/>
      <w:color w:val="00000A"/>
      <w:sz w:val="24"/>
      <w:szCs w:val="24"/>
      <w:lang w:val="en-GB" w:eastAsia="zh-CN"/>
    </w:rPr>
  </w:style>
  <w:style w:type="paragraph" w:customStyle="1" w:styleId="ColorfulList-Accent11">
    <w:name w:val="Colorful List - Accent 11"/>
    <w:basedOn w:val="Normal"/>
    <w:rsid w:val="003F73C7"/>
    <w:pPr>
      <w:suppressAutoHyphens/>
      <w:spacing w:before="0" w:after="200" w:line="276" w:lineRule="auto"/>
      <w:ind w:left="720"/>
      <w:contextualSpacing/>
    </w:pPr>
    <w:rPr>
      <w:rFonts w:ascii="Calibri" w:eastAsia="Calibri" w:hAnsi="Calibri" w:cs="Calibri"/>
      <w:snapToGrid/>
      <w:sz w:val="22"/>
      <w:szCs w:val="22"/>
      <w:lang w:val="en-GB" w:eastAsia="zh-CN"/>
    </w:rPr>
  </w:style>
  <w:style w:type="paragraph" w:customStyle="1" w:styleId="WW-TextBody">
    <w:name w:val="WW-Text Body"/>
    <w:basedOn w:val="Normal"/>
    <w:rsid w:val="000B028C"/>
    <w:pPr>
      <w:suppressAutoHyphens/>
      <w:spacing w:before="0" w:after="140" w:line="288" w:lineRule="auto"/>
    </w:pPr>
    <w:rPr>
      <w:rFonts w:ascii="Calibri" w:eastAsia="Calibri" w:hAnsi="Calibri" w:cs="Calibri"/>
      <w:snapToGrid/>
      <w:color w:val="00000A"/>
      <w:sz w:val="22"/>
      <w:szCs w:val="22"/>
      <w:lang w:val="en-GB" w:eastAsia="zh-CN"/>
    </w:rPr>
  </w:style>
  <w:style w:type="paragraph" w:styleId="ListParagraph">
    <w:name w:val="List Paragraph"/>
    <w:basedOn w:val="Normal"/>
    <w:uiPriority w:val="34"/>
    <w:qFormat/>
    <w:rsid w:val="000B028C"/>
    <w:pPr>
      <w:suppressAutoHyphens/>
      <w:spacing w:before="0" w:after="200" w:line="276" w:lineRule="auto"/>
      <w:ind w:left="720"/>
      <w:contextualSpacing/>
    </w:pPr>
    <w:rPr>
      <w:rFonts w:ascii="Calibri" w:eastAsia="Calibri" w:hAnsi="Calibri" w:cs="Calibri"/>
      <w:snapToGrid/>
      <w:color w:val="00000A"/>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589</TotalTime>
  <Pages>49</Pages>
  <Words>6326</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Igor Atanasov</cp:lastModifiedBy>
  <cp:revision>22</cp:revision>
  <cp:lastPrinted>2012-09-24T10:13:00Z</cp:lastPrinted>
  <dcterms:created xsi:type="dcterms:W3CDTF">2019-10-04T12:42:00Z</dcterms:created>
  <dcterms:modified xsi:type="dcterms:W3CDTF">2020-01-30T12:06:00Z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