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0CF7F" w14:textId="77777777" w:rsidR="004D2FD8" w:rsidRPr="00764FC7" w:rsidRDefault="004D2FD8" w:rsidP="00764FC7">
      <w:pPr>
        <w:pStyle w:val="Heading1"/>
        <w:numPr>
          <w:ilvl w:val="0"/>
          <w:numId w:val="0"/>
        </w:numPr>
        <w:tabs>
          <w:tab w:val="left" w:pos="709"/>
          <w:tab w:val="left" w:pos="851"/>
        </w:tabs>
        <w:spacing w:before="0" w:after="0"/>
        <w:ind w:right="-142"/>
        <w:jc w:val="center"/>
        <w:rPr>
          <w:rFonts w:ascii="Times New Roman" w:hAnsi="Times New Roman"/>
          <w:sz w:val="32"/>
          <w:szCs w:val="32"/>
          <w:lang w:val="en-GB"/>
        </w:rPr>
      </w:pPr>
      <w:bookmarkStart w:id="0" w:name="_Toc42488094"/>
      <w:r w:rsidRPr="00764FC7">
        <w:rPr>
          <w:rFonts w:ascii="Times New Roman" w:hAnsi="Times New Roman"/>
          <w:i/>
          <w:sz w:val="32"/>
          <w:szCs w:val="32"/>
          <w:lang w:val="en-GB"/>
        </w:rPr>
        <w:t>B.</w:t>
      </w:r>
      <w:r w:rsidRPr="00764FC7">
        <w:rPr>
          <w:rFonts w:ascii="Times New Roman" w:hAnsi="Times New Roman"/>
          <w:i/>
          <w:sz w:val="32"/>
          <w:szCs w:val="32"/>
          <w:lang w:val="en-GB"/>
        </w:rPr>
        <w:tab/>
        <w:t>DRAFT CONTRACT AND SPECIAL CONDITIONS, INCLUDING ANNEXES</w:t>
      </w:r>
      <w:bookmarkEnd w:id="0"/>
    </w:p>
    <w:p w14:paraId="566507F0" w14:textId="77777777" w:rsidR="004D2FD8" w:rsidRPr="00764FC7" w:rsidRDefault="004D2FD8">
      <w:pPr>
        <w:rPr>
          <w:rFonts w:ascii="Times New Roman" w:hAnsi="Times New Roman"/>
          <w:szCs w:val="32"/>
          <w:lang w:val="en-GB"/>
        </w:rPr>
      </w:pPr>
      <w:r w:rsidRPr="00764FC7">
        <w:rPr>
          <w:rFonts w:ascii="Times New Roman" w:hAnsi="Times New Roman"/>
          <w:sz w:val="32"/>
          <w:szCs w:val="32"/>
          <w:lang w:val="en-GB"/>
        </w:rPr>
        <w:br w:type="page"/>
      </w:r>
    </w:p>
    <w:p w14:paraId="7CEE62FE" w14:textId="77777777" w:rsidR="004D2FD8" w:rsidRPr="00560327" w:rsidRDefault="004D2FD8">
      <w:pPr>
        <w:pStyle w:val="Heading1"/>
        <w:numPr>
          <w:ilvl w:val="0"/>
          <w:numId w:val="0"/>
        </w:numPr>
        <w:jc w:val="center"/>
        <w:rPr>
          <w:rFonts w:ascii="Times New Roman" w:hAnsi="Times New Roman"/>
          <w:iCs/>
          <w:sz w:val="28"/>
          <w:szCs w:val="28"/>
          <w:lang w:val="en-GB"/>
        </w:rPr>
      </w:pPr>
      <w:bookmarkStart w:id="1" w:name="_Toc42488095"/>
      <w:r w:rsidRPr="00560327">
        <w:rPr>
          <w:rFonts w:ascii="Times New Roman" w:hAnsi="Times New Roman"/>
          <w:iCs/>
          <w:sz w:val="28"/>
          <w:szCs w:val="28"/>
          <w:lang w:val="en-GB"/>
        </w:rPr>
        <w:lastRenderedPageBreak/>
        <w:t>DRAFT CONTRACT</w:t>
      </w:r>
      <w:bookmarkEnd w:id="1"/>
    </w:p>
    <w:p w14:paraId="60589E30" w14:textId="77777777" w:rsidR="00623B00" w:rsidRPr="007B70EE" w:rsidRDefault="00623B00" w:rsidP="00623B00">
      <w:pPr>
        <w:rPr>
          <w:rFonts w:ascii="Times New Roman" w:hAnsi="Times New Roman"/>
          <w:lang w:val="en-GB"/>
        </w:rPr>
      </w:pPr>
    </w:p>
    <w:p w14:paraId="42B97147" w14:textId="77777777" w:rsidR="000417E2" w:rsidRPr="009B30FB" w:rsidRDefault="000417E2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 w:rsidRPr="009B30FB">
        <w:rPr>
          <w:rFonts w:ascii="Times New Roman" w:hAnsi="Times New Roman"/>
          <w:sz w:val="28"/>
          <w:szCs w:val="28"/>
          <w:lang w:val="en-GB"/>
        </w:rPr>
        <w:t xml:space="preserve">SUPPLY CONTRACT FOR EUROPEAN </w:t>
      </w:r>
    </w:p>
    <w:p w14:paraId="5F3B8277" w14:textId="77777777" w:rsidR="000417E2" w:rsidRPr="009B30FB" w:rsidRDefault="00E02426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UNION</w:t>
      </w:r>
      <w:r w:rsidRPr="009B30FB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0417E2" w:rsidRPr="009B30FB">
        <w:rPr>
          <w:rFonts w:ascii="Times New Roman" w:hAnsi="Times New Roman"/>
          <w:sz w:val="28"/>
          <w:szCs w:val="28"/>
          <w:lang w:val="en-GB"/>
        </w:rPr>
        <w:t>EXTERNAL ACTIONS</w:t>
      </w:r>
    </w:p>
    <w:p w14:paraId="0908E8A0" w14:textId="41D8931D" w:rsidR="00623B00" w:rsidRPr="009B30FB" w:rsidRDefault="00623B00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 w:rsidRPr="009B30FB">
        <w:rPr>
          <w:rFonts w:ascii="Times New Roman" w:hAnsi="Times New Roman"/>
          <w:b w:val="0"/>
          <w:smallCaps/>
          <w:sz w:val="28"/>
          <w:szCs w:val="28"/>
        </w:rPr>
        <w:t>N</w:t>
      </w:r>
      <w:r w:rsidRPr="009B30FB">
        <w:rPr>
          <w:rFonts w:ascii="Times New Roman" w:hAnsi="Times New Roman"/>
          <w:smallCaps/>
          <w:sz w:val="28"/>
          <w:szCs w:val="28"/>
        </w:rPr>
        <w:t>o</w:t>
      </w:r>
      <w:r w:rsidR="009B30FB" w:rsidRPr="009B30FB">
        <w:rPr>
          <w:rFonts w:ascii="Times New Roman" w:hAnsi="Times New Roman"/>
          <w:smallCaps/>
          <w:sz w:val="28"/>
          <w:szCs w:val="28"/>
        </w:rPr>
        <w:t xml:space="preserve"> </w:t>
      </w:r>
    </w:p>
    <w:p w14:paraId="35D0E9FD" w14:textId="77777777" w:rsidR="000417E2" w:rsidRPr="00A940DC" w:rsidRDefault="000417E2" w:rsidP="000417E2">
      <w:pPr>
        <w:rPr>
          <w:rFonts w:ascii="Times New Roman" w:hAnsi="Times New Roman"/>
          <w:lang w:val="en-GB"/>
        </w:rPr>
      </w:pPr>
    </w:p>
    <w:p w14:paraId="2AAD5AAA" w14:textId="528D27F1" w:rsidR="004D2FD8" w:rsidRPr="00A940DC" w:rsidRDefault="00271700" w:rsidP="00514BE0">
      <w:pPr>
        <w:spacing w:after="720"/>
        <w:jc w:val="center"/>
        <w:rPr>
          <w:rFonts w:ascii="Times New Roman" w:hAnsi="Times New Roman"/>
          <w:b/>
          <w:lang w:val="en-GB"/>
        </w:rPr>
      </w:pPr>
      <w:r w:rsidRPr="00A940DC">
        <w:rPr>
          <w:rFonts w:ascii="Times New Roman" w:hAnsi="Times New Roman"/>
          <w:b/>
          <w:smallCaps/>
          <w:sz w:val="28"/>
          <w:lang w:val="en-GB"/>
        </w:rPr>
        <w:t xml:space="preserve">financed from the </w:t>
      </w:r>
      <w:r w:rsidR="00531265" w:rsidRPr="009064C1">
        <w:rPr>
          <w:rFonts w:ascii="Times New Roman" w:hAnsi="Times New Roman"/>
          <w:b/>
          <w:smallCaps/>
          <w:sz w:val="28"/>
          <w:lang w:val="en-GB"/>
        </w:rPr>
        <w:t>g</w:t>
      </w:r>
      <w:r w:rsidRPr="009064C1">
        <w:rPr>
          <w:rFonts w:ascii="Times New Roman" w:hAnsi="Times New Roman"/>
          <w:b/>
          <w:smallCaps/>
          <w:sz w:val="28"/>
          <w:lang w:val="en-GB"/>
        </w:rPr>
        <w:t xml:space="preserve">eneral </w:t>
      </w:r>
      <w:r w:rsidR="00531265" w:rsidRPr="009064C1">
        <w:rPr>
          <w:rFonts w:ascii="Times New Roman" w:hAnsi="Times New Roman"/>
          <w:b/>
          <w:smallCaps/>
          <w:sz w:val="28"/>
          <w:lang w:val="en-GB"/>
        </w:rPr>
        <w:t>b</w:t>
      </w:r>
      <w:r w:rsidRPr="009064C1">
        <w:rPr>
          <w:rFonts w:ascii="Times New Roman" w:hAnsi="Times New Roman"/>
          <w:b/>
          <w:smallCaps/>
          <w:sz w:val="28"/>
          <w:lang w:val="en-GB"/>
        </w:rPr>
        <w:t>udget</w:t>
      </w:r>
      <w:r w:rsidR="00481845">
        <w:rPr>
          <w:rFonts w:ascii="Times New Roman" w:hAnsi="Times New Roman"/>
          <w:b/>
          <w:smallCaps/>
          <w:sz w:val="28"/>
          <w:lang w:val="en-GB"/>
        </w:rPr>
        <w:t xml:space="preserve"> of the Union</w:t>
      </w:r>
    </w:p>
    <w:p w14:paraId="0E28E3E3" w14:textId="77777777" w:rsidR="005705CD" w:rsidRDefault="005705CD" w:rsidP="008C695C">
      <w:pPr>
        <w:widowControl w:val="0"/>
        <w:snapToGrid w:val="0"/>
        <w:spacing w:before="0" w:after="0"/>
        <w:jc w:val="both"/>
        <w:rPr>
          <w:rFonts w:ascii="Times New Roman" w:hAnsi="Times New Roman"/>
          <w:sz w:val="22"/>
          <w:szCs w:val="22"/>
          <w:lang w:val="en-GB"/>
        </w:rPr>
      </w:pPr>
      <w:r w:rsidRPr="005705CD">
        <w:rPr>
          <w:rFonts w:ascii="Times New Roman" w:hAnsi="Times New Roman"/>
          <w:sz w:val="22"/>
          <w:szCs w:val="22"/>
          <w:lang w:val="en-GB"/>
        </w:rPr>
        <w:t>Ministry of Environment and Physical Planning</w:t>
      </w:r>
      <w:r>
        <w:rPr>
          <w:rFonts w:ascii="Times New Roman" w:hAnsi="Times New Roman"/>
          <w:sz w:val="22"/>
          <w:szCs w:val="22"/>
          <w:lang w:val="en-GB"/>
        </w:rPr>
        <w:t>,</w:t>
      </w:r>
    </w:p>
    <w:p w14:paraId="3637C914" w14:textId="77777777" w:rsidR="005705CD" w:rsidRPr="005705CD" w:rsidRDefault="005705CD" w:rsidP="008C695C">
      <w:pPr>
        <w:widowControl w:val="0"/>
        <w:snapToGrid w:val="0"/>
        <w:spacing w:before="0" w:after="0"/>
        <w:jc w:val="both"/>
        <w:rPr>
          <w:rFonts w:ascii="Times New Roman" w:hAnsi="Times New Roman"/>
          <w:sz w:val="22"/>
          <w:szCs w:val="22"/>
          <w:lang w:val="en-GB"/>
        </w:rPr>
      </w:pPr>
      <w:r w:rsidRPr="005705CD">
        <w:rPr>
          <w:rFonts w:ascii="Times New Roman" w:hAnsi="Times New Roman"/>
          <w:sz w:val="22"/>
          <w:szCs w:val="22"/>
          <w:lang w:val="en-GB"/>
        </w:rPr>
        <w:t>Square Presveta Bogorodica no. 3</w:t>
      </w:r>
    </w:p>
    <w:p w14:paraId="5B61E2A3" w14:textId="77777777" w:rsidR="005705CD" w:rsidRDefault="005705CD" w:rsidP="008C695C">
      <w:pPr>
        <w:widowControl w:val="0"/>
        <w:snapToGrid w:val="0"/>
        <w:spacing w:before="0" w:after="0"/>
        <w:jc w:val="both"/>
        <w:rPr>
          <w:rFonts w:ascii="Times New Roman" w:hAnsi="Times New Roman"/>
          <w:sz w:val="22"/>
          <w:szCs w:val="22"/>
          <w:lang w:val="en-GB"/>
        </w:rPr>
      </w:pPr>
      <w:r w:rsidRPr="005705CD">
        <w:rPr>
          <w:rFonts w:ascii="Times New Roman" w:hAnsi="Times New Roman"/>
          <w:sz w:val="22"/>
          <w:szCs w:val="22"/>
          <w:lang w:val="en-GB"/>
        </w:rPr>
        <w:t>1000 Skopje, Republic of North Macedonia</w:t>
      </w:r>
    </w:p>
    <w:p w14:paraId="49DBC82E" w14:textId="12CA282D" w:rsidR="004D2FD8" w:rsidRPr="00387E08" w:rsidRDefault="005705CD" w:rsidP="00AB471B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  <w:r w:rsidRPr="009B30FB" w:rsidDel="005705CD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4D2FD8" w:rsidRPr="009B30FB">
        <w:rPr>
          <w:rFonts w:ascii="Times New Roman" w:hAnsi="Times New Roman"/>
          <w:sz w:val="22"/>
          <w:szCs w:val="22"/>
          <w:lang w:val="en-GB"/>
        </w:rPr>
        <w:t>(</w:t>
      </w:r>
      <w:r w:rsidR="00531265">
        <w:rPr>
          <w:rFonts w:ascii="Times New Roman" w:hAnsi="Times New Roman"/>
          <w:sz w:val="22"/>
          <w:szCs w:val="22"/>
          <w:lang w:val="en-GB"/>
        </w:rPr>
        <w:t>‘</w:t>
      </w:r>
      <w:r w:rsidR="004D2FD8" w:rsidRPr="009B30FB">
        <w:rPr>
          <w:rFonts w:ascii="Times New Roman" w:hAnsi="Times New Roman"/>
          <w:sz w:val="22"/>
          <w:szCs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szCs w:val="22"/>
          <w:lang w:val="en-GB"/>
        </w:rPr>
        <w:t>c</w:t>
      </w:r>
      <w:r w:rsidR="004D2FD8" w:rsidRPr="009B30FB">
        <w:rPr>
          <w:rFonts w:ascii="Times New Roman" w:hAnsi="Times New Roman"/>
          <w:sz w:val="22"/>
          <w:szCs w:val="22"/>
          <w:lang w:val="en-GB"/>
        </w:rPr>
        <w:t xml:space="preserve">ontracting </w:t>
      </w:r>
      <w:r w:rsidR="00531265">
        <w:rPr>
          <w:rFonts w:ascii="Times New Roman" w:hAnsi="Times New Roman"/>
          <w:sz w:val="22"/>
          <w:szCs w:val="22"/>
          <w:lang w:val="en-GB"/>
        </w:rPr>
        <w:t>a</w:t>
      </w:r>
      <w:r w:rsidR="004D2FD8" w:rsidRPr="009B30FB">
        <w:rPr>
          <w:rFonts w:ascii="Times New Roman" w:hAnsi="Times New Roman"/>
          <w:sz w:val="22"/>
          <w:szCs w:val="22"/>
          <w:lang w:val="en-GB"/>
        </w:rPr>
        <w:t>uthority</w:t>
      </w:r>
      <w:r w:rsidR="00531265">
        <w:rPr>
          <w:rFonts w:ascii="Times New Roman" w:hAnsi="Times New Roman"/>
          <w:sz w:val="22"/>
          <w:szCs w:val="22"/>
          <w:lang w:val="en-GB"/>
        </w:rPr>
        <w:t>’</w:t>
      </w:r>
      <w:r w:rsidR="004D2FD8" w:rsidRPr="009B30FB">
        <w:rPr>
          <w:rFonts w:ascii="Times New Roman" w:hAnsi="Times New Roman"/>
          <w:sz w:val="22"/>
          <w:szCs w:val="22"/>
          <w:lang w:val="en-GB"/>
        </w:rPr>
        <w:t>),</w:t>
      </w:r>
    </w:p>
    <w:p w14:paraId="0F9B613C" w14:textId="77777777" w:rsidR="004D2FD8" w:rsidRPr="009B30FB" w:rsidRDefault="004D2FD8" w:rsidP="00514BE0">
      <w:pPr>
        <w:spacing w:before="0"/>
        <w:jc w:val="right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of the one part,</w:t>
      </w:r>
    </w:p>
    <w:p w14:paraId="56EDEA13" w14:textId="77777777" w:rsidR="004D2FD8" w:rsidRPr="009B30FB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and</w:t>
      </w:r>
    </w:p>
    <w:p w14:paraId="0039CC59" w14:textId="77777777" w:rsidR="00B90C14" w:rsidRPr="005705CD" w:rsidRDefault="004D2FD8" w:rsidP="00514BE0">
      <w:pPr>
        <w:spacing w:before="240" w:after="0"/>
        <w:rPr>
          <w:rFonts w:ascii="Times New Roman" w:hAnsi="Times New Roman"/>
          <w:sz w:val="22"/>
          <w:szCs w:val="22"/>
          <w:lang w:val="en-GB"/>
        </w:rPr>
      </w:pPr>
      <w:r w:rsidRPr="005705CD">
        <w:rPr>
          <w:rFonts w:ascii="Times New Roman" w:hAnsi="Times New Roman"/>
          <w:sz w:val="22"/>
          <w:szCs w:val="22"/>
          <w:lang w:val="en-GB"/>
        </w:rPr>
        <w:t>&lt;</w:t>
      </w:r>
      <w:r w:rsidR="00B90C14" w:rsidRPr="008C695C">
        <w:rPr>
          <w:rFonts w:ascii="Times New Roman" w:hAnsi="Times New Roman"/>
          <w:sz w:val="22"/>
          <w:szCs w:val="22"/>
          <w:lang w:val="en-GB"/>
        </w:rPr>
        <w:t xml:space="preserve">Full official </w:t>
      </w:r>
      <w:r w:rsidR="007A0D58" w:rsidRPr="008C695C">
        <w:rPr>
          <w:rFonts w:ascii="Times New Roman" w:hAnsi="Times New Roman"/>
          <w:sz w:val="22"/>
          <w:szCs w:val="22"/>
          <w:lang w:val="en-GB"/>
        </w:rPr>
        <w:t>n</w:t>
      </w:r>
      <w:r w:rsidRPr="008C695C">
        <w:rPr>
          <w:rFonts w:ascii="Times New Roman" w:hAnsi="Times New Roman"/>
          <w:sz w:val="22"/>
          <w:szCs w:val="22"/>
          <w:lang w:val="en-GB"/>
        </w:rPr>
        <w:t xml:space="preserve">ame of </w:t>
      </w:r>
      <w:r w:rsidR="00531265" w:rsidRPr="008C695C">
        <w:rPr>
          <w:rFonts w:ascii="Times New Roman" w:hAnsi="Times New Roman"/>
          <w:sz w:val="22"/>
          <w:szCs w:val="22"/>
          <w:lang w:val="en-GB"/>
        </w:rPr>
        <w:t>c</w:t>
      </w:r>
      <w:r w:rsidRPr="008C695C">
        <w:rPr>
          <w:rFonts w:ascii="Times New Roman" w:hAnsi="Times New Roman"/>
          <w:sz w:val="22"/>
          <w:szCs w:val="22"/>
          <w:lang w:val="en-GB"/>
        </w:rPr>
        <w:t>ontractor</w:t>
      </w:r>
      <w:r w:rsidRPr="005705CD">
        <w:rPr>
          <w:rFonts w:ascii="Times New Roman" w:hAnsi="Times New Roman"/>
          <w:sz w:val="22"/>
          <w:szCs w:val="22"/>
          <w:lang w:val="en-GB"/>
        </w:rPr>
        <w:t xml:space="preserve">&gt; </w:t>
      </w:r>
    </w:p>
    <w:p w14:paraId="446125F5" w14:textId="77777777" w:rsidR="00B90C14" w:rsidRPr="008C695C" w:rsidRDefault="00B90C14" w:rsidP="00C13C29">
      <w:pPr>
        <w:spacing w:before="0" w:after="0"/>
        <w:jc w:val="both"/>
        <w:rPr>
          <w:rFonts w:ascii="Times New Roman" w:hAnsi="Times New Roman"/>
          <w:sz w:val="22"/>
          <w:szCs w:val="22"/>
          <w:lang w:val="en-GB"/>
        </w:rPr>
      </w:pPr>
      <w:r w:rsidRPr="005705CD">
        <w:rPr>
          <w:rFonts w:ascii="Times New Roman" w:hAnsi="Times New Roman"/>
          <w:sz w:val="22"/>
          <w:szCs w:val="22"/>
          <w:lang w:val="en-GB"/>
        </w:rPr>
        <w:t>[</w:t>
      </w:r>
      <w:r w:rsidR="00B202BC" w:rsidRPr="005705CD">
        <w:rPr>
          <w:rFonts w:ascii="Times New Roman" w:hAnsi="Times New Roman"/>
          <w:sz w:val="22"/>
          <w:szCs w:val="22"/>
          <w:lang w:val="en-GB"/>
        </w:rPr>
        <w:t>&lt;</w:t>
      </w:r>
      <w:r w:rsidRPr="008C695C">
        <w:rPr>
          <w:rFonts w:ascii="Times New Roman" w:hAnsi="Times New Roman"/>
          <w:sz w:val="22"/>
          <w:szCs w:val="22"/>
          <w:lang w:val="en-GB"/>
        </w:rPr>
        <w:t>Legal status/title</w:t>
      </w:r>
      <w:r w:rsidR="00B202BC" w:rsidRPr="008C695C">
        <w:rPr>
          <w:rFonts w:ascii="Times New Roman" w:hAnsi="Times New Roman"/>
          <w:sz w:val="22"/>
          <w:szCs w:val="22"/>
          <w:lang w:val="en-GB"/>
        </w:rPr>
        <w:t>&gt;</w:t>
      </w:r>
      <w:r w:rsidRPr="008C695C">
        <w:rPr>
          <w:rFonts w:ascii="Times New Roman" w:hAnsi="Times New Roman"/>
          <w:sz w:val="22"/>
          <w:szCs w:val="22"/>
          <w:lang w:val="en-GB"/>
        </w:rPr>
        <w:t>]</w:t>
      </w:r>
      <w:r w:rsidR="00C13C29" w:rsidRPr="008C695C">
        <w:rPr>
          <w:rStyle w:val="FootnoteReference"/>
          <w:rFonts w:ascii="Times New Roman" w:hAnsi="Times New Roman"/>
          <w:sz w:val="22"/>
          <w:szCs w:val="22"/>
          <w:lang w:val="en-GB"/>
        </w:rPr>
        <w:footnoteReference w:id="1"/>
      </w:r>
    </w:p>
    <w:p w14:paraId="5DFA079D" w14:textId="77777777" w:rsidR="00B90C14" w:rsidRPr="008C695C" w:rsidRDefault="00B90C14" w:rsidP="00C13C29">
      <w:pPr>
        <w:spacing w:before="0" w:after="0"/>
        <w:jc w:val="both"/>
        <w:rPr>
          <w:rFonts w:ascii="Times New Roman" w:hAnsi="Times New Roman"/>
          <w:sz w:val="22"/>
          <w:szCs w:val="22"/>
          <w:lang w:val="en-GB"/>
        </w:rPr>
      </w:pPr>
      <w:r w:rsidRPr="008C695C">
        <w:rPr>
          <w:rFonts w:ascii="Times New Roman" w:hAnsi="Times New Roman"/>
          <w:sz w:val="22"/>
          <w:szCs w:val="22"/>
          <w:lang w:val="en-GB"/>
        </w:rPr>
        <w:t>[</w:t>
      </w:r>
      <w:r w:rsidR="00B202BC" w:rsidRPr="008C695C">
        <w:rPr>
          <w:rFonts w:ascii="Times New Roman" w:hAnsi="Times New Roman"/>
          <w:sz w:val="22"/>
          <w:szCs w:val="22"/>
          <w:lang w:val="en-GB"/>
        </w:rPr>
        <w:t>&lt;</w:t>
      </w:r>
      <w:r w:rsidRPr="008C695C">
        <w:rPr>
          <w:rFonts w:ascii="Times New Roman" w:hAnsi="Times New Roman"/>
          <w:sz w:val="22"/>
          <w:szCs w:val="22"/>
          <w:lang w:val="en-GB"/>
        </w:rPr>
        <w:t>Official registration number</w:t>
      </w:r>
      <w:r w:rsidR="00B202BC" w:rsidRPr="008C695C">
        <w:rPr>
          <w:rFonts w:ascii="Times New Roman" w:hAnsi="Times New Roman"/>
          <w:sz w:val="22"/>
          <w:szCs w:val="22"/>
          <w:lang w:val="en-GB"/>
        </w:rPr>
        <w:t>&gt;</w:t>
      </w:r>
      <w:r w:rsidR="00C13C29" w:rsidRPr="008C695C">
        <w:rPr>
          <w:rFonts w:ascii="Times New Roman" w:hAnsi="Times New Roman"/>
          <w:sz w:val="22"/>
          <w:szCs w:val="22"/>
          <w:lang w:val="en-GB"/>
        </w:rPr>
        <w:t>]</w:t>
      </w:r>
      <w:r w:rsidR="00C13C29" w:rsidRPr="008C695C">
        <w:rPr>
          <w:rStyle w:val="FootnoteReference"/>
          <w:rFonts w:ascii="Times New Roman" w:hAnsi="Times New Roman"/>
          <w:sz w:val="22"/>
          <w:szCs w:val="22"/>
          <w:lang w:val="en-GB"/>
        </w:rPr>
        <w:footnoteReference w:id="2"/>
      </w:r>
    </w:p>
    <w:p w14:paraId="5C02F191" w14:textId="77777777" w:rsidR="00B90C14" w:rsidRPr="008C695C" w:rsidRDefault="00B202BC" w:rsidP="00C13C29">
      <w:pPr>
        <w:spacing w:before="0" w:after="0"/>
        <w:jc w:val="both"/>
        <w:rPr>
          <w:rFonts w:ascii="Times New Roman" w:hAnsi="Times New Roman"/>
          <w:sz w:val="22"/>
          <w:szCs w:val="22"/>
          <w:lang w:val="en-GB"/>
        </w:rPr>
      </w:pPr>
      <w:r w:rsidRPr="008C695C">
        <w:rPr>
          <w:rFonts w:ascii="Times New Roman" w:hAnsi="Times New Roman"/>
          <w:sz w:val="22"/>
          <w:szCs w:val="22"/>
          <w:lang w:val="en-GB"/>
        </w:rPr>
        <w:t>&lt;</w:t>
      </w:r>
      <w:r w:rsidR="00B90C14" w:rsidRPr="008C695C">
        <w:rPr>
          <w:rFonts w:ascii="Times New Roman" w:hAnsi="Times New Roman"/>
          <w:sz w:val="22"/>
          <w:szCs w:val="22"/>
          <w:lang w:val="en-GB"/>
        </w:rPr>
        <w:t>Full official address</w:t>
      </w:r>
      <w:r w:rsidRPr="008C695C">
        <w:rPr>
          <w:rFonts w:ascii="Times New Roman" w:hAnsi="Times New Roman"/>
          <w:sz w:val="22"/>
          <w:szCs w:val="22"/>
          <w:lang w:val="en-GB"/>
        </w:rPr>
        <w:t>&gt;</w:t>
      </w:r>
    </w:p>
    <w:p w14:paraId="77FA3837" w14:textId="77777777" w:rsidR="004D2FD8" w:rsidRPr="009B30FB" w:rsidRDefault="00B90C14" w:rsidP="00514BE0">
      <w:pPr>
        <w:spacing w:before="0"/>
        <w:jc w:val="both"/>
        <w:rPr>
          <w:rFonts w:ascii="Times New Roman" w:hAnsi="Times New Roman"/>
          <w:sz w:val="22"/>
          <w:szCs w:val="22"/>
          <w:lang w:val="en-GB"/>
        </w:rPr>
      </w:pPr>
      <w:r w:rsidRPr="008C695C">
        <w:rPr>
          <w:rFonts w:ascii="Times New Roman" w:hAnsi="Times New Roman"/>
          <w:sz w:val="22"/>
          <w:szCs w:val="22"/>
          <w:lang w:val="en-GB"/>
        </w:rPr>
        <w:t>[</w:t>
      </w:r>
      <w:r w:rsidR="00B202BC" w:rsidRPr="008C695C">
        <w:rPr>
          <w:rFonts w:ascii="Times New Roman" w:hAnsi="Times New Roman"/>
          <w:sz w:val="22"/>
          <w:szCs w:val="22"/>
          <w:lang w:val="en-GB"/>
        </w:rPr>
        <w:t>&lt;</w:t>
      </w:r>
      <w:r w:rsidRPr="008C695C">
        <w:rPr>
          <w:rFonts w:ascii="Times New Roman" w:hAnsi="Times New Roman"/>
          <w:sz w:val="22"/>
          <w:szCs w:val="22"/>
          <w:lang w:val="en-GB"/>
        </w:rPr>
        <w:t>VAT number</w:t>
      </w:r>
      <w:r w:rsidR="00B202BC" w:rsidRPr="005705CD">
        <w:rPr>
          <w:rFonts w:ascii="Times New Roman" w:hAnsi="Times New Roman"/>
          <w:sz w:val="22"/>
          <w:szCs w:val="22"/>
          <w:lang w:val="en-GB"/>
        </w:rPr>
        <w:t>&gt;</w:t>
      </w:r>
      <w:r w:rsidR="00C13C29" w:rsidRPr="005705CD">
        <w:rPr>
          <w:rFonts w:ascii="Times New Roman" w:hAnsi="Times New Roman"/>
          <w:sz w:val="22"/>
          <w:szCs w:val="22"/>
          <w:lang w:val="en-GB"/>
        </w:rPr>
        <w:t>]</w:t>
      </w:r>
      <w:r w:rsidR="00C13C29" w:rsidRPr="005705CD">
        <w:rPr>
          <w:rStyle w:val="FootnoteReference"/>
          <w:rFonts w:ascii="Times New Roman" w:hAnsi="Times New Roman"/>
          <w:sz w:val="22"/>
          <w:szCs w:val="22"/>
          <w:lang w:val="en-GB"/>
        </w:rPr>
        <w:footnoteReference w:id="3"/>
      </w:r>
      <w:r w:rsidR="00C13C29" w:rsidRPr="005705CD">
        <w:rPr>
          <w:rFonts w:ascii="Times New Roman" w:hAnsi="Times New Roman"/>
          <w:sz w:val="22"/>
          <w:szCs w:val="22"/>
          <w:lang w:val="en-GB"/>
        </w:rPr>
        <w:t xml:space="preserve">, </w:t>
      </w:r>
      <w:r w:rsidR="004D2FD8" w:rsidRPr="005705CD">
        <w:rPr>
          <w:rFonts w:ascii="Times New Roman" w:hAnsi="Times New Roman"/>
          <w:sz w:val="22"/>
          <w:szCs w:val="22"/>
          <w:lang w:val="en-GB"/>
        </w:rPr>
        <w:t>(</w:t>
      </w:r>
      <w:r w:rsidR="00531265" w:rsidRPr="005705CD">
        <w:rPr>
          <w:rFonts w:ascii="Times New Roman" w:hAnsi="Times New Roman"/>
          <w:sz w:val="22"/>
          <w:szCs w:val="22"/>
          <w:lang w:val="en-GB"/>
        </w:rPr>
        <w:t>‘</w:t>
      </w:r>
      <w:r w:rsidR="004D2FD8" w:rsidRPr="005705CD">
        <w:rPr>
          <w:rFonts w:ascii="Times New Roman" w:hAnsi="Times New Roman"/>
          <w:sz w:val="22"/>
          <w:szCs w:val="22"/>
          <w:lang w:val="en-GB"/>
        </w:rPr>
        <w:t xml:space="preserve">the </w:t>
      </w:r>
      <w:r w:rsidR="00531265" w:rsidRPr="005705CD">
        <w:rPr>
          <w:rFonts w:ascii="Times New Roman" w:hAnsi="Times New Roman"/>
          <w:sz w:val="22"/>
          <w:szCs w:val="22"/>
          <w:lang w:val="en-GB"/>
        </w:rPr>
        <w:t>c</w:t>
      </w:r>
      <w:r w:rsidR="004D2FD8" w:rsidRPr="005705CD">
        <w:rPr>
          <w:rFonts w:ascii="Times New Roman" w:hAnsi="Times New Roman"/>
          <w:sz w:val="22"/>
          <w:szCs w:val="22"/>
          <w:lang w:val="en-GB"/>
        </w:rPr>
        <w:t>ontractor</w:t>
      </w:r>
      <w:r w:rsidR="00531265" w:rsidRPr="005705CD">
        <w:rPr>
          <w:rFonts w:ascii="Times New Roman" w:hAnsi="Times New Roman"/>
          <w:sz w:val="22"/>
          <w:szCs w:val="22"/>
          <w:lang w:val="en-GB"/>
        </w:rPr>
        <w:t>’</w:t>
      </w:r>
      <w:r w:rsidR="004D2FD8" w:rsidRPr="005705CD">
        <w:rPr>
          <w:rFonts w:ascii="Times New Roman" w:hAnsi="Times New Roman"/>
          <w:sz w:val="22"/>
          <w:szCs w:val="22"/>
          <w:lang w:val="en-GB"/>
        </w:rPr>
        <w:t>)</w:t>
      </w:r>
    </w:p>
    <w:p w14:paraId="554B8F70" w14:textId="77777777" w:rsidR="004D2FD8" w:rsidRPr="009B30FB" w:rsidRDefault="004D2FD8" w:rsidP="00514BE0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0" w:after="240"/>
        <w:jc w:val="right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of the other part,</w:t>
      </w:r>
    </w:p>
    <w:p w14:paraId="4ECAA676" w14:textId="77777777" w:rsidR="004D2FD8" w:rsidRPr="009B30FB" w:rsidRDefault="004D2FD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0" w:after="0"/>
        <w:jc w:val="right"/>
        <w:rPr>
          <w:rFonts w:ascii="Times New Roman" w:hAnsi="Times New Roman"/>
          <w:sz w:val="22"/>
          <w:szCs w:val="22"/>
          <w:lang w:val="en-GB"/>
        </w:rPr>
      </w:pPr>
    </w:p>
    <w:p w14:paraId="4F60D07D" w14:textId="77777777" w:rsidR="004D2FD8" w:rsidRPr="009B30FB" w:rsidRDefault="004D2FD8" w:rsidP="00514BE0">
      <w:pPr>
        <w:spacing w:before="0" w:after="240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have agreed as follows:</w:t>
      </w:r>
    </w:p>
    <w:p w14:paraId="502B1A29" w14:textId="05019B16" w:rsidR="00CD243E" w:rsidRDefault="00CD243E" w:rsidP="00A07723">
      <w:pPr>
        <w:spacing w:before="0" w:after="0"/>
        <w:jc w:val="center"/>
        <w:outlineLvl w:val="0"/>
        <w:rPr>
          <w:rFonts w:ascii="Times New Roman" w:hAnsi="Times New Roman"/>
          <w:b/>
          <w:sz w:val="28"/>
          <w:lang w:val="en-GB"/>
        </w:rPr>
      </w:pPr>
      <w:r w:rsidRPr="00552705">
        <w:rPr>
          <w:rFonts w:ascii="Times New Roman" w:hAnsi="Times New Roman"/>
          <w:b/>
          <w:sz w:val="28"/>
          <w:lang w:val="en-GB"/>
        </w:rPr>
        <w:t>PROJECT</w:t>
      </w:r>
      <w:r w:rsidR="002576C0">
        <w:rPr>
          <w:rFonts w:ascii="Times New Roman" w:hAnsi="Times New Roman"/>
          <w:b/>
          <w:sz w:val="28"/>
          <w:lang w:val="en-GB"/>
        </w:rPr>
        <w:t>:</w:t>
      </w:r>
      <w:r w:rsidRPr="00552705">
        <w:rPr>
          <w:rFonts w:ascii="Times New Roman" w:hAnsi="Times New Roman"/>
          <w:b/>
          <w:sz w:val="28"/>
          <w:lang w:val="en-GB"/>
        </w:rPr>
        <w:t xml:space="preserve"> </w:t>
      </w:r>
      <w:r w:rsidR="005705CD" w:rsidRPr="00A07723">
        <w:rPr>
          <w:rFonts w:ascii="Times New Roman" w:hAnsi="Times New Roman"/>
          <w:b/>
          <w:sz w:val="28"/>
          <w:lang w:val="en-GB"/>
        </w:rPr>
        <w:t>Transboundary Air Pollution Health Index, Development and Implementation</w:t>
      </w:r>
    </w:p>
    <w:p w14:paraId="29A7525E" w14:textId="77777777" w:rsidR="002576C0" w:rsidRPr="00552705" w:rsidRDefault="002576C0" w:rsidP="00A07723">
      <w:pPr>
        <w:spacing w:before="0" w:after="0"/>
        <w:jc w:val="center"/>
        <w:outlineLvl w:val="0"/>
        <w:rPr>
          <w:rFonts w:ascii="Times New Roman" w:hAnsi="Times New Roman"/>
          <w:b/>
          <w:sz w:val="28"/>
          <w:lang w:val="en-GB"/>
        </w:rPr>
      </w:pPr>
    </w:p>
    <w:p w14:paraId="20976D10" w14:textId="644CA2D3" w:rsidR="004D2FD8" w:rsidRPr="007B70EE" w:rsidRDefault="004D2FD8">
      <w:pPr>
        <w:spacing w:before="0" w:after="0"/>
        <w:jc w:val="center"/>
        <w:outlineLvl w:val="0"/>
        <w:rPr>
          <w:rFonts w:ascii="Times New Roman" w:hAnsi="Times New Roman"/>
          <w:b/>
          <w:sz w:val="28"/>
          <w:lang w:val="en-GB"/>
        </w:rPr>
      </w:pPr>
      <w:r w:rsidRPr="007B70EE">
        <w:rPr>
          <w:rFonts w:ascii="Times New Roman" w:hAnsi="Times New Roman"/>
          <w:b/>
          <w:sz w:val="28"/>
          <w:lang w:val="en-GB"/>
        </w:rPr>
        <w:t>CONTRACT TITLE</w:t>
      </w:r>
      <w:r w:rsidR="00F4368E">
        <w:rPr>
          <w:rFonts w:ascii="Times New Roman" w:hAnsi="Times New Roman"/>
          <w:b/>
          <w:sz w:val="28"/>
          <w:lang w:val="en-GB"/>
        </w:rPr>
        <w:t>:</w:t>
      </w:r>
      <w:r w:rsidRPr="007B70EE">
        <w:rPr>
          <w:rFonts w:ascii="Times New Roman" w:hAnsi="Times New Roman"/>
          <w:b/>
          <w:sz w:val="28"/>
          <w:lang w:val="en-GB"/>
        </w:rPr>
        <w:t xml:space="preserve"> </w:t>
      </w:r>
      <w:r w:rsidR="002576C0">
        <w:rPr>
          <w:rFonts w:ascii="Times New Roman" w:hAnsi="Times New Roman"/>
          <w:b/>
          <w:sz w:val="28"/>
          <w:lang w:val="en-GB"/>
        </w:rPr>
        <w:t>“</w:t>
      </w:r>
      <w:r w:rsidR="00814F23" w:rsidRPr="00A07723">
        <w:rPr>
          <w:rFonts w:ascii="Times New Roman" w:hAnsi="Times New Roman"/>
          <w:b/>
          <w:sz w:val="28"/>
          <w:lang w:val="en-GB"/>
        </w:rPr>
        <w:t>Supply of Air Quality Monitoring Equipment</w:t>
      </w:r>
      <w:r w:rsidR="002576C0">
        <w:rPr>
          <w:rFonts w:ascii="Times New Roman" w:hAnsi="Times New Roman"/>
          <w:b/>
          <w:sz w:val="28"/>
          <w:lang w:val="en-GB"/>
        </w:rPr>
        <w:t>”</w:t>
      </w:r>
    </w:p>
    <w:p w14:paraId="6C3FD44E" w14:textId="60C3A146" w:rsidR="004D2FD8" w:rsidRPr="007B70EE" w:rsidRDefault="004D2FD8" w:rsidP="00A07723">
      <w:pPr>
        <w:spacing w:before="240" w:after="240"/>
        <w:jc w:val="center"/>
        <w:outlineLvl w:val="0"/>
        <w:rPr>
          <w:rFonts w:ascii="Times New Roman" w:hAnsi="Times New Roman"/>
          <w:b/>
          <w:sz w:val="22"/>
          <w:lang w:val="en-GB"/>
        </w:rPr>
      </w:pPr>
      <w:r w:rsidRPr="007B70EE">
        <w:rPr>
          <w:rFonts w:ascii="Times New Roman" w:hAnsi="Times New Roman"/>
          <w:b/>
          <w:sz w:val="22"/>
          <w:lang w:val="en-GB"/>
        </w:rPr>
        <w:t xml:space="preserve">Identification number </w:t>
      </w:r>
      <w:r w:rsidR="005705CD" w:rsidRPr="005705CD">
        <w:rPr>
          <w:rFonts w:ascii="Times New Roman" w:hAnsi="Times New Roman"/>
          <w:sz w:val="22"/>
          <w:lang w:val="en-GB"/>
        </w:rPr>
        <w:t>TRAP/MoEPP/MK/2018/TD0</w:t>
      </w:r>
      <w:r w:rsidR="009064C1">
        <w:rPr>
          <w:rFonts w:ascii="Times New Roman" w:hAnsi="Times New Roman"/>
          <w:sz w:val="22"/>
          <w:lang w:val="en-GB"/>
        </w:rPr>
        <w:t>3</w:t>
      </w:r>
    </w:p>
    <w:p w14:paraId="117A3A00" w14:textId="77777777" w:rsidR="002576C0" w:rsidRDefault="002576C0" w:rsidP="00A07723">
      <w:pPr>
        <w:spacing w:before="0"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</w:p>
    <w:p w14:paraId="67C097D7" w14:textId="77777777" w:rsidR="004D2FD8" w:rsidRPr="003A4EB0" w:rsidRDefault="004D2FD8" w:rsidP="00A07723">
      <w:pPr>
        <w:spacing w:before="0" w:after="0"/>
        <w:ind w:left="1276" w:hanging="1276"/>
        <w:outlineLvl w:val="0"/>
        <w:rPr>
          <w:rFonts w:ascii="Times New Roman" w:hAnsi="Times New Roman"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t>Article 1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Subject</w:t>
      </w:r>
    </w:p>
    <w:p w14:paraId="01EBFD0C" w14:textId="68F7CCD5" w:rsidR="00622EBA" w:rsidRDefault="004D2FD8" w:rsidP="00514BE0">
      <w:pPr>
        <w:spacing w:before="240" w:after="240"/>
        <w:ind w:left="709" w:hanging="709"/>
        <w:jc w:val="both"/>
        <w:rPr>
          <w:rFonts w:ascii="Times New Roman" w:hAnsi="Times New Roman"/>
          <w:sz w:val="22"/>
          <w:lang w:val="en-GB"/>
        </w:rPr>
      </w:pPr>
      <w:r w:rsidRPr="003A4EB0">
        <w:rPr>
          <w:rFonts w:ascii="Times New Roman" w:hAnsi="Times New Roman"/>
          <w:sz w:val="22"/>
          <w:lang w:val="en-GB"/>
        </w:rPr>
        <w:t>1.1</w:t>
      </w:r>
      <w:r w:rsidRPr="003A4EB0">
        <w:rPr>
          <w:rFonts w:ascii="Times New Roman" w:hAnsi="Times New Roman"/>
          <w:sz w:val="22"/>
          <w:lang w:val="en-GB"/>
        </w:rPr>
        <w:tab/>
      </w:r>
      <w:r w:rsidR="00622EBA" w:rsidRPr="00FA01E5">
        <w:rPr>
          <w:rFonts w:ascii="Times New Roman" w:hAnsi="Times New Roman"/>
          <w:sz w:val="22"/>
          <w:lang w:val="fr-BE"/>
        </w:rPr>
        <w:t xml:space="preserve">The subject of the contract is the supply, delivery, unloading, installation, testing, training and putting into operation </w:t>
      </w:r>
      <w:r w:rsidR="00622EBA" w:rsidRPr="00E82463">
        <w:rPr>
          <w:rFonts w:ascii="Times New Roman" w:hAnsi="Times New Roman"/>
          <w:sz w:val="22"/>
          <w:lang w:val="en-GB"/>
        </w:rPr>
        <w:t xml:space="preserve">by the </w:t>
      </w:r>
      <w:r w:rsidR="00622EBA">
        <w:rPr>
          <w:rFonts w:ascii="Times New Roman" w:hAnsi="Times New Roman"/>
          <w:sz w:val="22"/>
          <w:lang w:val="en-GB"/>
        </w:rPr>
        <w:t>c</w:t>
      </w:r>
      <w:r w:rsidR="00622EBA" w:rsidRPr="00E82463">
        <w:rPr>
          <w:rFonts w:ascii="Times New Roman" w:hAnsi="Times New Roman"/>
          <w:sz w:val="22"/>
          <w:lang w:val="en-GB"/>
        </w:rPr>
        <w:t>ontractor of the following goods</w:t>
      </w:r>
      <w:r w:rsidR="00622EBA" w:rsidRPr="00622EBA">
        <w:rPr>
          <w:rFonts w:ascii="Times New Roman" w:hAnsi="Times New Roman"/>
          <w:sz w:val="22"/>
          <w:lang w:val="fr-BE"/>
        </w:rPr>
        <w:t xml:space="preserve"> </w:t>
      </w:r>
      <w:r w:rsidR="00622EBA" w:rsidRPr="00FA01E5">
        <w:rPr>
          <w:rFonts w:ascii="Times New Roman" w:hAnsi="Times New Roman"/>
          <w:sz w:val="22"/>
          <w:lang w:val="fr-BE"/>
        </w:rPr>
        <w:t xml:space="preserve">air quality monitoring equipment; consumables and spare parts </w:t>
      </w:r>
      <w:r w:rsidR="00622EBA">
        <w:rPr>
          <w:rFonts w:ascii="Times New Roman" w:hAnsi="Times New Roman"/>
          <w:sz w:val="22"/>
        </w:rPr>
        <w:t>presented in the table</w:t>
      </w:r>
      <w:r w:rsidR="00622EBA">
        <w:rPr>
          <w:rFonts w:ascii="Times New Roman" w:hAnsi="Times New Roman"/>
          <w:sz w:val="22"/>
          <w:lang w:val="en-GB"/>
        </w:rPr>
        <w:t xml:space="preserve">: </w:t>
      </w:r>
    </w:p>
    <w:p w14:paraId="7E26DE8B" w14:textId="67E91367" w:rsidR="00170EF5" w:rsidRDefault="00170EF5" w:rsidP="00170EF5">
      <w:pPr>
        <w:rPr>
          <w:rFonts w:ascii="Times New Roman" w:hAnsi="Times New Roman"/>
          <w:b/>
          <w:sz w:val="22"/>
          <w:szCs w:val="22"/>
          <w:lang w:val="en-GB"/>
        </w:rPr>
      </w:pPr>
    </w:p>
    <w:p w14:paraId="739A526C" w14:textId="77777777" w:rsidR="001648CD" w:rsidRDefault="001648CD" w:rsidP="00170EF5">
      <w:pPr>
        <w:rPr>
          <w:rFonts w:ascii="Times New Roman" w:hAnsi="Times New Roman"/>
          <w:b/>
          <w:sz w:val="22"/>
          <w:szCs w:val="22"/>
          <w:lang w:val="en-GB"/>
        </w:rPr>
      </w:pPr>
    </w:p>
    <w:p w14:paraId="4D35513C" w14:textId="77777777" w:rsidR="002576C0" w:rsidRDefault="002576C0" w:rsidP="00170EF5">
      <w:pPr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94"/>
        <w:gridCol w:w="7410"/>
        <w:gridCol w:w="1060"/>
      </w:tblGrid>
      <w:tr w:rsidR="00170EF5" w:rsidRPr="004C3FFA" w14:paraId="592F1AFC" w14:textId="77777777" w:rsidTr="00D65568">
        <w:trPr>
          <w:jc w:val="center"/>
        </w:trPr>
        <w:tc>
          <w:tcPr>
            <w:tcW w:w="9464" w:type="dxa"/>
            <w:gridSpan w:val="3"/>
            <w:shd w:val="clear" w:color="auto" w:fill="A6A6A6"/>
            <w:tcMar>
              <w:left w:w="98" w:type="dxa"/>
            </w:tcMar>
          </w:tcPr>
          <w:p w14:paraId="343465B8" w14:textId="77777777" w:rsidR="00170EF5" w:rsidRPr="004C3FFA" w:rsidRDefault="00170EF5" w:rsidP="00D65568">
            <w:pPr>
              <w:ind w:left="567"/>
              <w:jc w:val="both"/>
              <w:rPr>
                <w:rFonts w:ascii="Times New Roman" w:hAnsi="Times New Roman"/>
                <w:b/>
                <w:sz w:val="22"/>
              </w:rPr>
            </w:pPr>
            <w:bookmarkStart w:id="2" w:name="_Hlk20811939"/>
            <w:r w:rsidRPr="004C3FFA">
              <w:rPr>
                <w:rFonts w:ascii="Times New Roman" w:hAnsi="Times New Roman"/>
                <w:b/>
                <w:sz w:val="22"/>
              </w:rPr>
              <w:lastRenderedPageBreak/>
              <w:t>Air Quality Monitoring Equipment</w:t>
            </w:r>
          </w:p>
        </w:tc>
      </w:tr>
      <w:tr w:rsidR="00170EF5" w:rsidRPr="004C3FFA" w14:paraId="6B818A27" w14:textId="77777777" w:rsidTr="00D65568">
        <w:trPr>
          <w:jc w:val="center"/>
        </w:trPr>
        <w:tc>
          <w:tcPr>
            <w:tcW w:w="994" w:type="dxa"/>
            <w:shd w:val="clear" w:color="auto" w:fill="F2F2F2"/>
            <w:tcMar>
              <w:left w:w="98" w:type="dxa"/>
            </w:tcMar>
          </w:tcPr>
          <w:p w14:paraId="7F2B18E6" w14:textId="77777777" w:rsidR="00170EF5" w:rsidRPr="004C3FFA" w:rsidRDefault="00170EF5" w:rsidP="009064C1">
            <w:pPr>
              <w:ind w:left="39"/>
              <w:jc w:val="center"/>
              <w:rPr>
                <w:rFonts w:ascii="Times New Roman" w:hAnsi="Times New Roman"/>
                <w:sz w:val="22"/>
              </w:rPr>
            </w:pPr>
            <w:r w:rsidRPr="004C3FFA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7410" w:type="dxa"/>
            <w:shd w:val="clear" w:color="auto" w:fill="auto"/>
            <w:tcMar>
              <w:left w:w="98" w:type="dxa"/>
            </w:tcMar>
          </w:tcPr>
          <w:p w14:paraId="33672A37" w14:textId="00E3E6AB" w:rsidR="00170EF5" w:rsidRPr="004C3FFA" w:rsidRDefault="00170EF5" w:rsidP="00D65568">
            <w:pPr>
              <w:ind w:left="567"/>
              <w:jc w:val="both"/>
              <w:rPr>
                <w:rFonts w:ascii="Times New Roman" w:hAnsi="Times New Roman"/>
                <w:sz w:val="22"/>
              </w:rPr>
            </w:pPr>
            <w:r w:rsidRPr="00633C13">
              <w:rPr>
                <w:rFonts w:ascii="Times New Roman" w:hAnsi="Times New Roman"/>
                <w:sz w:val="22"/>
              </w:rPr>
              <w:t>Air quality Monitoring station (includes the following set of analyzers: PM2.5, PM10, O3, NO-NO2-NOx, SO2 and CO analyzers,  container, Calibration gases with calibrator and zero gas generator meteorological equipment, Data acquisition system (Data logger</w:t>
            </w:r>
            <w:r w:rsidR="00CC0D74">
              <w:rPr>
                <w:rFonts w:ascii="Times New Roman" w:hAnsi="Times New Roman"/>
                <w:sz w:val="22"/>
              </w:rPr>
              <w:t>,</w:t>
            </w:r>
            <w:bookmarkStart w:id="3" w:name="_GoBack"/>
            <w:bookmarkEnd w:id="3"/>
            <w:r w:rsidRPr="00633C13">
              <w:rPr>
                <w:rFonts w:ascii="Times New Roman" w:hAnsi="Times New Roman"/>
                <w:sz w:val="22"/>
              </w:rPr>
              <w:t xml:space="preserve"> </w:t>
            </w:r>
            <w:r w:rsidR="00CC0D74">
              <w:rPr>
                <w:rFonts w:ascii="Times New Roman" w:hAnsi="Times New Roman"/>
                <w:sz w:val="22"/>
              </w:rPr>
              <w:t>4G GSM</w:t>
            </w:r>
            <w:r w:rsidRPr="00633C13">
              <w:rPr>
                <w:rFonts w:ascii="Times New Roman" w:hAnsi="Times New Roman"/>
                <w:sz w:val="22"/>
              </w:rPr>
              <w:t xml:space="preserve"> routers and software), PM10 (PM2.5, PM1) sequential standard reference sampler, PC (lap-top)</w:t>
            </w:r>
          </w:p>
        </w:tc>
        <w:tc>
          <w:tcPr>
            <w:tcW w:w="1060" w:type="dxa"/>
            <w:shd w:val="clear" w:color="auto" w:fill="auto"/>
            <w:tcMar>
              <w:left w:w="98" w:type="dxa"/>
            </w:tcMar>
          </w:tcPr>
          <w:p w14:paraId="17CB40CC" w14:textId="77777777" w:rsidR="00170EF5" w:rsidRPr="004C3FFA" w:rsidRDefault="00170EF5" w:rsidP="009064C1">
            <w:pPr>
              <w:ind w:left="-2"/>
              <w:jc w:val="center"/>
              <w:rPr>
                <w:rFonts w:ascii="Times New Roman" w:hAnsi="Times New Roman"/>
                <w:sz w:val="22"/>
              </w:rPr>
            </w:pPr>
            <w:r w:rsidRPr="004C3FFA">
              <w:rPr>
                <w:rFonts w:ascii="Times New Roman" w:hAnsi="Times New Roman"/>
                <w:sz w:val="22"/>
              </w:rPr>
              <w:t>1</w:t>
            </w:r>
          </w:p>
        </w:tc>
      </w:tr>
      <w:tr w:rsidR="00170EF5" w:rsidRPr="004C3FFA" w14:paraId="122B7390" w14:textId="77777777" w:rsidTr="00D65568">
        <w:trPr>
          <w:jc w:val="center"/>
        </w:trPr>
        <w:tc>
          <w:tcPr>
            <w:tcW w:w="994" w:type="dxa"/>
            <w:shd w:val="clear" w:color="auto" w:fill="F2F2F2"/>
            <w:tcMar>
              <w:left w:w="98" w:type="dxa"/>
            </w:tcMar>
          </w:tcPr>
          <w:p w14:paraId="639DF546" w14:textId="77777777" w:rsidR="00170EF5" w:rsidRPr="004C3FFA" w:rsidRDefault="00170EF5" w:rsidP="009064C1">
            <w:pPr>
              <w:ind w:left="39"/>
              <w:jc w:val="center"/>
              <w:rPr>
                <w:rFonts w:ascii="Times New Roman" w:hAnsi="Times New Roman"/>
                <w:sz w:val="22"/>
              </w:rPr>
            </w:pPr>
            <w:r w:rsidRPr="004C3FFA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7410" w:type="dxa"/>
            <w:shd w:val="clear" w:color="auto" w:fill="auto"/>
            <w:tcMar>
              <w:left w:w="98" w:type="dxa"/>
            </w:tcMar>
          </w:tcPr>
          <w:p w14:paraId="3DD7690E" w14:textId="77777777" w:rsidR="00170EF5" w:rsidRPr="0080227C" w:rsidRDefault="00170EF5" w:rsidP="00D65568">
            <w:pPr>
              <w:ind w:left="567"/>
              <w:jc w:val="both"/>
              <w:rPr>
                <w:rFonts w:ascii="Times New Roman" w:hAnsi="Times New Roman"/>
                <w:sz w:val="22"/>
              </w:rPr>
            </w:pPr>
            <w:r w:rsidRPr="0080227C">
              <w:rPr>
                <w:rFonts w:ascii="Times New Roman" w:hAnsi="Times New Roman"/>
                <w:sz w:val="22"/>
              </w:rPr>
              <w:t xml:space="preserve">Automatic analyzer for measuring of suspended particulate matter PM10 </w:t>
            </w:r>
          </w:p>
        </w:tc>
        <w:tc>
          <w:tcPr>
            <w:tcW w:w="1060" w:type="dxa"/>
            <w:shd w:val="clear" w:color="auto" w:fill="auto"/>
            <w:tcMar>
              <w:left w:w="98" w:type="dxa"/>
            </w:tcMar>
          </w:tcPr>
          <w:p w14:paraId="0BE603C6" w14:textId="77777777" w:rsidR="00170EF5" w:rsidRPr="004C3FFA" w:rsidRDefault="00170EF5" w:rsidP="009064C1">
            <w:pPr>
              <w:ind w:left="-2"/>
              <w:jc w:val="center"/>
              <w:rPr>
                <w:rFonts w:ascii="Times New Roman" w:hAnsi="Times New Roman"/>
                <w:sz w:val="22"/>
              </w:rPr>
            </w:pPr>
            <w:r w:rsidRPr="004C3FFA">
              <w:rPr>
                <w:rFonts w:ascii="Times New Roman" w:hAnsi="Times New Roman"/>
                <w:sz w:val="22"/>
              </w:rPr>
              <w:t>1</w:t>
            </w:r>
          </w:p>
        </w:tc>
      </w:tr>
      <w:tr w:rsidR="00170EF5" w:rsidRPr="004C3FFA" w14:paraId="3793D995" w14:textId="77777777" w:rsidTr="00D65568">
        <w:trPr>
          <w:jc w:val="center"/>
        </w:trPr>
        <w:tc>
          <w:tcPr>
            <w:tcW w:w="994" w:type="dxa"/>
            <w:shd w:val="clear" w:color="auto" w:fill="F2F2F2"/>
            <w:tcMar>
              <w:left w:w="98" w:type="dxa"/>
            </w:tcMar>
          </w:tcPr>
          <w:p w14:paraId="27FD0A5F" w14:textId="77777777" w:rsidR="00170EF5" w:rsidRPr="004C3FFA" w:rsidRDefault="00170EF5" w:rsidP="009064C1">
            <w:pPr>
              <w:ind w:left="39"/>
              <w:jc w:val="center"/>
              <w:rPr>
                <w:rFonts w:ascii="Times New Roman" w:hAnsi="Times New Roman"/>
                <w:sz w:val="22"/>
              </w:rPr>
            </w:pPr>
            <w:r w:rsidRPr="004C3FFA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7410" w:type="dxa"/>
            <w:shd w:val="clear" w:color="auto" w:fill="auto"/>
            <w:tcMar>
              <w:left w:w="98" w:type="dxa"/>
            </w:tcMar>
          </w:tcPr>
          <w:p w14:paraId="318394B0" w14:textId="77777777" w:rsidR="00170EF5" w:rsidRPr="0080227C" w:rsidRDefault="00170EF5" w:rsidP="00D65568">
            <w:pPr>
              <w:ind w:left="567"/>
              <w:jc w:val="both"/>
              <w:rPr>
                <w:rFonts w:ascii="Times New Roman" w:hAnsi="Times New Roman"/>
                <w:sz w:val="22"/>
              </w:rPr>
            </w:pPr>
            <w:r w:rsidRPr="0080227C">
              <w:rPr>
                <w:rFonts w:ascii="Times New Roman" w:hAnsi="Times New Roman"/>
                <w:sz w:val="22"/>
              </w:rPr>
              <w:t>Automatic analyzer for measuring of suspended particulate matter PM2.5</w:t>
            </w:r>
          </w:p>
        </w:tc>
        <w:tc>
          <w:tcPr>
            <w:tcW w:w="1060" w:type="dxa"/>
            <w:shd w:val="clear" w:color="auto" w:fill="auto"/>
            <w:tcMar>
              <w:left w:w="98" w:type="dxa"/>
            </w:tcMar>
          </w:tcPr>
          <w:p w14:paraId="1FEBE3EE" w14:textId="77777777" w:rsidR="00170EF5" w:rsidRPr="004C3FFA" w:rsidRDefault="00170EF5" w:rsidP="009064C1">
            <w:pPr>
              <w:ind w:left="-2"/>
              <w:jc w:val="center"/>
              <w:rPr>
                <w:rFonts w:ascii="Times New Roman" w:hAnsi="Times New Roman"/>
                <w:sz w:val="22"/>
              </w:rPr>
            </w:pPr>
            <w:r w:rsidRPr="004C3FFA">
              <w:rPr>
                <w:rFonts w:ascii="Times New Roman" w:hAnsi="Times New Roman"/>
                <w:sz w:val="22"/>
              </w:rPr>
              <w:t>1</w:t>
            </w:r>
          </w:p>
        </w:tc>
      </w:tr>
      <w:tr w:rsidR="00170EF5" w:rsidRPr="004C3FFA" w14:paraId="2BA5DF84" w14:textId="77777777" w:rsidTr="00D65568">
        <w:trPr>
          <w:jc w:val="center"/>
        </w:trPr>
        <w:tc>
          <w:tcPr>
            <w:tcW w:w="994" w:type="dxa"/>
            <w:shd w:val="clear" w:color="auto" w:fill="F2F2F2"/>
            <w:tcMar>
              <w:left w:w="98" w:type="dxa"/>
            </w:tcMar>
          </w:tcPr>
          <w:p w14:paraId="3E0F04D7" w14:textId="77777777" w:rsidR="00170EF5" w:rsidRPr="004C3FFA" w:rsidRDefault="00170EF5" w:rsidP="009064C1">
            <w:pPr>
              <w:ind w:left="39"/>
              <w:jc w:val="center"/>
              <w:rPr>
                <w:rFonts w:ascii="Times New Roman" w:hAnsi="Times New Roman"/>
                <w:sz w:val="22"/>
              </w:rPr>
            </w:pPr>
            <w:r w:rsidRPr="004C3FFA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410" w:type="dxa"/>
            <w:shd w:val="clear" w:color="auto" w:fill="auto"/>
            <w:tcMar>
              <w:left w:w="98" w:type="dxa"/>
            </w:tcMar>
          </w:tcPr>
          <w:p w14:paraId="61399288" w14:textId="77777777" w:rsidR="00170EF5" w:rsidRPr="0080227C" w:rsidRDefault="00170EF5" w:rsidP="00D65568">
            <w:pPr>
              <w:ind w:left="567"/>
              <w:jc w:val="both"/>
              <w:rPr>
                <w:rFonts w:ascii="Times New Roman" w:hAnsi="Times New Roman"/>
                <w:sz w:val="22"/>
              </w:rPr>
            </w:pPr>
            <w:r w:rsidRPr="0080227C">
              <w:rPr>
                <w:rFonts w:ascii="Times New Roman" w:hAnsi="Times New Roman"/>
                <w:sz w:val="22"/>
              </w:rPr>
              <w:t>Sulphur dioxide (SO2) analyzer</w:t>
            </w:r>
          </w:p>
        </w:tc>
        <w:tc>
          <w:tcPr>
            <w:tcW w:w="1060" w:type="dxa"/>
            <w:shd w:val="clear" w:color="auto" w:fill="auto"/>
            <w:tcMar>
              <w:left w:w="98" w:type="dxa"/>
            </w:tcMar>
          </w:tcPr>
          <w:p w14:paraId="78B750DB" w14:textId="77777777" w:rsidR="00170EF5" w:rsidRPr="004C3FFA" w:rsidRDefault="00170EF5" w:rsidP="009064C1">
            <w:pPr>
              <w:ind w:left="-2"/>
              <w:jc w:val="center"/>
              <w:rPr>
                <w:rFonts w:ascii="Times New Roman" w:hAnsi="Times New Roman"/>
                <w:sz w:val="22"/>
              </w:rPr>
            </w:pPr>
            <w:r w:rsidRPr="004C3FFA">
              <w:rPr>
                <w:rFonts w:ascii="Times New Roman" w:hAnsi="Times New Roman"/>
                <w:sz w:val="22"/>
              </w:rPr>
              <w:t>1</w:t>
            </w:r>
          </w:p>
        </w:tc>
      </w:tr>
      <w:tr w:rsidR="00170EF5" w:rsidRPr="004C3FFA" w14:paraId="1EEA2708" w14:textId="77777777" w:rsidTr="00D65568">
        <w:trPr>
          <w:jc w:val="center"/>
        </w:trPr>
        <w:tc>
          <w:tcPr>
            <w:tcW w:w="994" w:type="dxa"/>
            <w:shd w:val="clear" w:color="auto" w:fill="F2F2F2"/>
            <w:tcMar>
              <w:left w:w="98" w:type="dxa"/>
            </w:tcMar>
          </w:tcPr>
          <w:p w14:paraId="157C8B78" w14:textId="77777777" w:rsidR="00170EF5" w:rsidRPr="004C3FFA" w:rsidRDefault="00170EF5" w:rsidP="009064C1">
            <w:pPr>
              <w:ind w:left="39"/>
              <w:jc w:val="center"/>
              <w:rPr>
                <w:rFonts w:ascii="Times New Roman" w:hAnsi="Times New Roman"/>
                <w:sz w:val="22"/>
              </w:rPr>
            </w:pPr>
            <w:r w:rsidRPr="004C3FFA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7410" w:type="dxa"/>
            <w:shd w:val="clear" w:color="auto" w:fill="auto"/>
            <w:tcMar>
              <w:left w:w="98" w:type="dxa"/>
            </w:tcMar>
          </w:tcPr>
          <w:p w14:paraId="65FF3D21" w14:textId="77777777" w:rsidR="00170EF5" w:rsidRPr="0080227C" w:rsidRDefault="00170EF5" w:rsidP="00D65568">
            <w:pPr>
              <w:ind w:left="567"/>
              <w:jc w:val="both"/>
              <w:rPr>
                <w:rFonts w:ascii="Times New Roman" w:hAnsi="Times New Roman"/>
                <w:sz w:val="22"/>
              </w:rPr>
            </w:pPr>
            <w:r w:rsidRPr="0080227C">
              <w:rPr>
                <w:rFonts w:ascii="Times New Roman" w:hAnsi="Times New Roman"/>
                <w:sz w:val="22"/>
              </w:rPr>
              <w:t>Nitrogen dioxide and oxides of nitrogen (NO - NO2 – NOX) analyzer</w:t>
            </w:r>
          </w:p>
        </w:tc>
        <w:tc>
          <w:tcPr>
            <w:tcW w:w="1060" w:type="dxa"/>
            <w:shd w:val="clear" w:color="auto" w:fill="auto"/>
            <w:tcMar>
              <w:left w:w="98" w:type="dxa"/>
            </w:tcMar>
          </w:tcPr>
          <w:p w14:paraId="0BD90038" w14:textId="77777777" w:rsidR="00170EF5" w:rsidRPr="004C3FFA" w:rsidRDefault="00170EF5" w:rsidP="009064C1">
            <w:pPr>
              <w:ind w:left="-2"/>
              <w:jc w:val="center"/>
              <w:rPr>
                <w:rFonts w:ascii="Times New Roman" w:hAnsi="Times New Roman"/>
                <w:sz w:val="22"/>
              </w:rPr>
            </w:pPr>
            <w:r w:rsidRPr="004C3FFA">
              <w:rPr>
                <w:rFonts w:ascii="Times New Roman" w:hAnsi="Times New Roman"/>
                <w:sz w:val="22"/>
              </w:rPr>
              <w:t>1</w:t>
            </w:r>
          </w:p>
        </w:tc>
      </w:tr>
      <w:tr w:rsidR="00170EF5" w:rsidRPr="004C3FFA" w14:paraId="61D2070C" w14:textId="77777777" w:rsidTr="00D65568">
        <w:trPr>
          <w:jc w:val="center"/>
        </w:trPr>
        <w:tc>
          <w:tcPr>
            <w:tcW w:w="994" w:type="dxa"/>
            <w:shd w:val="clear" w:color="auto" w:fill="F2F2F2"/>
            <w:tcMar>
              <w:left w:w="98" w:type="dxa"/>
            </w:tcMar>
          </w:tcPr>
          <w:p w14:paraId="17E82AB6" w14:textId="77777777" w:rsidR="00170EF5" w:rsidRPr="004C3FFA" w:rsidRDefault="00170EF5" w:rsidP="009064C1">
            <w:pPr>
              <w:ind w:left="39"/>
              <w:jc w:val="center"/>
              <w:rPr>
                <w:rFonts w:ascii="Times New Roman" w:hAnsi="Times New Roman"/>
                <w:sz w:val="22"/>
              </w:rPr>
            </w:pPr>
            <w:r w:rsidRPr="004C3FFA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7410" w:type="dxa"/>
            <w:shd w:val="clear" w:color="auto" w:fill="auto"/>
            <w:tcMar>
              <w:left w:w="98" w:type="dxa"/>
            </w:tcMar>
          </w:tcPr>
          <w:p w14:paraId="40BB4290" w14:textId="77777777" w:rsidR="00170EF5" w:rsidRPr="0080227C" w:rsidRDefault="00170EF5" w:rsidP="00D65568">
            <w:pPr>
              <w:ind w:left="567"/>
              <w:jc w:val="both"/>
              <w:rPr>
                <w:rFonts w:ascii="Times New Roman" w:hAnsi="Times New Roman"/>
                <w:sz w:val="22"/>
              </w:rPr>
            </w:pPr>
            <w:r w:rsidRPr="0080227C">
              <w:rPr>
                <w:rFonts w:ascii="Times New Roman" w:hAnsi="Times New Roman"/>
                <w:sz w:val="22"/>
              </w:rPr>
              <w:t>Carbon monoxide (CO) analyzer</w:t>
            </w:r>
          </w:p>
        </w:tc>
        <w:tc>
          <w:tcPr>
            <w:tcW w:w="1060" w:type="dxa"/>
            <w:shd w:val="clear" w:color="auto" w:fill="auto"/>
            <w:tcMar>
              <w:left w:w="98" w:type="dxa"/>
            </w:tcMar>
          </w:tcPr>
          <w:p w14:paraId="6AF55BDC" w14:textId="77777777" w:rsidR="00170EF5" w:rsidRPr="004C3FFA" w:rsidRDefault="00170EF5" w:rsidP="009064C1">
            <w:pPr>
              <w:ind w:left="-2"/>
              <w:jc w:val="center"/>
              <w:rPr>
                <w:rFonts w:ascii="Times New Roman" w:hAnsi="Times New Roman"/>
                <w:sz w:val="22"/>
              </w:rPr>
            </w:pPr>
            <w:r w:rsidRPr="004C3FFA">
              <w:rPr>
                <w:rFonts w:ascii="Times New Roman" w:hAnsi="Times New Roman"/>
                <w:sz w:val="22"/>
              </w:rPr>
              <w:t>1</w:t>
            </w:r>
          </w:p>
        </w:tc>
      </w:tr>
      <w:tr w:rsidR="00170EF5" w:rsidRPr="004C3FFA" w14:paraId="71A1C8DB" w14:textId="77777777" w:rsidTr="00D65568">
        <w:trPr>
          <w:jc w:val="center"/>
        </w:trPr>
        <w:tc>
          <w:tcPr>
            <w:tcW w:w="994" w:type="dxa"/>
            <w:shd w:val="clear" w:color="auto" w:fill="F2F2F2"/>
            <w:tcMar>
              <w:left w:w="98" w:type="dxa"/>
            </w:tcMar>
          </w:tcPr>
          <w:p w14:paraId="51654893" w14:textId="77777777" w:rsidR="00170EF5" w:rsidRPr="004C3FFA" w:rsidRDefault="00170EF5" w:rsidP="009064C1">
            <w:pPr>
              <w:ind w:left="39"/>
              <w:jc w:val="center"/>
              <w:rPr>
                <w:rFonts w:ascii="Times New Roman" w:hAnsi="Times New Roman"/>
                <w:sz w:val="22"/>
              </w:rPr>
            </w:pPr>
            <w:r w:rsidRPr="004C3FFA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7410" w:type="dxa"/>
            <w:shd w:val="clear" w:color="auto" w:fill="auto"/>
            <w:tcMar>
              <w:left w:w="98" w:type="dxa"/>
            </w:tcMar>
          </w:tcPr>
          <w:p w14:paraId="359E1ADA" w14:textId="77777777" w:rsidR="00170EF5" w:rsidRPr="0080227C" w:rsidRDefault="00170EF5" w:rsidP="00D65568">
            <w:pPr>
              <w:ind w:left="567"/>
              <w:jc w:val="both"/>
              <w:rPr>
                <w:rFonts w:ascii="Times New Roman" w:hAnsi="Times New Roman"/>
                <w:sz w:val="22"/>
              </w:rPr>
            </w:pPr>
            <w:r w:rsidRPr="0080227C">
              <w:rPr>
                <w:rFonts w:ascii="Times New Roman" w:hAnsi="Times New Roman"/>
                <w:sz w:val="22"/>
              </w:rPr>
              <w:t>Ozone (O3) analyzer</w:t>
            </w:r>
          </w:p>
        </w:tc>
        <w:tc>
          <w:tcPr>
            <w:tcW w:w="1060" w:type="dxa"/>
            <w:shd w:val="clear" w:color="auto" w:fill="auto"/>
            <w:tcMar>
              <w:left w:w="98" w:type="dxa"/>
            </w:tcMar>
          </w:tcPr>
          <w:p w14:paraId="0D78E2CF" w14:textId="77777777" w:rsidR="00170EF5" w:rsidRPr="004C3FFA" w:rsidRDefault="00170EF5" w:rsidP="009064C1">
            <w:pPr>
              <w:ind w:left="-2"/>
              <w:jc w:val="center"/>
              <w:rPr>
                <w:rFonts w:ascii="Times New Roman" w:hAnsi="Times New Roman"/>
                <w:sz w:val="22"/>
              </w:rPr>
            </w:pPr>
            <w:r w:rsidRPr="004C3FFA">
              <w:rPr>
                <w:rFonts w:ascii="Times New Roman" w:hAnsi="Times New Roman"/>
                <w:sz w:val="22"/>
              </w:rPr>
              <w:t>1</w:t>
            </w:r>
          </w:p>
        </w:tc>
      </w:tr>
      <w:tr w:rsidR="00170EF5" w:rsidRPr="004C3FFA" w14:paraId="6F4D1D7C" w14:textId="77777777" w:rsidTr="00D65568">
        <w:trPr>
          <w:jc w:val="center"/>
        </w:trPr>
        <w:tc>
          <w:tcPr>
            <w:tcW w:w="994" w:type="dxa"/>
            <w:shd w:val="clear" w:color="auto" w:fill="F2F2F2"/>
            <w:tcMar>
              <w:left w:w="98" w:type="dxa"/>
            </w:tcMar>
          </w:tcPr>
          <w:p w14:paraId="66A37976" w14:textId="77777777" w:rsidR="00170EF5" w:rsidRPr="004C3FFA" w:rsidRDefault="00170EF5" w:rsidP="009064C1">
            <w:pPr>
              <w:ind w:left="39"/>
              <w:jc w:val="center"/>
              <w:rPr>
                <w:rFonts w:ascii="Times New Roman" w:hAnsi="Times New Roman"/>
                <w:sz w:val="22"/>
              </w:rPr>
            </w:pPr>
            <w:r w:rsidRPr="004C3FFA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7410" w:type="dxa"/>
            <w:shd w:val="clear" w:color="auto" w:fill="auto"/>
            <w:tcMar>
              <w:left w:w="98" w:type="dxa"/>
            </w:tcMar>
          </w:tcPr>
          <w:p w14:paraId="2877801B" w14:textId="77777777" w:rsidR="00170EF5" w:rsidRPr="0080227C" w:rsidRDefault="00170EF5" w:rsidP="00D65568">
            <w:pPr>
              <w:ind w:left="567"/>
              <w:jc w:val="both"/>
              <w:rPr>
                <w:rFonts w:ascii="Times New Roman" w:hAnsi="Times New Roman"/>
                <w:sz w:val="22"/>
              </w:rPr>
            </w:pPr>
            <w:r w:rsidRPr="0080227C">
              <w:rPr>
                <w:rFonts w:ascii="Times New Roman" w:hAnsi="Times New Roman"/>
                <w:sz w:val="22"/>
              </w:rPr>
              <w:t xml:space="preserve">Meteorological equipment </w:t>
            </w:r>
          </w:p>
        </w:tc>
        <w:tc>
          <w:tcPr>
            <w:tcW w:w="1060" w:type="dxa"/>
            <w:shd w:val="clear" w:color="auto" w:fill="auto"/>
            <w:tcMar>
              <w:left w:w="98" w:type="dxa"/>
            </w:tcMar>
          </w:tcPr>
          <w:p w14:paraId="0B7A564A" w14:textId="77777777" w:rsidR="00170EF5" w:rsidRPr="004C3FFA" w:rsidRDefault="00170EF5" w:rsidP="009064C1">
            <w:pPr>
              <w:ind w:left="-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 w:rsidR="00170EF5" w:rsidRPr="004C3FFA" w14:paraId="234543BD" w14:textId="77777777" w:rsidTr="00D65568">
        <w:trPr>
          <w:jc w:val="center"/>
        </w:trPr>
        <w:tc>
          <w:tcPr>
            <w:tcW w:w="994" w:type="dxa"/>
            <w:shd w:val="clear" w:color="auto" w:fill="F2F2F2"/>
            <w:tcMar>
              <w:left w:w="98" w:type="dxa"/>
            </w:tcMar>
          </w:tcPr>
          <w:p w14:paraId="7C711E9F" w14:textId="77777777" w:rsidR="00170EF5" w:rsidRPr="004C3FFA" w:rsidRDefault="00170EF5" w:rsidP="009064C1">
            <w:pPr>
              <w:ind w:left="39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7410" w:type="dxa"/>
            <w:shd w:val="clear" w:color="auto" w:fill="auto"/>
            <w:tcMar>
              <w:left w:w="98" w:type="dxa"/>
            </w:tcMar>
          </w:tcPr>
          <w:p w14:paraId="1AB0AE47" w14:textId="77777777" w:rsidR="00170EF5" w:rsidRPr="0080227C" w:rsidRDefault="00170EF5" w:rsidP="00D65568">
            <w:pPr>
              <w:ind w:left="567"/>
              <w:jc w:val="both"/>
              <w:rPr>
                <w:rFonts w:ascii="Times New Roman" w:hAnsi="Times New Roman"/>
                <w:sz w:val="22"/>
              </w:rPr>
            </w:pPr>
            <w:r w:rsidRPr="0080227C">
              <w:rPr>
                <w:rFonts w:ascii="Times New Roman" w:hAnsi="Times New Roman"/>
                <w:sz w:val="22"/>
              </w:rPr>
              <w:t>PM10 (PM2.5, PM1) sequential standard reference sampler</w:t>
            </w:r>
          </w:p>
        </w:tc>
        <w:tc>
          <w:tcPr>
            <w:tcW w:w="1060" w:type="dxa"/>
            <w:shd w:val="clear" w:color="auto" w:fill="auto"/>
            <w:tcMar>
              <w:left w:w="98" w:type="dxa"/>
            </w:tcMar>
          </w:tcPr>
          <w:p w14:paraId="071A9EA8" w14:textId="77777777" w:rsidR="00170EF5" w:rsidRPr="004C3FFA" w:rsidRDefault="00170EF5" w:rsidP="009064C1">
            <w:pPr>
              <w:ind w:left="-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 w:rsidR="00170EF5" w:rsidRPr="004C3FFA" w14:paraId="17420C2E" w14:textId="77777777" w:rsidTr="00D65568">
        <w:trPr>
          <w:jc w:val="center"/>
        </w:trPr>
        <w:tc>
          <w:tcPr>
            <w:tcW w:w="994" w:type="dxa"/>
            <w:shd w:val="clear" w:color="auto" w:fill="F2F2F2"/>
            <w:tcMar>
              <w:left w:w="98" w:type="dxa"/>
            </w:tcMar>
          </w:tcPr>
          <w:p w14:paraId="33445FAF" w14:textId="77777777" w:rsidR="00170EF5" w:rsidRPr="004C3FFA" w:rsidRDefault="00170EF5" w:rsidP="009064C1">
            <w:pPr>
              <w:ind w:left="39"/>
              <w:jc w:val="center"/>
              <w:rPr>
                <w:rFonts w:ascii="Times New Roman" w:hAnsi="Times New Roman"/>
                <w:sz w:val="22"/>
              </w:rPr>
            </w:pPr>
            <w:r w:rsidRPr="00F67952"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7410" w:type="dxa"/>
            <w:shd w:val="clear" w:color="auto" w:fill="auto"/>
            <w:tcMar>
              <w:left w:w="98" w:type="dxa"/>
            </w:tcMar>
          </w:tcPr>
          <w:p w14:paraId="611794FD" w14:textId="6AA7548F" w:rsidR="00170EF5" w:rsidRPr="005E068F" w:rsidRDefault="00170EF5" w:rsidP="00D65568">
            <w:pPr>
              <w:ind w:left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7952">
              <w:rPr>
                <w:rFonts w:ascii="Times New Roman" w:hAnsi="Times New Roman"/>
                <w:sz w:val="22"/>
                <w:szCs w:val="22"/>
              </w:rPr>
              <w:t xml:space="preserve">Data acquisition system (Data logger, </w:t>
            </w:r>
            <w:r w:rsidR="00CC0D74">
              <w:rPr>
                <w:rFonts w:ascii="Times New Roman" w:hAnsi="Times New Roman"/>
                <w:sz w:val="22"/>
                <w:szCs w:val="22"/>
              </w:rPr>
              <w:t>4G GSM</w:t>
            </w:r>
            <w:r w:rsidRPr="00F67952">
              <w:rPr>
                <w:rFonts w:ascii="Times New Roman" w:hAnsi="Times New Roman"/>
                <w:sz w:val="22"/>
                <w:szCs w:val="22"/>
              </w:rPr>
              <w:t xml:space="preserve"> routers and software)</w:t>
            </w:r>
          </w:p>
        </w:tc>
        <w:tc>
          <w:tcPr>
            <w:tcW w:w="1060" w:type="dxa"/>
            <w:shd w:val="clear" w:color="auto" w:fill="auto"/>
            <w:tcMar>
              <w:left w:w="98" w:type="dxa"/>
            </w:tcMar>
          </w:tcPr>
          <w:p w14:paraId="60BB94A3" w14:textId="77777777" w:rsidR="00170EF5" w:rsidRPr="004C3FFA" w:rsidRDefault="00170EF5" w:rsidP="009064C1">
            <w:pPr>
              <w:ind w:left="-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 w:rsidR="00170EF5" w:rsidRPr="004C3FFA" w14:paraId="4BDE95A9" w14:textId="77777777" w:rsidTr="00D65568">
        <w:trPr>
          <w:jc w:val="center"/>
        </w:trPr>
        <w:tc>
          <w:tcPr>
            <w:tcW w:w="994" w:type="dxa"/>
            <w:shd w:val="clear" w:color="auto" w:fill="F2F2F2"/>
            <w:tcMar>
              <w:left w:w="98" w:type="dxa"/>
            </w:tcMar>
          </w:tcPr>
          <w:p w14:paraId="5BDA07D1" w14:textId="77777777" w:rsidR="00170EF5" w:rsidRPr="004C3FFA" w:rsidRDefault="00170EF5" w:rsidP="009064C1">
            <w:pPr>
              <w:ind w:left="39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7410" w:type="dxa"/>
            <w:shd w:val="clear" w:color="auto" w:fill="auto"/>
            <w:tcMar>
              <w:left w:w="98" w:type="dxa"/>
            </w:tcMar>
          </w:tcPr>
          <w:p w14:paraId="566AC53A" w14:textId="77777777" w:rsidR="00170EF5" w:rsidRPr="00F67952" w:rsidRDefault="00170EF5" w:rsidP="00D65568">
            <w:pPr>
              <w:ind w:left="56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 (</w:t>
            </w:r>
            <w:r w:rsidRPr="00F67952">
              <w:rPr>
                <w:rFonts w:ascii="Times New Roman" w:hAnsi="Times New Roman"/>
                <w:sz w:val="22"/>
                <w:szCs w:val="22"/>
              </w:rPr>
              <w:t>Laptop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060" w:type="dxa"/>
            <w:shd w:val="clear" w:color="auto" w:fill="auto"/>
            <w:tcMar>
              <w:left w:w="98" w:type="dxa"/>
            </w:tcMar>
          </w:tcPr>
          <w:p w14:paraId="591D15EA" w14:textId="77777777" w:rsidR="00170EF5" w:rsidRPr="0080227C" w:rsidRDefault="00170EF5" w:rsidP="009064C1">
            <w:pPr>
              <w:ind w:lef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70EF5" w:rsidRPr="004C3FFA" w14:paraId="3F36FF32" w14:textId="77777777" w:rsidTr="00D65568">
        <w:trPr>
          <w:jc w:val="center"/>
        </w:trPr>
        <w:tc>
          <w:tcPr>
            <w:tcW w:w="994" w:type="dxa"/>
            <w:shd w:val="clear" w:color="auto" w:fill="F2F2F2"/>
            <w:tcMar>
              <w:left w:w="98" w:type="dxa"/>
            </w:tcMar>
          </w:tcPr>
          <w:p w14:paraId="35206490" w14:textId="77777777" w:rsidR="00170EF5" w:rsidRPr="004C3FFA" w:rsidRDefault="00170EF5" w:rsidP="009064C1">
            <w:pPr>
              <w:ind w:left="39"/>
              <w:jc w:val="center"/>
              <w:rPr>
                <w:rFonts w:ascii="Times New Roman" w:hAnsi="Times New Roman"/>
                <w:sz w:val="22"/>
              </w:rPr>
            </w:pPr>
            <w:r w:rsidRPr="004C3FFA"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7410" w:type="dxa"/>
            <w:shd w:val="clear" w:color="auto" w:fill="auto"/>
            <w:tcMar>
              <w:left w:w="98" w:type="dxa"/>
            </w:tcMar>
          </w:tcPr>
          <w:p w14:paraId="36BEBEEE" w14:textId="77777777" w:rsidR="00170EF5" w:rsidRPr="005E068F" w:rsidRDefault="00170EF5" w:rsidP="00D65568">
            <w:pPr>
              <w:ind w:left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068F">
              <w:rPr>
                <w:rFonts w:ascii="Times New Roman" w:hAnsi="Times New Roman"/>
                <w:sz w:val="22"/>
                <w:szCs w:val="22"/>
              </w:rPr>
              <w:t>Training</w:t>
            </w:r>
          </w:p>
        </w:tc>
        <w:tc>
          <w:tcPr>
            <w:tcW w:w="1060" w:type="dxa"/>
            <w:shd w:val="clear" w:color="auto" w:fill="auto"/>
            <w:tcMar>
              <w:left w:w="98" w:type="dxa"/>
            </w:tcMar>
          </w:tcPr>
          <w:p w14:paraId="4EAF8966" w14:textId="77777777" w:rsidR="00170EF5" w:rsidRPr="004C3FFA" w:rsidRDefault="00170EF5" w:rsidP="009064C1">
            <w:pPr>
              <w:ind w:left="-2"/>
              <w:jc w:val="center"/>
              <w:rPr>
                <w:rFonts w:ascii="Times New Roman" w:hAnsi="Times New Roman"/>
                <w:sz w:val="22"/>
              </w:rPr>
            </w:pPr>
            <w:r w:rsidRPr="004C3FFA">
              <w:rPr>
                <w:rFonts w:ascii="Times New Roman" w:hAnsi="Times New Roman"/>
                <w:sz w:val="22"/>
              </w:rPr>
              <w:t>1</w:t>
            </w:r>
          </w:p>
        </w:tc>
      </w:tr>
    </w:tbl>
    <w:bookmarkEnd w:id="2"/>
    <w:p w14:paraId="6E41B874" w14:textId="479EC1DD" w:rsidR="009B0CF1" w:rsidRPr="007B70EE" w:rsidRDefault="009B0CF1" w:rsidP="00514BE0">
      <w:pPr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place of acceptance of the supplies shall be </w:t>
      </w:r>
      <w:r w:rsidR="00A8756F">
        <w:rPr>
          <w:rFonts w:ascii="Times New Roman" w:hAnsi="Times New Roman"/>
          <w:sz w:val="22"/>
          <w:lang w:val="en-GB"/>
        </w:rPr>
        <w:t xml:space="preserve">specified in the </w:t>
      </w:r>
      <w:r w:rsidR="00622EBA">
        <w:rPr>
          <w:rFonts w:ascii="Times New Roman" w:hAnsi="Times New Roman"/>
          <w:sz w:val="22"/>
          <w:lang w:val="en-GB"/>
        </w:rPr>
        <w:t xml:space="preserve">Technical Specification (Annex </w:t>
      </w:r>
      <w:r w:rsidR="00622EBA" w:rsidRPr="00C26930">
        <w:rPr>
          <w:rFonts w:ascii="Times New Roman" w:hAnsi="Times New Roman"/>
          <w:sz w:val="22"/>
          <w:lang w:val="en-GB"/>
        </w:rPr>
        <w:t>II)</w:t>
      </w:r>
      <w:r w:rsidR="00F4368E">
        <w:rPr>
          <w:rFonts w:ascii="Times New Roman" w:hAnsi="Times New Roman"/>
          <w:sz w:val="22"/>
          <w:lang w:val="en-GB"/>
        </w:rPr>
        <w:t>,</w:t>
      </w:r>
      <w:r w:rsidR="008C695C">
        <w:rPr>
          <w:rFonts w:ascii="Times New Roman" w:hAnsi="Times New Roman"/>
          <w:sz w:val="22"/>
          <w:lang w:val="en-GB"/>
        </w:rPr>
        <w:t xml:space="preserve"> </w:t>
      </w:r>
      <w:r w:rsidRPr="007B70EE">
        <w:rPr>
          <w:rFonts w:ascii="Times New Roman" w:hAnsi="Times New Roman"/>
          <w:sz w:val="22"/>
          <w:lang w:val="en-GB"/>
        </w:rPr>
        <w:t xml:space="preserve">the time limits for delivery shall be </w:t>
      </w:r>
      <w:r w:rsidR="00261058">
        <w:rPr>
          <w:rFonts w:ascii="Times New Roman" w:hAnsi="Times New Roman"/>
          <w:sz w:val="22"/>
          <w:lang w:val="en-GB"/>
        </w:rPr>
        <w:t>60 calendar days</w:t>
      </w:r>
      <w:r w:rsidR="00B202BC" w:rsidRPr="007B70EE">
        <w:rPr>
          <w:rFonts w:ascii="Times New Roman" w:hAnsi="Times New Roman"/>
          <w:sz w:val="22"/>
          <w:lang w:val="en-GB"/>
        </w:rPr>
        <w:t xml:space="preserve"> </w:t>
      </w:r>
      <w:r w:rsidRPr="007B70EE">
        <w:rPr>
          <w:rFonts w:ascii="Times New Roman" w:hAnsi="Times New Roman"/>
          <w:sz w:val="22"/>
          <w:lang w:val="en-GB"/>
        </w:rPr>
        <w:t xml:space="preserve">and the Incoterm applicable shall </w:t>
      </w:r>
      <w:r w:rsidRPr="00A940DC">
        <w:rPr>
          <w:rFonts w:ascii="Times New Roman" w:hAnsi="Times New Roman"/>
          <w:sz w:val="22"/>
          <w:lang w:val="en-GB"/>
        </w:rPr>
        <w:t xml:space="preserve">be </w:t>
      </w:r>
      <w:r w:rsidRPr="008C695C">
        <w:rPr>
          <w:rFonts w:ascii="Times New Roman" w:hAnsi="Times New Roman"/>
          <w:sz w:val="22"/>
          <w:lang w:val="en-GB"/>
        </w:rPr>
        <w:t>DDP</w:t>
      </w:r>
      <w:r w:rsidR="00B202BC" w:rsidRPr="008C695C">
        <w:rPr>
          <w:rFonts w:ascii="Times New Roman" w:hAnsi="Times New Roman"/>
          <w:sz w:val="22"/>
          <w:lang w:val="en-GB"/>
        </w:rPr>
        <w:t xml:space="preserve"> </w:t>
      </w:r>
      <w:r w:rsidR="00E2190B" w:rsidRPr="008C695C">
        <w:rPr>
          <w:rStyle w:val="FootnoteReference"/>
          <w:rFonts w:ascii="Times New Roman" w:hAnsi="Times New Roman"/>
          <w:sz w:val="22"/>
          <w:lang w:val="en-GB"/>
        </w:rPr>
        <w:footnoteReference w:id="4"/>
      </w:r>
      <w:r w:rsidRPr="008C695C">
        <w:rPr>
          <w:rFonts w:ascii="Times New Roman" w:hAnsi="Times New Roman"/>
          <w:sz w:val="22"/>
          <w:lang w:val="en-GB"/>
        </w:rPr>
        <w:t>.</w:t>
      </w:r>
      <w:r w:rsidRPr="00A940DC">
        <w:rPr>
          <w:rFonts w:ascii="Times New Roman" w:hAnsi="Times New Roman"/>
          <w:sz w:val="22"/>
          <w:lang w:val="en-GB"/>
        </w:rPr>
        <w:t xml:space="preserve"> The </w:t>
      </w:r>
      <w:r w:rsidR="00360344" w:rsidRPr="00A940DC">
        <w:rPr>
          <w:rFonts w:ascii="Times New Roman" w:hAnsi="Times New Roman"/>
          <w:sz w:val="22"/>
          <w:lang w:val="en-GB"/>
        </w:rPr>
        <w:t>implementation</w:t>
      </w:r>
      <w:r w:rsidRPr="00A940DC">
        <w:rPr>
          <w:rFonts w:ascii="Times New Roman" w:hAnsi="Times New Roman"/>
          <w:sz w:val="22"/>
          <w:lang w:val="en-GB"/>
        </w:rPr>
        <w:t xml:space="preserve"> period</w:t>
      </w:r>
      <w:r w:rsidR="00387E08">
        <w:rPr>
          <w:rFonts w:ascii="Times New Roman" w:hAnsi="Times New Roman"/>
          <w:sz w:val="22"/>
          <w:lang w:val="en-GB"/>
        </w:rPr>
        <w:t xml:space="preserve"> of tasks</w:t>
      </w:r>
      <w:r w:rsidRPr="00A940DC">
        <w:rPr>
          <w:rFonts w:ascii="Times New Roman" w:hAnsi="Times New Roman"/>
          <w:sz w:val="22"/>
          <w:lang w:val="en-GB"/>
        </w:rPr>
        <w:t xml:space="preserve"> shall run from </w:t>
      </w:r>
      <w:r w:rsidR="00A8756F" w:rsidRPr="00A8756F">
        <w:rPr>
          <w:rFonts w:ascii="Times New Roman" w:hAnsi="Times New Roman"/>
          <w:sz w:val="22"/>
          <w:lang w:val="en-GB"/>
        </w:rPr>
        <w:t xml:space="preserve">commencement date of the contract to date for provisional </w:t>
      </w:r>
      <w:r w:rsidR="00073C0E" w:rsidRPr="008C695C">
        <w:rPr>
          <w:rFonts w:ascii="Times New Roman" w:hAnsi="Times New Roman"/>
          <w:sz w:val="22"/>
          <w:lang w:val="en-GB"/>
        </w:rPr>
        <w:t>acceptance</w:t>
      </w:r>
      <w:r w:rsidRPr="00A940DC">
        <w:rPr>
          <w:rFonts w:ascii="Times New Roman" w:hAnsi="Times New Roman"/>
          <w:sz w:val="22"/>
          <w:lang w:val="en-GB"/>
        </w:rPr>
        <w:t>.</w:t>
      </w:r>
    </w:p>
    <w:p w14:paraId="542FCA2A" w14:textId="56E8A944" w:rsidR="004D2FD8" w:rsidRPr="009B30FB" w:rsidRDefault="004D2FD8" w:rsidP="00170EF5">
      <w:pPr>
        <w:ind w:left="709" w:hanging="709"/>
        <w:jc w:val="both"/>
        <w:rPr>
          <w:rFonts w:ascii="Times New Roman" w:hAnsi="Times New Roman"/>
          <w:sz w:val="22"/>
          <w:lang w:val="en-GB"/>
        </w:rPr>
      </w:pPr>
      <w:r w:rsidRPr="003A4EB0">
        <w:rPr>
          <w:rFonts w:ascii="Times New Roman" w:hAnsi="Times New Roman"/>
          <w:sz w:val="22"/>
          <w:lang w:val="en-GB"/>
        </w:rPr>
        <w:t>1.2</w:t>
      </w:r>
      <w:r w:rsidRPr="007B70EE">
        <w:rPr>
          <w:rFonts w:ascii="Times New Roman" w:hAnsi="Times New Roman"/>
          <w:sz w:val="22"/>
          <w:lang w:val="en-GB"/>
        </w:rPr>
        <w:tab/>
        <w:t xml:space="preserve">The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 xml:space="preserve">ontractor shall comply strictly with the terms of the </w:t>
      </w:r>
      <w:r w:rsidR="00531265">
        <w:rPr>
          <w:rFonts w:ascii="Times New Roman" w:hAnsi="Times New Roman"/>
          <w:sz w:val="22"/>
          <w:lang w:val="en-GB"/>
        </w:rPr>
        <w:t>s</w:t>
      </w:r>
      <w:r w:rsidRPr="007B70EE">
        <w:rPr>
          <w:rFonts w:ascii="Times New Roman" w:hAnsi="Times New Roman"/>
          <w:sz w:val="22"/>
          <w:lang w:val="en-GB"/>
        </w:rPr>
        <w:t xml:space="preserve">pecial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>onditions and the technical annex</w:t>
      </w:r>
      <w:r w:rsidR="00BA0079">
        <w:rPr>
          <w:rFonts w:ascii="Times New Roman" w:hAnsi="Times New Roman"/>
          <w:sz w:val="22"/>
          <w:lang w:val="en-GB"/>
        </w:rPr>
        <w:t>.</w:t>
      </w:r>
    </w:p>
    <w:p w14:paraId="486B84A0" w14:textId="77777777" w:rsidR="004D2FD8" w:rsidRPr="00764FC7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t>Article 2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Origin</w:t>
      </w:r>
    </w:p>
    <w:p w14:paraId="5FCBC005" w14:textId="77777777" w:rsidR="00D33341" w:rsidRDefault="00D33341" w:rsidP="00D33341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The rules of origin of the goods are defined in Article 10 of the </w:t>
      </w:r>
      <w:r w:rsidR="00531265">
        <w:rPr>
          <w:rFonts w:ascii="Times New Roman" w:hAnsi="Times New Roman"/>
          <w:sz w:val="22"/>
          <w:lang w:val="en-GB"/>
        </w:rPr>
        <w:t>s</w:t>
      </w:r>
      <w:r>
        <w:rPr>
          <w:rFonts w:ascii="Times New Roman" w:hAnsi="Times New Roman"/>
          <w:sz w:val="22"/>
          <w:lang w:val="en-GB"/>
        </w:rPr>
        <w:t xml:space="preserve">pecial </w:t>
      </w:r>
      <w:r w:rsidR="00531265">
        <w:rPr>
          <w:rFonts w:ascii="Times New Roman" w:hAnsi="Times New Roman"/>
          <w:sz w:val="22"/>
          <w:lang w:val="en-GB"/>
        </w:rPr>
        <w:t>c</w:t>
      </w:r>
      <w:r>
        <w:rPr>
          <w:rFonts w:ascii="Times New Roman" w:hAnsi="Times New Roman"/>
          <w:sz w:val="22"/>
          <w:lang w:val="en-GB"/>
        </w:rPr>
        <w:t xml:space="preserve">onditions.  </w:t>
      </w:r>
    </w:p>
    <w:p w14:paraId="26926E1D" w14:textId="77777777" w:rsidR="00D33341" w:rsidRPr="00B83B99" w:rsidRDefault="00D33341" w:rsidP="00D33341">
      <w:pPr>
        <w:jc w:val="both"/>
        <w:rPr>
          <w:rFonts w:ascii="Times New Roman" w:hAnsi="Times New Roman"/>
          <w:lang w:val="en-GB"/>
        </w:rPr>
      </w:pPr>
      <w:r w:rsidRPr="00B83B99">
        <w:rPr>
          <w:rFonts w:ascii="Times New Roman" w:hAnsi="Times New Roman"/>
          <w:sz w:val="22"/>
          <w:lang w:val="en-GB"/>
        </w:rPr>
        <w:t xml:space="preserve">A certificate of origin for the </w:t>
      </w:r>
      <w:r>
        <w:rPr>
          <w:rFonts w:ascii="Times New Roman" w:hAnsi="Times New Roman"/>
          <w:sz w:val="22"/>
          <w:lang w:val="en-GB"/>
        </w:rPr>
        <w:t>goods</w:t>
      </w:r>
      <w:r w:rsidRPr="00B83B99">
        <w:rPr>
          <w:rFonts w:ascii="Times New Roman" w:hAnsi="Times New Roman"/>
          <w:sz w:val="22"/>
          <w:lang w:val="en-GB"/>
        </w:rPr>
        <w:t xml:space="preserve"> must be provided by the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B83B99">
        <w:rPr>
          <w:rFonts w:ascii="Times New Roman" w:hAnsi="Times New Roman"/>
          <w:sz w:val="22"/>
          <w:lang w:val="en-GB"/>
        </w:rPr>
        <w:t xml:space="preserve">ontractor at the latest when it requests provisional acceptance of the </w:t>
      </w:r>
      <w:r>
        <w:rPr>
          <w:rFonts w:ascii="Times New Roman" w:hAnsi="Times New Roman"/>
          <w:sz w:val="22"/>
          <w:lang w:val="en-GB"/>
        </w:rPr>
        <w:t>goods</w:t>
      </w:r>
      <w:r w:rsidRPr="00B83B99">
        <w:rPr>
          <w:rFonts w:ascii="Times New Roman" w:hAnsi="Times New Roman"/>
          <w:sz w:val="22"/>
          <w:lang w:val="en-GB"/>
        </w:rPr>
        <w:t>. Failure to comply with this condition may result in the termination of the contract</w:t>
      </w:r>
      <w:r w:rsidR="00CF6FDB" w:rsidRPr="00CF6FDB">
        <w:t xml:space="preserve"> </w:t>
      </w:r>
      <w:r w:rsidR="00CF6FDB" w:rsidRPr="00CF6FDB">
        <w:rPr>
          <w:rFonts w:ascii="Times New Roman" w:hAnsi="Times New Roman"/>
          <w:sz w:val="22"/>
          <w:lang w:val="en-GB"/>
        </w:rPr>
        <w:t>and/or suspension of payment</w:t>
      </w:r>
      <w:r w:rsidRPr="00B83B99">
        <w:rPr>
          <w:rFonts w:ascii="Times New Roman" w:hAnsi="Times New Roman"/>
          <w:sz w:val="22"/>
          <w:lang w:val="en-GB"/>
        </w:rPr>
        <w:t>.</w:t>
      </w:r>
    </w:p>
    <w:p w14:paraId="5A971065" w14:textId="77777777" w:rsidR="004D2FD8" w:rsidRPr="00764FC7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t>Article 3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Price</w:t>
      </w:r>
    </w:p>
    <w:p w14:paraId="705CE5EE" w14:textId="433FA121" w:rsidR="004D2FD8" w:rsidRPr="007B70EE" w:rsidRDefault="004D2FD8" w:rsidP="00514BE0">
      <w:pPr>
        <w:ind w:left="709" w:hanging="709"/>
        <w:jc w:val="both"/>
        <w:rPr>
          <w:rFonts w:ascii="Times New Roman" w:hAnsi="Times New Roman"/>
          <w:sz w:val="22"/>
          <w:lang w:val="en-GB"/>
        </w:rPr>
      </w:pPr>
      <w:r w:rsidRPr="003A4EB0">
        <w:rPr>
          <w:rFonts w:ascii="Times New Roman" w:hAnsi="Times New Roman"/>
          <w:sz w:val="22"/>
          <w:lang w:val="en-GB"/>
        </w:rPr>
        <w:t>3.1</w:t>
      </w:r>
      <w:r w:rsidRPr="003A4EB0">
        <w:rPr>
          <w:rFonts w:ascii="Times New Roman" w:hAnsi="Times New Roman"/>
          <w:sz w:val="22"/>
          <w:lang w:val="en-GB"/>
        </w:rPr>
        <w:tab/>
      </w:r>
      <w:r w:rsidRPr="007B70EE">
        <w:rPr>
          <w:rFonts w:ascii="Times New Roman" w:hAnsi="Times New Roman"/>
          <w:sz w:val="22"/>
          <w:lang w:val="en-GB"/>
        </w:rPr>
        <w:t xml:space="preserve">The price of the supplies shall be that shown on the financial offer (specimen in Annex </w:t>
      </w:r>
      <w:r w:rsidR="00187253" w:rsidRPr="007B70EE">
        <w:rPr>
          <w:rFonts w:ascii="Times New Roman" w:hAnsi="Times New Roman"/>
          <w:sz w:val="22"/>
          <w:lang w:val="en-GB"/>
        </w:rPr>
        <w:t>IV</w:t>
      </w:r>
      <w:r w:rsidRPr="007B70EE">
        <w:rPr>
          <w:rFonts w:ascii="Times New Roman" w:hAnsi="Times New Roman"/>
          <w:sz w:val="22"/>
          <w:lang w:val="en-GB"/>
        </w:rPr>
        <w:t xml:space="preserve">). The total </w:t>
      </w:r>
      <w:r w:rsidR="00922542" w:rsidRPr="007B70EE">
        <w:rPr>
          <w:rFonts w:ascii="Times New Roman" w:hAnsi="Times New Roman"/>
          <w:sz w:val="22"/>
          <w:lang w:val="en-GB"/>
        </w:rPr>
        <w:t xml:space="preserve">maximum </w:t>
      </w:r>
      <w:r w:rsidRPr="007B70EE">
        <w:rPr>
          <w:rFonts w:ascii="Times New Roman" w:hAnsi="Times New Roman"/>
          <w:sz w:val="22"/>
          <w:lang w:val="en-GB"/>
        </w:rPr>
        <w:t xml:space="preserve">contract price shall be </w:t>
      </w:r>
      <w:r w:rsidR="00814F23">
        <w:rPr>
          <w:rFonts w:ascii="Times New Roman" w:hAnsi="Times New Roman"/>
          <w:sz w:val="22"/>
          <w:lang w:val="en-GB"/>
        </w:rPr>
        <w:t>______________</w:t>
      </w:r>
      <w:r w:rsidR="001E684B" w:rsidRPr="00E20DFD">
        <w:rPr>
          <w:rFonts w:ascii="Times New Roman" w:hAnsi="Times New Roman"/>
          <w:sz w:val="22"/>
          <w:lang w:val="en-GB"/>
        </w:rPr>
        <w:t xml:space="preserve">EUR </w:t>
      </w:r>
    </w:p>
    <w:p w14:paraId="36EDC33D" w14:textId="77777777" w:rsidR="003A4EB0" w:rsidRPr="00326BE0" w:rsidRDefault="004D2FD8" w:rsidP="00326BE0">
      <w:pPr>
        <w:ind w:left="709" w:hanging="709"/>
        <w:jc w:val="both"/>
        <w:rPr>
          <w:rFonts w:ascii="Times New Roman" w:hAnsi="Times New Roman"/>
          <w:sz w:val="22"/>
          <w:lang w:val="en-GB"/>
        </w:rPr>
      </w:pPr>
      <w:r w:rsidRPr="003A4EB0">
        <w:rPr>
          <w:rFonts w:ascii="Times New Roman" w:hAnsi="Times New Roman"/>
          <w:sz w:val="22"/>
          <w:lang w:val="en-GB"/>
        </w:rPr>
        <w:t>3.</w:t>
      </w:r>
      <w:r w:rsidR="00DF687C" w:rsidRPr="003A4EB0">
        <w:rPr>
          <w:rFonts w:ascii="Times New Roman" w:hAnsi="Times New Roman"/>
          <w:sz w:val="22"/>
          <w:lang w:val="en-GB"/>
        </w:rPr>
        <w:t xml:space="preserve">2 </w:t>
      </w:r>
      <w:r w:rsidRPr="003A4EB0">
        <w:rPr>
          <w:rFonts w:ascii="Times New Roman" w:hAnsi="Times New Roman"/>
          <w:sz w:val="22"/>
          <w:lang w:val="en-GB"/>
        </w:rPr>
        <w:tab/>
      </w:r>
      <w:r w:rsidRPr="007B70EE">
        <w:rPr>
          <w:rFonts w:ascii="Times New Roman" w:hAnsi="Times New Roman"/>
          <w:sz w:val="22"/>
          <w:lang w:val="en-GB"/>
        </w:rPr>
        <w:t xml:space="preserve">Payments shall be made in accordance with the </w:t>
      </w:r>
      <w:r w:rsidR="00531265">
        <w:rPr>
          <w:rFonts w:ascii="Times New Roman" w:hAnsi="Times New Roman"/>
          <w:sz w:val="22"/>
          <w:lang w:val="en-GB"/>
        </w:rPr>
        <w:t>g</w:t>
      </w:r>
      <w:r w:rsidRPr="007B70EE">
        <w:rPr>
          <w:rFonts w:ascii="Times New Roman" w:hAnsi="Times New Roman"/>
          <w:sz w:val="22"/>
          <w:lang w:val="en-GB"/>
        </w:rPr>
        <w:t xml:space="preserve">eneral and/or </w:t>
      </w:r>
      <w:r w:rsidR="00531265">
        <w:rPr>
          <w:rFonts w:ascii="Times New Roman" w:hAnsi="Times New Roman"/>
          <w:sz w:val="22"/>
          <w:lang w:val="en-GB"/>
        </w:rPr>
        <w:t>s</w:t>
      </w:r>
      <w:r w:rsidRPr="007B70EE">
        <w:rPr>
          <w:rFonts w:ascii="Times New Roman" w:hAnsi="Times New Roman"/>
          <w:sz w:val="22"/>
          <w:lang w:val="en-GB"/>
        </w:rPr>
        <w:t xml:space="preserve">pecial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>onditions (Articles</w:t>
      </w:r>
      <w:r w:rsidR="0074358C">
        <w:rPr>
          <w:rFonts w:ascii="Times New Roman" w:hAnsi="Times New Roman"/>
          <w:sz w:val="22"/>
          <w:lang w:val="en-GB"/>
        </w:rPr>
        <w:t> </w:t>
      </w:r>
      <w:r w:rsidRPr="007B70EE">
        <w:rPr>
          <w:rFonts w:ascii="Times New Roman" w:hAnsi="Times New Roman"/>
          <w:sz w:val="22"/>
          <w:lang w:val="en-GB"/>
        </w:rPr>
        <w:t>26 to 28).</w:t>
      </w:r>
    </w:p>
    <w:p w14:paraId="1961F902" w14:textId="77777777" w:rsidR="002576C0" w:rsidRDefault="002576C0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</w:p>
    <w:p w14:paraId="5E9A84C9" w14:textId="77777777" w:rsidR="002576C0" w:rsidRDefault="002576C0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</w:p>
    <w:p w14:paraId="5A67C4AA" w14:textId="77777777" w:rsidR="004D2FD8" w:rsidRPr="00764FC7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lastRenderedPageBreak/>
        <w:t>Article 4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Order of precedence of contract documents</w:t>
      </w:r>
    </w:p>
    <w:p w14:paraId="59F08EDD" w14:textId="77777777" w:rsidR="004D2FD8" w:rsidRPr="007B70EE" w:rsidRDefault="004D2FD8" w:rsidP="00514BE0">
      <w:pPr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>The contract is made up of the following documents, in order of precedence:</w:t>
      </w:r>
    </w:p>
    <w:p w14:paraId="7CA59DB5" w14:textId="77777777" w:rsidR="004D2FD8" w:rsidRPr="007B70EE" w:rsidRDefault="004D2FD8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>the contract agreement;</w:t>
      </w:r>
    </w:p>
    <w:p w14:paraId="78A01865" w14:textId="44645968" w:rsidR="004D2FD8" w:rsidRPr="007B70EE" w:rsidRDefault="004D2FD8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lang w:val="en-GB"/>
        </w:rPr>
        <w:t>s</w:t>
      </w:r>
      <w:r w:rsidRPr="007B70EE">
        <w:rPr>
          <w:rFonts w:ascii="Times New Roman" w:hAnsi="Times New Roman"/>
          <w:sz w:val="22"/>
          <w:lang w:val="en-GB"/>
        </w:rPr>
        <w:t xml:space="preserve">pecial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>onditions</w:t>
      </w:r>
      <w:r w:rsidR="00F4368E">
        <w:rPr>
          <w:rFonts w:ascii="Times New Roman" w:hAnsi="Times New Roman"/>
          <w:sz w:val="22"/>
          <w:lang w:val="en-GB"/>
        </w:rPr>
        <w:t>;</w:t>
      </w:r>
    </w:p>
    <w:p w14:paraId="30D4CD68" w14:textId="77777777" w:rsidR="00187253" w:rsidRPr="007B70EE" w:rsidRDefault="00187253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lang w:val="en-GB"/>
        </w:rPr>
        <w:t>g</w:t>
      </w:r>
      <w:r w:rsidRPr="007B70EE">
        <w:rPr>
          <w:rFonts w:ascii="Times New Roman" w:hAnsi="Times New Roman"/>
          <w:sz w:val="22"/>
          <w:lang w:val="en-GB"/>
        </w:rPr>
        <w:t xml:space="preserve">eneral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>onditions (Annex I);</w:t>
      </w:r>
    </w:p>
    <w:p w14:paraId="6ED8EC37" w14:textId="77777777" w:rsidR="00187253" w:rsidRPr="00A940DC" w:rsidRDefault="00187253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lang w:val="en-GB"/>
        </w:rPr>
        <w:t>t</w:t>
      </w:r>
      <w:r w:rsidRPr="007B70EE">
        <w:rPr>
          <w:rFonts w:ascii="Times New Roman" w:hAnsi="Times New Roman"/>
          <w:sz w:val="22"/>
          <w:lang w:val="en-GB"/>
        </w:rPr>
        <w:t xml:space="preserve">echnical </w:t>
      </w:r>
      <w:r w:rsidR="00531265">
        <w:rPr>
          <w:rFonts w:ascii="Times New Roman" w:hAnsi="Times New Roman"/>
          <w:sz w:val="22"/>
          <w:lang w:val="en-GB"/>
        </w:rPr>
        <w:t>s</w:t>
      </w:r>
      <w:r w:rsidRPr="007B70EE">
        <w:rPr>
          <w:rFonts w:ascii="Times New Roman" w:hAnsi="Times New Roman"/>
          <w:sz w:val="22"/>
          <w:lang w:val="en-GB"/>
        </w:rPr>
        <w:t xml:space="preserve">pecifications (Annex </w:t>
      </w:r>
      <w:r w:rsidRPr="00A940DC">
        <w:rPr>
          <w:rFonts w:ascii="Times New Roman" w:hAnsi="Times New Roman"/>
          <w:sz w:val="22"/>
          <w:lang w:val="en-GB"/>
        </w:rPr>
        <w:t xml:space="preserve">II </w:t>
      </w:r>
      <w:r w:rsidR="008617F3" w:rsidRPr="00A940DC">
        <w:rPr>
          <w:rFonts w:ascii="Times New Roman" w:hAnsi="Times New Roman"/>
          <w:sz w:val="22"/>
          <w:lang w:val="en-GB"/>
        </w:rPr>
        <w:t>[</w:t>
      </w:r>
      <w:r w:rsidRPr="00A940DC">
        <w:rPr>
          <w:rFonts w:ascii="Times New Roman" w:hAnsi="Times New Roman"/>
          <w:sz w:val="22"/>
          <w:lang w:val="en-GB"/>
        </w:rPr>
        <w:t>including clarifications before the deadline for submission of tenders</w:t>
      </w:r>
      <w:r w:rsidR="00063C56" w:rsidRPr="00A940DC">
        <w:rPr>
          <w:rFonts w:ascii="Times New Roman" w:hAnsi="Times New Roman"/>
          <w:sz w:val="22"/>
          <w:lang w:val="en-GB"/>
        </w:rPr>
        <w:t xml:space="preserve"> and minutes from the information meeting/site visit</w:t>
      </w:r>
      <w:r w:rsidR="008617F3" w:rsidRPr="00A940DC">
        <w:rPr>
          <w:rFonts w:ascii="Times New Roman" w:hAnsi="Times New Roman"/>
          <w:sz w:val="22"/>
          <w:lang w:val="en-GB"/>
        </w:rPr>
        <w:t>]</w:t>
      </w:r>
      <w:r w:rsidRPr="00A940DC">
        <w:rPr>
          <w:rFonts w:ascii="Times New Roman" w:hAnsi="Times New Roman"/>
          <w:sz w:val="22"/>
          <w:lang w:val="en-GB"/>
        </w:rPr>
        <w:t>;</w:t>
      </w:r>
    </w:p>
    <w:p w14:paraId="12EAE73B" w14:textId="77777777" w:rsidR="00187253" w:rsidRPr="00A940DC" w:rsidRDefault="00187253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A940DC">
        <w:rPr>
          <w:rFonts w:ascii="Times New Roman" w:hAnsi="Times New Roman"/>
          <w:sz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lang w:val="en-GB"/>
        </w:rPr>
        <w:t>t</w:t>
      </w:r>
      <w:r w:rsidRPr="00A940DC">
        <w:rPr>
          <w:rFonts w:ascii="Times New Roman" w:hAnsi="Times New Roman"/>
          <w:sz w:val="22"/>
          <w:lang w:val="en-GB"/>
        </w:rPr>
        <w:t xml:space="preserve">echnical </w:t>
      </w:r>
      <w:r w:rsidR="00531265">
        <w:rPr>
          <w:rFonts w:ascii="Times New Roman" w:hAnsi="Times New Roman"/>
          <w:sz w:val="22"/>
          <w:lang w:val="en-GB"/>
        </w:rPr>
        <w:t>o</w:t>
      </w:r>
      <w:r w:rsidRPr="00A940DC">
        <w:rPr>
          <w:rFonts w:ascii="Times New Roman" w:hAnsi="Times New Roman"/>
          <w:sz w:val="22"/>
          <w:lang w:val="en-GB"/>
        </w:rPr>
        <w:t xml:space="preserve">ffer (Annex III </w:t>
      </w:r>
      <w:r w:rsidR="000D24E3" w:rsidRPr="00261058">
        <w:rPr>
          <w:rFonts w:ascii="Times New Roman" w:hAnsi="Times New Roman"/>
          <w:sz w:val="22"/>
          <w:lang w:val="en-GB"/>
        </w:rPr>
        <w:t>[</w:t>
      </w:r>
      <w:r w:rsidRPr="008C695C">
        <w:rPr>
          <w:rFonts w:ascii="Times New Roman" w:hAnsi="Times New Roman"/>
          <w:sz w:val="22"/>
          <w:lang w:val="en-GB"/>
        </w:rPr>
        <w:t xml:space="preserve">including clarifications from </w:t>
      </w:r>
      <w:r w:rsidR="000D24E3" w:rsidRPr="008C695C">
        <w:rPr>
          <w:rFonts w:ascii="Times New Roman" w:hAnsi="Times New Roman"/>
          <w:sz w:val="22"/>
          <w:lang w:val="en-GB"/>
        </w:rPr>
        <w:t xml:space="preserve">the </w:t>
      </w:r>
      <w:r w:rsidRPr="008C695C">
        <w:rPr>
          <w:rFonts w:ascii="Times New Roman" w:hAnsi="Times New Roman"/>
          <w:sz w:val="22"/>
          <w:lang w:val="en-GB"/>
        </w:rPr>
        <w:t>tenderer provided during tender evaluation</w:t>
      </w:r>
      <w:r w:rsidR="000D24E3" w:rsidRPr="008C695C">
        <w:rPr>
          <w:rFonts w:ascii="Times New Roman" w:hAnsi="Times New Roman"/>
          <w:sz w:val="22"/>
          <w:lang w:val="en-GB"/>
        </w:rPr>
        <w:t>]</w:t>
      </w:r>
      <w:r w:rsidR="00B202BC" w:rsidRPr="008C695C">
        <w:rPr>
          <w:rFonts w:ascii="Times New Roman" w:hAnsi="Times New Roman"/>
          <w:sz w:val="22"/>
          <w:lang w:val="en-GB"/>
        </w:rPr>
        <w:t>)</w:t>
      </w:r>
      <w:r w:rsidRPr="008C695C">
        <w:rPr>
          <w:rFonts w:ascii="Times New Roman" w:hAnsi="Times New Roman"/>
          <w:sz w:val="22"/>
          <w:lang w:val="en-GB"/>
        </w:rPr>
        <w:t>;</w:t>
      </w:r>
    </w:p>
    <w:p w14:paraId="58B56F9D" w14:textId="77777777" w:rsidR="004D2FD8" w:rsidRPr="00A940DC" w:rsidRDefault="004D2FD8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A940DC">
        <w:rPr>
          <w:rFonts w:ascii="Times New Roman" w:hAnsi="Times New Roman"/>
          <w:sz w:val="22"/>
          <w:lang w:val="en-GB"/>
        </w:rPr>
        <w:t>the budget breakdown (Annex</w:t>
      </w:r>
      <w:r w:rsidR="00063C56" w:rsidRPr="00A940DC">
        <w:rPr>
          <w:rFonts w:ascii="Times New Roman" w:hAnsi="Times New Roman"/>
          <w:sz w:val="22"/>
          <w:lang w:val="en-GB"/>
        </w:rPr>
        <w:t xml:space="preserve"> IV</w:t>
      </w:r>
      <w:r w:rsidRPr="00A940DC">
        <w:rPr>
          <w:rFonts w:ascii="Times New Roman" w:hAnsi="Times New Roman"/>
          <w:sz w:val="22"/>
          <w:lang w:val="en-GB"/>
        </w:rPr>
        <w:t>);</w:t>
      </w:r>
    </w:p>
    <w:p w14:paraId="4387C82E" w14:textId="77777777" w:rsidR="00B80DE8" w:rsidRPr="00A940DC" w:rsidRDefault="00B202BC" w:rsidP="00764FC7">
      <w:pPr>
        <w:numPr>
          <w:ilvl w:val="0"/>
          <w:numId w:val="1"/>
        </w:numPr>
        <w:tabs>
          <w:tab w:val="clear" w:pos="360"/>
        </w:tabs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261058">
        <w:rPr>
          <w:rFonts w:ascii="Times New Roman" w:hAnsi="Times New Roman"/>
          <w:sz w:val="22"/>
          <w:lang w:val="en-GB"/>
        </w:rPr>
        <w:t>[</w:t>
      </w:r>
      <w:r w:rsidR="007C75E0" w:rsidRPr="008C695C">
        <w:rPr>
          <w:rFonts w:ascii="Times New Roman" w:hAnsi="Times New Roman"/>
          <w:sz w:val="22"/>
          <w:lang w:val="en-GB"/>
        </w:rPr>
        <w:t xml:space="preserve">specified </w:t>
      </w:r>
      <w:r w:rsidR="00B80DE8" w:rsidRPr="008C695C">
        <w:rPr>
          <w:rFonts w:ascii="Times New Roman" w:hAnsi="Times New Roman"/>
          <w:sz w:val="22"/>
          <w:lang w:val="en-GB"/>
        </w:rPr>
        <w:t>forms and other relevant documents</w:t>
      </w:r>
      <w:r w:rsidR="00085CA1" w:rsidRPr="008C695C">
        <w:rPr>
          <w:rFonts w:ascii="Times New Roman" w:hAnsi="Times New Roman"/>
          <w:sz w:val="22"/>
          <w:lang w:val="en-GB"/>
        </w:rPr>
        <w:t xml:space="preserve"> (Annex V</w:t>
      </w:r>
      <w:r w:rsidR="00216F0D" w:rsidRPr="008C695C">
        <w:rPr>
          <w:rFonts w:ascii="Times New Roman" w:hAnsi="Times New Roman"/>
          <w:sz w:val="22"/>
          <w:lang w:val="en-GB"/>
        </w:rPr>
        <w:t>)</w:t>
      </w:r>
      <w:r w:rsidRPr="00261058">
        <w:rPr>
          <w:rFonts w:ascii="Times New Roman" w:hAnsi="Times New Roman"/>
          <w:sz w:val="22"/>
          <w:lang w:val="en-GB"/>
        </w:rPr>
        <w:t>]</w:t>
      </w:r>
      <w:r w:rsidR="00B80DE8" w:rsidRPr="00261058">
        <w:rPr>
          <w:rFonts w:ascii="Times New Roman" w:hAnsi="Times New Roman"/>
          <w:sz w:val="22"/>
          <w:lang w:val="en-GB"/>
        </w:rPr>
        <w:t>;</w:t>
      </w:r>
    </w:p>
    <w:p w14:paraId="4B176700" w14:textId="77777777" w:rsidR="004D2FD8" w:rsidRDefault="004D2FD8" w:rsidP="00514BE0">
      <w:pPr>
        <w:jc w:val="both"/>
        <w:outlineLvl w:val="0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various documents making up the contract shall be deemed to be mutually explanatory; in cases of ambiguity or divergence, they </w:t>
      </w:r>
      <w:r w:rsidR="00387E08">
        <w:rPr>
          <w:rFonts w:ascii="Times New Roman" w:hAnsi="Times New Roman"/>
          <w:sz w:val="22"/>
          <w:lang w:val="en-GB"/>
        </w:rPr>
        <w:t xml:space="preserve">shall prevail </w:t>
      </w:r>
      <w:r w:rsidRPr="007B70EE">
        <w:rPr>
          <w:rFonts w:ascii="Times New Roman" w:hAnsi="Times New Roman"/>
          <w:sz w:val="22"/>
          <w:lang w:val="en-GB"/>
        </w:rPr>
        <w:t xml:space="preserve">in the order in which they appear above. </w:t>
      </w:r>
    </w:p>
    <w:p w14:paraId="5BD7401E" w14:textId="77777777" w:rsidR="00C76F63" w:rsidRPr="0061160A" w:rsidRDefault="00C76F63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7C5A51">
        <w:rPr>
          <w:rFonts w:ascii="Times New Roman" w:hAnsi="Times New Roman"/>
          <w:b/>
          <w:sz w:val="24"/>
          <w:szCs w:val="24"/>
          <w:lang w:val="en-GB"/>
        </w:rPr>
        <w:t>Article 5</w:t>
      </w:r>
      <w:r w:rsidRPr="007C5A51">
        <w:rPr>
          <w:rFonts w:ascii="Times New Roman" w:hAnsi="Times New Roman"/>
          <w:b/>
          <w:sz w:val="24"/>
          <w:szCs w:val="24"/>
          <w:lang w:val="en-GB"/>
        </w:rPr>
        <w:tab/>
        <w:t>Other specific conditions applying to the contract</w:t>
      </w:r>
    </w:p>
    <w:p w14:paraId="5C317030" w14:textId="573D8072" w:rsidR="00462120" w:rsidRDefault="00462120" w:rsidP="0068104F">
      <w:pPr>
        <w:jc w:val="both"/>
        <w:rPr>
          <w:rFonts w:ascii="Times New Roman" w:hAnsi="Times New Roman"/>
          <w:sz w:val="22"/>
          <w:szCs w:val="22"/>
        </w:rPr>
      </w:pPr>
      <w:r w:rsidRPr="0068104F"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>For the purpose of</w:t>
      </w:r>
      <w:r w:rsidRPr="0068104F">
        <w:rPr>
          <w:rStyle w:val="Hyperlink"/>
          <w:rFonts w:ascii="Times New Roman" w:hAnsi="Times New Roman"/>
          <w:sz w:val="22"/>
          <w:szCs w:val="22"/>
        </w:rPr>
        <w:t xml:space="preserve"> </w:t>
      </w:r>
      <w:r w:rsidRPr="0068104F">
        <w:rPr>
          <w:rFonts w:ascii="Times New Roman" w:hAnsi="Times New Roman"/>
          <w:sz w:val="22"/>
          <w:szCs w:val="22"/>
          <w:lang w:eastAsia="en-GB"/>
        </w:rPr>
        <w:t xml:space="preserve">Article 44 of the </w:t>
      </w:r>
      <w:r w:rsidRPr="008C695C">
        <w:rPr>
          <w:rFonts w:ascii="Times New Roman" w:hAnsi="Times New Roman"/>
          <w:sz w:val="22"/>
          <w:szCs w:val="22"/>
        </w:rPr>
        <w:t>general conditions, for the part of the data transferred by the contracting authority to the European Commission:</w:t>
      </w:r>
    </w:p>
    <w:p w14:paraId="6D757F5C" w14:textId="6DF7DA1C" w:rsidR="009064C1" w:rsidRPr="0068104F" w:rsidRDefault="009064C1" w:rsidP="0068104F">
      <w:pPr>
        <w:jc w:val="both"/>
        <w:rPr>
          <w:rFonts w:ascii="Times New Roman" w:hAnsi="Times New Roman"/>
          <w:sz w:val="22"/>
          <w:szCs w:val="22"/>
          <w:highlight w:val="lightGray"/>
        </w:rPr>
      </w:pPr>
      <w:r w:rsidRPr="009064C1">
        <w:rPr>
          <w:rFonts w:ascii="Times New Roman" w:hAnsi="Times New Roman"/>
          <w:sz w:val="22"/>
          <w:szCs w:val="22"/>
        </w:rPr>
        <w:t>(a) the controller for the processing of personal data carried out within the Commission is</w:t>
      </w:r>
      <w:r w:rsidRPr="009064C1">
        <w:rPr>
          <w:rFonts w:ascii="Times New Roman" w:hAnsi="Times New Roman"/>
          <w:sz w:val="22"/>
          <w:szCs w:val="22"/>
          <w:highlight w:val="lightGray"/>
        </w:rPr>
        <w:t xml:space="preserve"> </w:t>
      </w:r>
      <w:r w:rsidRPr="009064C1">
        <w:rPr>
          <w:rFonts w:ascii="Times New Roman" w:hAnsi="Times New Roman"/>
          <w:sz w:val="22"/>
          <w:szCs w:val="22"/>
        </w:rPr>
        <w:t>the head of legal affairs unit of DG International Cooperation and Development</w:t>
      </w:r>
    </w:p>
    <w:p w14:paraId="7EFF9E74" w14:textId="74B7A69F" w:rsidR="00462120" w:rsidRPr="0068104F" w:rsidRDefault="00462120" w:rsidP="0068104F">
      <w:pPr>
        <w:spacing w:before="100" w:beforeAutospacing="1" w:after="100" w:afterAutospacing="1"/>
        <w:jc w:val="both"/>
        <w:rPr>
          <w:rFonts w:ascii="Times New Roman" w:hAnsi="Times New Roman"/>
          <w:color w:val="0563C1"/>
          <w:sz w:val="22"/>
          <w:szCs w:val="22"/>
          <w:u w:val="single"/>
        </w:rPr>
      </w:pPr>
      <w:r w:rsidRPr="0068104F">
        <w:rPr>
          <w:rFonts w:ascii="Times New Roman" w:hAnsi="Times New Roman"/>
          <w:sz w:val="22"/>
          <w:szCs w:val="22"/>
        </w:rPr>
        <w:t>(</w:t>
      </w:r>
      <w:r w:rsidR="009064C1">
        <w:rPr>
          <w:rFonts w:ascii="Times New Roman" w:hAnsi="Times New Roman"/>
          <w:sz w:val="22"/>
          <w:szCs w:val="22"/>
        </w:rPr>
        <w:t>b</w:t>
      </w:r>
      <w:r w:rsidRPr="0068104F">
        <w:rPr>
          <w:rFonts w:ascii="Times New Roman" w:hAnsi="Times New Roman"/>
          <w:sz w:val="22"/>
          <w:szCs w:val="22"/>
        </w:rPr>
        <w:t xml:space="preserve">) </w:t>
      </w:r>
      <w:r w:rsidRPr="0068104F">
        <w:rPr>
          <w:rFonts w:ascii="Times New Roman" w:hAnsi="Times New Roman"/>
          <w:sz w:val="22"/>
          <w:szCs w:val="22"/>
          <w:lang w:eastAsia="en-GB"/>
        </w:rPr>
        <w:t>the data protection notice is available at</w:t>
      </w:r>
      <w:r w:rsidRPr="0068104F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68104F">
          <w:rPr>
            <w:rStyle w:val="Hyperlink"/>
            <w:rFonts w:ascii="Times New Roman" w:hAnsi="Times New Roman"/>
            <w:sz w:val="22"/>
            <w:szCs w:val="22"/>
          </w:rPr>
          <w:t>http://ec.europa.eu/europeaid/prag/annexes.do?chapterTitleCode=A</w:t>
        </w:r>
      </w:hyperlink>
      <w:r w:rsidRPr="0068104F">
        <w:rPr>
          <w:rStyle w:val="Hyperlink"/>
          <w:rFonts w:ascii="Times New Roman" w:hAnsi="Times New Roman"/>
          <w:sz w:val="22"/>
          <w:szCs w:val="22"/>
        </w:rPr>
        <w:t xml:space="preserve">. </w:t>
      </w:r>
    </w:p>
    <w:p w14:paraId="173D7C4F" w14:textId="1A488392" w:rsidR="005B03BC" w:rsidRPr="005B03BC" w:rsidRDefault="005B03BC" w:rsidP="00764FC7">
      <w:pPr>
        <w:jc w:val="both"/>
        <w:rPr>
          <w:rFonts w:ascii="Times New Roman" w:hAnsi="Times New Roman"/>
          <w:sz w:val="22"/>
          <w:lang w:val="en-GB"/>
        </w:rPr>
      </w:pPr>
      <w:r w:rsidRPr="000D4DE7">
        <w:rPr>
          <w:rFonts w:ascii="Times New Roman" w:hAnsi="Times New Roman"/>
          <w:sz w:val="22"/>
          <w:szCs w:val="22"/>
          <w:lang w:val="en-GB"/>
        </w:rPr>
        <w:t xml:space="preserve">Done in English in </w:t>
      </w:r>
      <w:r w:rsidR="00BD5A37">
        <w:rPr>
          <w:rFonts w:ascii="Times New Roman" w:hAnsi="Times New Roman"/>
          <w:sz w:val="22"/>
          <w:szCs w:val="22"/>
          <w:lang w:val="en-GB"/>
        </w:rPr>
        <w:t>five</w:t>
      </w:r>
      <w:r w:rsidR="00227A05" w:rsidRPr="009064C1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9064C1">
        <w:rPr>
          <w:rFonts w:ascii="Times New Roman" w:hAnsi="Times New Roman"/>
          <w:sz w:val="22"/>
          <w:szCs w:val="22"/>
          <w:lang w:val="en-GB"/>
        </w:rPr>
        <w:t xml:space="preserve">originals, </w:t>
      </w:r>
      <w:r w:rsidR="00BD5A37">
        <w:rPr>
          <w:rFonts w:ascii="Times New Roman" w:hAnsi="Times New Roman"/>
          <w:sz w:val="22"/>
          <w:lang w:val="en-GB"/>
        </w:rPr>
        <w:t>four</w:t>
      </w:r>
      <w:r w:rsidRPr="009064C1">
        <w:rPr>
          <w:rFonts w:ascii="Times New Roman" w:hAnsi="Times New Roman"/>
          <w:sz w:val="22"/>
          <w:lang w:val="en-GB"/>
        </w:rPr>
        <w:t xml:space="preserve"> original being for the </w:t>
      </w:r>
      <w:r w:rsidR="00531265" w:rsidRPr="009064C1">
        <w:rPr>
          <w:rFonts w:ascii="Times New Roman" w:hAnsi="Times New Roman"/>
          <w:sz w:val="22"/>
          <w:lang w:val="en-GB"/>
        </w:rPr>
        <w:t>c</w:t>
      </w:r>
      <w:r w:rsidRPr="009064C1">
        <w:rPr>
          <w:rFonts w:ascii="Times New Roman" w:hAnsi="Times New Roman"/>
          <w:sz w:val="22"/>
          <w:lang w:val="en-GB"/>
        </w:rPr>
        <w:t xml:space="preserve">ontracting </w:t>
      </w:r>
      <w:r w:rsidR="00531265" w:rsidRPr="009064C1">
        <w:rPr>
          <w:rFonts w:ascii="Times New Roman" w:hAnsi="Times New Roman"/>
          <w:sz w:val="22"/>
          <w:lang w:val="en-GB"/>
        </w:rPr>
        <w:t>a</w:t>
      </w:r>
      <w:r w:rsidRPr="009064C1">
        <w:rPr>
          <w:rFonts w:ascii="Times New Roman" w:hAnsi="Times New Roman"/>
          <w:sz w:val="22"/>
          <w:lang w:val="en-GB"/>
        </w:rPr>
        <w:t>uthority, and</w:t>
      </w:r>
      <w:r w:rsidRPr="005B03BC">
        <w:rPr>
          <w:rFonts w:ascii="Times New Roman" w:hAnsi="Times New Roman"/>
          <w:sz w:val="22"/>
          <w:lang w:val="en-GB"/>
        </w:rPr>
        <w:t xml:space="preserve"> one original being for the </w:t>
      </w:r>
      <w:r w:rsidR="00531265">
        <w:rPr>
          <w:rFonts w:ascii="Times New Roman" w:hAnsi="Times New Roman"/>
          <w:sz w:val="22"/>
          <w:lang w:val="en-GB"/>
        </w:rPr>
        <w:t>c</w:t>
      </w:r>
      <w:r w:rsidR="002D47E8">
        <w:rPr>
          <w:rFonts w:ascii="Times New Roman" w:hAnsi="Times New Roman"/>
          <w:sz w:val="22"/>
          <w:lang w:val="en-GB"/>
        </w:rPr>
        <w:t>ontractor</w:t>
      </w:r>
      <w:r w:rsidR="004C075A">
        <w:rPr>
          <w:rFonts w:ascii="Times New Roman" w:hAnsi="Times New Roman"/>
          <w:sz w:val="22"/>
          <w:lang w:val="en-GB"/>
        </w:rPr>
        <w:t>.</w:t>
      </w:r>
      <w:r w:rsidR="00D852BB">
        <w:rPr>
          <w:rFonts w:ascii="Times New Roman" w:hAnsi="Times New Roman"/>
          <w:sz w:val="22"/>
          <w:lang w:val="en-GB"/>
        </w:rPr>
        <w:t xml:space="preserve"> </w:t>
      </w:r>
    </w:p>
    <w:p w14:paraId="2CD6B20D" w14:textId="77777777" w:rsidR="004D2FD8" w:rsidRPr="007B70EE" w:rsidRDefault="004D2FD8">
      <w:pPr>
        <w:keepNext/>
        <w:spacing w:before="0" w:after="0"/>
        <w:ind w:left="567" w:hanging="567"/>
        <w:jc w:val="both"/>
        <w:rPr>
          <w:rFonts w:ascii="Times New Roman" w:hAnsi="Times New Roman"/>
          <w:sz w:val="22"/>
          <w:lang w:val="en-GB"/>
        </w:rPr>
      </w:pPr>
    </w:p>
    <w:tbl>
      <w:tblPr>
        <w:tblW w:w="101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2036"/>
        <w:gridCol w:w="1343"/>
        <w:gridCol w:w="630"/>
        <w:gridCol w:w="1864"/>
        <w:gridCol w:w="7"/>
        <w:gridCol w:w="8"/>
      </w:tblGrid>
      <w:tr w:rsidR="004D2FD8" w:rsidRPr="007B70EE" w14:paraId="09ACDDE9" w14:textId="77777777" w:rsidTr="008C695C">
        <w:trPr>
          <w:gridAfter w:val="1"/>
          <w:wAfter w:w="8" w:type="dxa"/>
          <w:trHeight w:val="405"/>
        </w:trPr>
        <w:tc>
          <w:tcPr>
            <w:tcW w:w="4253" w:type="dxa"/>
            <w:gridSpan w:val="2"/>
          </w:tcPr>
          <w:p w14:paraId="43795DE9" w14:textId="77777777" w:rsidR="004D2FD8" w:rsidRPr="000246E0" w:rsidRDefault="004D2FD8" w:rsidP="00A646D3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For the </w:t>
            </w:r>
            <w:r w:rsidR="00531265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</w:t>
            </w: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ontractor</w:t>
            </w:r>
          </w:p>
        </w:tc>
        <w:tc>
          <w:tcPr>
            <w:tcW w:w="5880" w:type="dxa"/>
            <w:gridSpan w:val="5"/>
          </w:tcPr>
          <w:p w14:paraId="22148E89" w14:textId="77777777" w:rsidR="004D2FD8" w:rsidRPr="000246E0" w:rsidRDefault="004D2FD8" w:rsidP="00A646D3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For the </w:t>
            </w:r>
            <w:r w:rsidR="00531265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</w:t>
            </w: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ontracting </w:t>
            </w:r>
            <w:r w:rsidR="00531265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a</w:t>
            </w: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uthority</w:t>
            </w:r>
          </w:p>
        </w:tc>
      </w:tr>
      <w:tr w:rsidR="004D2FD8" w:rsidRPr="007B70EE" w14:paraId="3F581B85" w14:textId="77777777" w:rsidTr="008C695C">
        <w:trPr>
          <w:cantSplit/>
          <w:trHeight w:val="555"/>
        </w:trPr>
        <w:tc>
          <w:tcPr>
            <w:tcW w:w="1985" w:type="dxa"/>
          </w:tcPr>
          <w:p w14:paraId="47C9F9B4" w14:textId="77777777" w:rsidR="004D2FD8" w:rsidRPr="007B70EE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7B70EE">
              <w:rPr>
                <w:rFonts w:ascii="Times New Roman" w:hAnsi="Times New Roman"/>
                <w:sz w:val="22"/>
                <w:lang w:val="en-GB"/>
              </w:rPr>
              <w:t>Name:</w:t>
            </w:r>
          </w:p>
        </w:tc>
        <w:tc>
          <w:tcPr>
            <w:tcW w:w="2268" w:type="dxa"/>
          </w:tcPr>
          <w:p w14:paraId="2A7D41DD" w14:textId="77777777" w:rsidR="004D2FD8" w:rsidRPr="007B70EE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4009" w:type="dxa"/>
            <w:gridSpan w:val="3"/>
          </w:tcPr>
          <w:p w14:paraId="22547C1A" w14:textId="53DC8FBE" w:rsidR="004D2FD8" w:rsidRPr="00A8756F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8756F">
              <w:rPr>
                <w:rFonts w:ascii="Times New Roman" w:hAnsi="Times New Roman"/>
                <w:sz w:val="22"/>
                <w:lang w:val="en-GB"/>
              </w:rPr>
              <w:t>Name:</w:t>
            </w:r>
            <w:r w:rsidR="00A8756F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r w:rsidR="00D43BA4">
              <w:rPr>
                <w:rFonts w:ascii="Times New Roman" w:hAnsi="Times New Roman"/>
                <w:sz w:val="22"/>
              </w:rPr>
              <w:t>Naser Nuredini</w:t>
            </w:r>
          </w:p>
        </w:tc>
        <w:tc>
          <w:tcPr>
            <w:tcW w:w="1879" w:type="dxa"/>
            <w:gridSpan w:val="3"/>
          </w:tcPr>
          <w:p w14:paraId="1E29A97E" w14:textId="77777777" w:rsidR="004D2FD8" w:rsidRPr="007B70EE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7B70EE" w14:paraId="3AA02902" w14:textId="77777777" w:rsidTr="008C695C">
        <w:trPr>
          <w:gridAfter w:val="2"/>
          <w:wAfter w:w="15" w:type="dxa"/>
          <w:cantSplit/>
          <w:trHeight w:val="577"/>
        </w:trPr>
        <w:tc>
          <w:tcPr>
            <w:tcW w:w="1985" w:type="dxa"/>
          </w:tcPr>
          <w:p w14:paraId="32248181" w14:textId="77777777"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3D88F094" w14:textId="77777777"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498238E1" w14:textId="77777777" w:rsidR="004D2FD8" w:rsidRPr="00A940DC" w:rsidRDefault="00FA3F66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Title</w:t>
            </w:r>
            <w:r w:rsidR="004D2FD8" w:rsidRPr="00A940DC">
              <w:rPr>
                <w:rFonts w:ascii="Times New Roman" w:hAnsi="Times New Roman"/>
                <w:sz w:val="22"/>
                <w:lang w:val="en-GB"/>
              </w:rPr>
              <w:t>:</w:t>
            </w:r>
          </w:p>
        </w:tc>
        <w:tc>
          <w:tcPr>
            <w:tcW w:w="2268" w:type="dxa"/>
          </w:tcPr>
          <w:p w14:paraId="23CCE4C9" w14:textId="77777777"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379" w:type="dxa"/>
            <w:gridSpan w:val="2"/>
          </w:tcPr>
          <w:p w14:paraId="0671ACB8" w14:textId="77777777" w:rsidR="004D2FD8" w:rsidRPr="00A8756F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51FBBD13" w14:textId="77777777" w:rsidR="004D2FD8" w:rsidRPr="00A8756F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7EE2D56B" w14:textId="77777777" w:rsidR="00D43BA4" w:rsidRDefault="00FA3F66" w:rsidP="008C695C">
            <w:pPr>
              <w:pStyle w:val="BodyText"/>
              <w:keepNext/>
              <w:spacing w:before="0" w:after="0"/>
              <w:ind w:left="-60" w:firstLine="60"/>
            </w:pPr>
            <w:r w:rsidRPr="00A8756F">
              <w:rPr>
                <w:rFonts w:ascii="Times New Roman" w:hAnsi="Times New Roman"/>
                <w:sz w:val="22"/>
                <w:lang w:val="en-GB"/>
              </w:rPr>
              <w:t>Title</w:t>
            </w:r>
            <w:r w:rsidR="004D2FD8" w:rsidRPr="00A8756F">
              <w:rPr>
                <w:rFonts w:ascii="Times New Roman" w:hAnsi="Times New Roman"/>
                <w:sz w:val="22"/>
                <w:lang w:val="en-GB"/>
              </w:rPr>
              <w:t>:</w:t>
            </w:r>
            <w:r w:rsidR="00261058" w:rsidRPr="00A8756F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r w:rsidR="00D43BA4">
              <w:rPr>
                <w:rFonts w:ascii="Times New Roman" w:hAnsi="Times New Roman"/>
                <w:sz w:val="22"/>
              </w:rPr>
              <w:t>Minister</w:t>
            </w:r>
            <w:r w:rsidR="00261058" w:rsidRPr="00A8756F">
              <w:rPr>
                <w:rFonts w:ascii="Times New Roman" w:hAnsi="Times New Roman"/>
                <w:sz w:val="22"/>
              </w:rPr>
              <w:t>,</w:t>
            </w:r>
            <w:r w:rsidR="00261058" w:rsidRPr="00A8756F">
              <w:t xml:space="preserve"> </w:t>
            </w:r>
          </w:p>
          <w:p w14:paraId="41915E84" w14:textId="2282CD81" w:rsidR="004D2FD8" w:rsidRPr="00A8756F" w:rsidRDefault="00261058" w:rsidP="009064C1">
            <w:pPr>
              <w:pStyle w:val="BodyText"/>
              <w:keepNext/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8756F">
              <w:rPr>
                <w:rFonts w:ascii="Times New Roman" w:hAnsi="Times New Roman"/>
                <w:sz w:val="22"/>
              </w:rPr>
              <w:t xml:space="preserve">Ministry of Environment and </w:t>
            </w:r>
            <w:r w:rsidR="00D43BA4">
              <w:rPr>
                <w:rFonts w:ascii="Times New Roman" w:hAnsi="Times New Roman"/>
                <w:sz w:val="22"/>
              </w:rPr>
              <w:t xml:space="preserve">  </w:t>
            </w:r>
            <w:r w:rsidR="009064C1">
              <w:rPr>
                <w:rFonts w:ascii="Times New Roman" w:hAnsi="Times New Roman"/>
                <w:sz w:val="22"/>
                <w:lang w:val="mk-MK"/>
              </w:rPr>
              <w:t xml:space="preserve"> </w:t>
            </w:r>
            <w:r w:rsidRPr="00A8756F">
              <w:rPr>
                <w:rFonts w:ascii="Times New Roman" w:hAnsi="Times New Roman"/>
                <w:sz w:val="22"/>
              </w:rPr>
              <w:t>Physical Planning</w:t>
            </w:r>
          </w:p>
        </w:tc>
        <w:tc>
          <w:tcPr>
            <w:tcW w:w="2494" w:type="dxa"/>
            <w:gridSpan w:val="2"/>
          </w:tcPr>
          <w:p w14:paraId="00E3B4EA" w14:textId="77777777"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7B70EE" w14:paraId="7AA94A31" w14:textId="77777777" w:rsidTr="008C695C">
        <w:trPr>
          <w:gridAfter w:val="2"/>
          <w:wAfter w:w="15" w:type="dxa"/>
          <w:cantSplit/>
          <w:trHeight w:val="878"/>
        </w:trPr>
        <w:tc>
          <w:tcPr>
            <w:tcW w:w="1985" w:type="dxa"/>
          </w:tcPr>
          <w:p w14:paraId="2D520DD1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3FE8D2EF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61F0E3A7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Signature:</w:t>
            </w:r>
          </w:p>
        </w:tc>
        <w:tc>
          <w:tcPr>
            <w:tcW w:w="2268" w:type="dxa"/>
          </w:tcPr>
          <w:p w14:paraId="715A6CC9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379" w:type="dxa"/>
            <w:gridSpan w:val="2"/>
          </w:tcPr>
          <w:p w14:paraId="350C432C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3279B50B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02233A78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Signature:</w:t>
            </w:r>
          </w:p>
        </w:tc>
        <w:tc>
          <w:tcPr>
            <w:tcW w:w="2494" w:type="dxa"/>
            <w:gridSpan w:val="2"/>
          </w:tcPr>
          <w:p w14:paraId="1C86CE69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7B70EE" w14:paraId="00D2BE66" w14:textId="77777777" w:rsidTr="008C695C">
        <w:trPr>
          <w:gridAfter w:val="2"/>
          <w:wAfter w:w="15" w:type="dxa"/>
          <w:cantSplit/>
          <w:trHeight w:val="428"/>
        </w:trPr>
        <w:tc>
          <w:tcPr>
            <w:tcW w:w="1985" w:type="dxa"/>
          </w:tcPr>
          <w:p w14:paraId="4B90258C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73FD4D7D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Date:</w:t>
            </w:r>
          </w:p>
        </w:tc>
        <w:tc>
          <w:tcPr>
            <w:tcW w:w="2268" w:type="dxa"/>
          </w:tcPr>
          <w:p w14:paraId="5792A840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379" w:type="dxa"/>
            <w:gridSpan w:val="2"/>
          </w:tcPr>
          <w:p w14:paraId="304D7232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2622C4ED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Date:</w:t>
            </w:r>
          </w:p>
        </w:tc>
        <w:tc>
          <w:tcPr>
            <w:tcW w:w="2494" w:type="dxa"/>
            <w:gridSpan w:val="2"/>
          </w:tcPr>
          <w:p w14:paraId="1EE98CFE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7B70EE" w14:paraId="6CC43CAA" w14:textId="77777777" w:rsidTr="008C695C">
        <w:trPr>
          <w:gridAfter w:val="1"/>
          <w:wAfter w:w="8" w:type="dxa"/>
          <w:cantSplit/>
          <w:trHeight w:val="660"/>
        </w:trPr>
        <w:tc>
          <w:tcPr>
            <w:tcW w:w="10133" w:type="dxa"/>
            <w:gridSpan w:val="7"/>
          </w:tcPr>
          <w:p w14:paraId="7B404C83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</w:tr>
      <w:tr w:rsidR="004D2FD8" w:rsidRPr="007B70EE" w14:paraId="0DCB70E1" w14:textId="77777777" w:rsidTr="00051041">
        <w:trPr>
          <w:gridAfter w:val="1"/>
          <w:wAfter w:w="8" w:type="dxa"/>
          <w:cantSplit/>
          <w:trHeight w:val="677"/>
        </w:trPr>
        <w:tc>
          <w:tcPr>
            <w:tcW w:w="1985" w:type="dxa"/>
          </w:tcPr>
          <w:p w14:paraId="586FF6A5" w14:textId="2C9343CD" w:rsidR="004D2FD8" w:rsidRPr="007B70EE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5A5604AA" w14:textId="77777777" w:rsidR="004D2FD8" w:rsidRPr="007B70EE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036" w:type="dxa"/>
          </w:tcPr>
          <w:p w14:paraId="30FDC234" w14:textId="77777777" w:rsidR="004D2FD8" w:rsidRPr="007B70EE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844" w:type="dxa"/>
            <w:gridSpan w:val="4"/>
          </w:tcPr>
          <w:p w14:paraId="12101392" w14:textId="77777777" w:rsidR="004D2FD8" w:rsidRPr="007B70EE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14:paraId="50B61AFD" w14:textId="77777777" w:rsidR="004D2FD8" w:rsidRPr="007B70EE" w:rsidRDefault="004D2FD8" w:rsidP="000076DF">
      <w:pPr>
        <w:ind w:left="567"/>
        <w:rPr>
          <w:lang w:val="en-GB"/>
        </w:rPr>
      </w:pPr>
    </w:p>
    <w:sectPr w:rsidR="004D2FD8" w:rsidRPr="007B70EE" w:rsidSect="0023665C">
      <w:footerReference w:type="default" r:id="rId9"/>
      <w:footerReference w:type="first" r:id="rId10"/>
      <w:type w:val="continuous"/>
      <w:pgSz w:w="11906" w:h="16838"/>
      <w:pgMar w:top="1134" w:right="1418" w:bottom="1134" w:left="1134" w:header="720" w:footer="402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4E3E5" w14:textId="77777777" w:rsidR="00E202BA" w:rsidRDefault="00E202BA">
      <w:r>
        <w:separator/>
      </w:r>
    </w:p>
    <w:p w14:paraId="19C7C1CD" w14:textId="77777777" w:rsidR="00E202BA" w:rsidRDefault="00E202BA"/>
  </w:endnote>
  <w:endnote w:type="continuationSeparator" w:id="0">
    <w:p w14:paraId="26CA0ECC" w14:textId="77777777" w:rsidR="00E202BA" w:rsidRDefault="00E202BA">
      <w:r>
        <w:continuationSeparator/>
      </w:r>
    </w:p>
    <w:p w14:paraId="30A67BBB" w14:textId="77777777" w:rsidR="00E202BA" w:rsidRDefault="00E202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BD478" w14:textId="77777777" w:rsidR="00326BE0" w:rsidRPr="0076436E" w:rsidRDefault="000D4DE7" w:rsidP="008E702C">
    <w:pPr>
      <w:pStyle w:val="Footer"/>
      <w:tabs>
        <w:tab w:val="clear" w:pos="4320"/>
        <w:tab w:val="clear" w:pos="8640"/>
        <w:tab w:val="center" w:pos="8364"/>
        <w:tab w:val="right" w:pos="9639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July</w:t>
    </w:r>
    <w:r w:rsidR="00930933">
      <w:rPr>
        <w:rFonts w:ascii="Times New Roman" w:hAnsi="Times New Roman"/>
        <w:b/>
        <w:sz w:val="18"/>
        <w:szCs w:val="18"/>
        <w:lang w:val="en-GB"/>
      </w:rPr>
      <w:t xml:space="preserve"> </w:t>
    </w:r>
    <w:r w:rsidR="00571A21">
      <w:rPr>
        <w:rFonts w:ascii="Times New Roman" w:hAnsi="Times New Roman"/>
        <w:b/>
        <w:sz w:val="18"/>
        <w:szCs w:val="18"/>
        <w:lang w:val="en-GB"/>
      </w:rPr>
      <w:t>201</w:t>
    </w:r>
    <w:r>
      <w:rPr>
        <w:rFonts w:ascii="Times New Roman" w:hAnsi="Times New Roman"/>
        <w:b/>
        <w:sz w:val="18"/>
        <w:szCs w:val="18"/>
        <w:lang w:val="en-GB"/>
      </w:rPr>
      <w:t>9</w:t>
    </w:r>
    <w:r w:rsidR="00326BE0" w:rsidRPr="0076436E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326BE0" w:rsidRPr="0076436E">
      <w:rPr>
        <w:rFonts w:ascii="Times New Roman" w:hAnsi="Times New Roman"/>
        <w:sz w:val="18"/>
        <w:szCs w:val="18"/>
      </w:rPr>
      <w:fldChar w:fldCharType="begin"/>
    </w:r>
    <w:r w:rsidR="00326BE0" w:rsidRPr="00764FC7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326BE0" w:rsidRPr="0076436E">
      <w:rPr>
        <w:rFonts w:ascii="Times New Roman" w:hAnsi="Times New Roman"/>
        <w:sz w:val="18"/>
        <w:szCs w:val="18"/>
      </w:rPr>
      <w:fldChar w:fldCharType="separate"/>
    </w:r>
    <w:r w:rsidR="00B325F2">
      <w:rPr>
        <w:rFonts w:ascii="Times New Roman" w:hAnsi="Times New Roman"/>
        <w:noProof/>
        <w:sz w:val="18"/>
        <w:szCs w:val="18"/>
        <w:lang w:val="en-GB"/>
      </w:rPr>
      <w:t>4</w:t>
    </w:r>
    <w:r w:rsidR="00326BE0" w:rsidRPr="0076436E">
      <w:rPr>
        <w:rFonts w:ascii="Times New Roman" w:hAnsi="Times New Roman"/>
        <w:sz w:val="18"/>
        <w:szCs w:val="18"/>
      </w:rPr>
      <w:fldChar w:fldCharType="end"/>
    </w:r>
    <w:r w:rsidR="00326BE0" w:rsidRPr="0076436E">
      <w:rPr>
        <w:rFonts w:ascii="Times New Roman" w:hAnsi="Times New Roman"/>
        <w:sz w:val="18"/>
        <w:szCs w:val="18"/>
        <w:lang w:val="en-GB"/>
      </w:rPr>
      <w:t xml:space="preserve"> of </w:t>
    </w:r>
    <w:r w:rsidR="00326BE0" w:rsidRPr="0076436E">
      <w:rPr>
        <w:rFonts w:ascii="Times New Roman" w:hAnsi="Times New Roman"/>
        <w:sz w:val="18"/>
        <w:szCs w:val="18"/>
      </w:rPr>
      <w:fldChar w:fldCharType="begin"/>
    </w:r>
    <w:r w:rsidR="00326BE0" w:rsidRPr="00764FC7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326BE0" w:rsidRPr="0076436E">
      <w:rPr>
        <w:rFonts w:ascii="Times New Roman" w:hAnsi="Times New Roman"/>
        <w:sz w:val="18"/>
        <w:szCs w:val="18"/>
      </w:rPr>
      <w:fldChar w:fldCharType="separate"/>
    </w:r>
    <w:r w:rsidR="00B325F2">
      <w:rPr>
        <w:rFonts w:ascii="Times New Roman" w:hAnsi="Times New Roman"/>
        <w:noProof/>
        <w:sz w:val="18"/>
        <w:szCs w:val="18"/>
        <w:lang w:val="en-GB"/>
      </w:rPr>
      <w:t>5</w:t>
    </w:r>
    <w:r w:rsidR="00326BE0" w:rsidRPr="0076436E">
      <w:rPr>
        <w:rFonts w:ascii="Times New Roman" w:hAnsi="Times New Roman"/>
        <w:sz w:val="18"/>
        <w:szCs w:val="18"/>
      </w:rPr>
      <w:fldChar w:fldCharType="end"/>
    </w:r>
  </w:p>
  <w:p w14:paraId="6A92CF2A" w14:textId="77777777" w:rsidR="00326BE0" w:rsidRPr="00560327" w:rsidRDefault="00326BE0" w:rsidP="008E702C">
    <w:pPr>
      <w:pStyle w:val="Footer"/>
      <w:tabs>
        <w:tab w:val="clear" w:pos="4320"/>
        <w:tab w:val="center" w:pos="0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8E702C">
      <w:rPr>
        <w:rFonts w:ascii="Times New Roman" w:hAnsi="Times New Roman"/>
        <w:sz w:val="18"/>
        <w:szCs w:val="18"/>
      </w:rPr>
      <w:fldChar w:fldCharType="begin"/>
    </w:r>
    <w:r w:rsidRPr="00560327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8E702C">
      <w:rPr>
        <w:rFonts w:ascii="Times New Roman" w:hAnsi="Times New Roman"/>
        <w:sz w:val="18"/>
        <w:szCs w:val="18"/>
      </w:rPr>
      <w:fldChar w:fldCharType="separate"/>
    </w:r>
    <w:r w:rsidR="00F3222C">
      <w:rPr>
        <w:rFonts w:ascii="Times New Roman" w:hAnsi="Times New Roman"/>
        <w:noProof/>
        <w:sz w:val="18"/>
        <w:szCs w:val="18"/>
        <w:lang w:val="en-GB"/>
      </w:rPr>
      <w:t>c4c_contract_en.doc</w:t>
    </w:r>
    <w:r w:rsidRPr="008E702C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A8D01" w14:textId="77777777" w:rsidR="00326BE0" w:rsidRDefault="00326BE0">
    <w:pPr>
      <w:pStyle w:val="Footer"/>
      <w:tabs>
        <w:tab w:val="clear" w:pos="4320"/>
        <w:tab w:val="clear" w:pos="8640"/>
        <w:tab w:val="center" w:pos="4820"/>
        <w:tab w:val="right" w:pos="9639"/>
      </w:tabs>
      <w:spacing w:before="240" w:after="0"/>
      <w:rPr>
        <w:i/>
      </w:rPr>
    </w:pPr>
    <w:r>
      <w:rPr>
        <w:b/>
      </w:rPr>
      <w:t>Version 2005</w:t>
    </w:r>
    <w:r>
      <w:rPr>
        <w:sz w:val="16"/>
      </w:rPr>
      <w:tab/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59</w:t>
    </w:r>
    <w:r>
      <w:rPr>
        <w:sz w:val="16"/>
      </w:rPr>
      <w:fldChar w:fldCharType="end"/>
    </w:r>
  </w:p>
  <w:p w14:paraId="4B9046FD" w14:textId="77777777" w:rsidR="00326BE0" w:rsidRDefault="00326B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66271" w14:textId="77777777" w:rsidR="00E202BA" w:rsidRDefault="00E202BA" w:rsidP="008056C4">
      <w:pPr>
        <w:spacing w:before="0" w:after="0"/>
      </w:pPr>
      <w:r>
        <w:separator/>
      </w:r>
    </w:p>
  </w:footnote>
  <w:footnote w:type="continuationSeparator" w:id="0">
    <w:p w14:paraId="560EAC69" w14:textId="77777777" w:rsidR="00E202BA" w:rsidRDefault="00E202BA">
      <w:r>
        <w:continuationSeparator/>
      </w:r>
    </w:p>
    <w:p w14:paraId="0BF92252" w14:textId="77777777" w:rsidR="00E202BA" w:rsidRDefault="00E202BA"/>
  </w:footnote>
  <w:footnote w:id="1">
    <w:p w14:paraId="71649EFF" w14:textId="77777777" w:rsidR="00326BE0" w:rsidRPr="00571A21" w:rsidRDefault="00326BE0" w:rsidP="008056C4">
      <w:pPr>
        <w:pStyle w:val="FootnoteText"/>
        <w:rPr>
          <w:lang w:val="en-GB"/>
        </w:rPr>
      </w:pPr>
      <w:r w:rsidRPr="009B30FB">
        <w:rPr>
          <w:rStyle w:val="FootnoteReference"/>
        </w:rPr>
        <w:footnoteRef/>
      </w:r>
      <w:r w:rsidR="00AA3D4D" w:rsidRPr="00571A21">
        <w:rPr>
          <w:lang w:val="en-GB"/>
        </w:rPr>
        <w:t xml:space="preserve"> </w:t>
      </w:r>
      <w:r w:rsidRPr="00571A21">
        <w:rPr>
          <w:lang w:val="en-GB"/>
        </w:rPr>
        <w:t>Where the contracting party is an individual.</w:t>
      </w:r>
    </w:p>
  </w:footnote>
  <w:footnote w:id="2">
    <w:p w14:paraId="3C3499EB" w14:textId="77777777" w:rsidR="00326BE0" w:rsidRPr="00571A21" w:rsidRDefault="00326BE0" w:rsidP="008056C4">
      <w:pPr>
        <w:pStyle w:val="FootnoteText"/>
        <w:rPr>
          <w:lang w:val="en-GB"/>
        </w:rPr>
      </w:pPr>
      <w:r w:rsidRPr="009B30FB">
        <w:rPr>
          <w:rStyle w:val="FootnoteReference"/>
        </w:rPr>
        <w:footnoteRef/>
      </w:r>
      <w:r w:rsidR="00AA3D4D" w:rsidRPr="00571A21">
        <w:rPr>
          <w:lang w:val="en-GB"/>
        </w:rPr>
        <w:t xml:space="preserve"> </w:t>
      </w:r>
      <w:r w:rsidRPr="00571A21">
        <w:rPr>
          <w:lang w:val="en-GB"/>
        </w:rPr>
        <w:t xml:space="preserve">Where applicable. For individuals, mention their ID card or passport or equivalent document </w:t>
      </w:r>
      <w:r w:rsidR="00AA3D4D" w:rsidRPr="00571A21">
        <w:rPr>
          <w:lang w:val="en-GB"/>
        </w:rPr>
        <w:t>–</w:t>
      </w:r>
      <w:r w:rsidRPr="00571A21">
        <w:rPr>
          <w:lang w:val="en-GB"/>
        </w:rPr>
        <w:t xml:space="preserve"> number</w:t>
      </w:r>
      <w:r w:rsidR="00AA3D4D" w:rsidRPr="00571A21">
        <w:rPr>
          <w:lang w:val="en-GB"/>
        </w:rPr>
        <w:t>.</w:t>
      </w:r>
    </w:p>
  </w:footnote>
  <w:footnote w:id="3">
    <w:p w14:paraId="49019AD2" w14:textId="77777777" w:rsidR="00326BE0" w:rsidRPr="00571A21" w:rsidRDefault="00326BE0" w:rsidP="008056C4">
      <w:pPr>
        <w:pStyle w:val="FootnoteText"/>
        <w:rPr>
          <w:lang w:val="en-GB"/>
        </w:rPr>
      </w:pPr>
      <w:r w:rsidRPr="009B30FB">
        <w:rPr>
          <w:rStyle w:val="FootnoteReference"/>
        </w:rPr>
        <w:footnoteRef/>
      </w:r>
      <w:r w:rsidR="00AA3D4D" w:rsidRPr="00571A21">
        <w:rPr>
          <w:lang w:val="en-GB"/>
        </w:rPr>
        <w:t xml:space="preserve"> </w:t>
      </w:r>
      <w:r w:rsidRPr="00571A21">
        <w:rPr>
          <w:lang w:val="en-GB"/>
        </w:rPr>
        <w:t>Except where the contracting party is not VAT registered.</w:t>
      </w:r>
    </w:p>
  </w:footnote>
  <w:footnote w:id="4">
    <w:p w14:paraId="5D9D4AF2" w14:textId="438DABED" w:rsidR="00326BE0" w:rsidRPr="00C675D1" w:rsidRDefault="00326BE0" w:rsidP="008056C4">
      <w:pPr>
        <w:pStyle w:val="FootnoteText"/>
        <w:rPr>
          <w:lang w:val="en-GB"/>
        </w:rPr>
      </w:pPr>
      <w:r w:rsidRPr="009B30FB">
        <w:rPr>
          <w:rStyle w:val="FootnoteReference"/>
        </w:rPr>
        <w:footnoteRef/>
      </w:r>
      <w:r w:rsidR="00764FC7" w:rsidRPr="00C675D1">
        <w:rPr>
          <w:lang w:val="en-GB"/>
        </w:rPr>
        <w:tab/>
      </w:r>
      <w:r w:rsidRPr="00E20DFD">
        <w:rPr>
          <w:lang w:val="en-GB"/>
        </w:rPr>
        <w:t>DDP (Delivered Duty Paid</w:t>
      </w:r>
      <w:r w:rsidR="00D43BA4">
        <w:rPr>
          <w:lang w:val="en-GB"/>
        </w:rPr>
        <w:t>)</w:t>
      </w:r>
      <w:r w:rsidRPr="00C675D1">
        <w:rPr>
          <w:lang w:val="en-GB"/>
        </w:rPr>
        <w:t xml:space="preserve"> Incoterms 2010 International Chamber of Commerce - </w:t>
      </w:r>
      <w:hyperlink r:id="rId1" w:history="1">
        <w:r w:rsidRPr="001E08E3">
          <w:rPr>
            <w:rStyle w:val="Hyperlink"/>
            <w:lang w:val="en-GB"/>
          </w:rPr>
          <w:t>http://www.iccwbo.org/incoterms/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D5103"/>
    <w:multiLevelType w:val="hybridMultilevel"/>
    <w:tmpl w:val="C6DA3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8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2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6C8E60F6"/>
    <w:multiLevelType w:val="multilevel"/>
    <w:tmpl w:val="334EB22E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A307F2"/>
    <w:multiLevelType w:val="multilevel"/>
    <w:tmpl w:val="83C833BA"/>
    <w:name w:val="ELList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A1D7248"/>
    <w:multiLevelType w:val="hybridMultilevel"/>
    <w:tmpl w:val="A31881AE"/>
    <w:lvl w:ilvl="0" w:tplc="883CE71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47C68"/>
    <w:multiLevelType w:val="hybridMultilevel"/>
    <w:tmpl w:val="D3B0AE74"/>
    <w:lvl w:ilvl="0" w:tplc="31D2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DCCB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A649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AE7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447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721B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D24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43F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65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8"/>
  </w:num>
  <w:num w:numId="2">
    <w:abstractNumId w:val="33"/>
  </w:num>
  <w:num w:numId="3">
    <w:abstractNumId w:val="7"/>
  </w:num>
  <w:num w:numId="4">
    <w:abstractNumId w:val="26"/>
  </w:num>
  <w:num w:numId="5">
    <w:abstractNumId w:val="22"/>
  </w:num>
  <w:num w:numId="6">
    <w:abstractNumId w:val="17"/>
  </w:num>
  <w:num w:numId="7">
    <w:abstractNumId w:val="15"/>
  </w:num>
  <w:num w:numId="8">
    <w:abstractNumId w:val="21"/>
  </w:num>
  <w:num w:numId="9">
    <w:abstractNumId w:val="40"/>
  </w:num>
  <w:num w:numId="10">
    <w:abstractNumId w:val="11"/>
  </w:num>
  <w:num w:numId="11">
    <w:abstractNumId w:val="12"/>
  </w:num>
  <w:num w:numId="12">
    <w:abstractNumId w:val="13"/>
  </w:num>
  <w:num w:numId="13">
    <w:abstractNumId w:val="25"/>
  </w:num>
  <w:num w:numId="14">
    <w:abstractNumId w:val="30"/>
  </w:num>
  <w:num w:numId="15">
    <w:abstractNumId w:val="35"/>
  </w:num>
  <w:num w:numId="16">
    <w:abstractNumId w:val="9"/>
  </w:num>
  <w:num w:numId="17">
    <w:abstractNumId w:val="20"/>
  </w:num>
  <w:num w:numId="18">
    <w:abstractNumId w:val="24"/>
  </w:num>
  <w:num w:numId="19">
    <w:abstractNumId w:val="29"/>
  </w:num>
  <w:num w:numId="20">
    <w:abstractNumId w:val="10"/>
  </w:num>
  <w:num w:numId="21">
    <w:abstractNumId w:val="23"/>
  </w:num>
  <w:num w:numId="22">
    <w:abstractNumId w:val="14"/>
  </w:num>
  <w:num w:numId="23">
    <w:abstractNumId w:val="16"/>
  </w:num>
  <w:num w:numId="24">
    <w:abstractNumId w:val="32"/>
  </w:num>
  <w:num w:numId="25">
    <w:abstractNumId w:val="19"/>
  </w:num>
  <w:num w:numId="26">
    <w:abstractNumId w:val="18"/>
  </w:num>
  <w:num w:numId="27">
    <w:abstractNumId w:val="36"/>
  </w:num>
  <w:num w:numId="28">
    <w:abstractNumId w:val="37"/>
  </w:num>
  <w:num w:numId="29">
    <w:abstractNumId w:val="3"/>
  </w:num>
  <w:num w:numId="30">
    <w:abstractNumId w:val="31"/>
  </w:num>
  <w:num w:numId="31">
    <w:abstractNumId w:val="27"/>
  </w:num>
  <w:num w:numId="32">
    <w:abstractNumId w:val="5"/>
  </w:num>
  <w:num w:numId="33">
    <w:abstractNumId w:val="6"/>
  </w:num>
  <w:num w:numId="34">
    <w:abstractNumId w:val="4"/>
  </w:num>
  <w:num w:numId="35">
    <w:abstractNumId w:val="1"/>
  </w:num>
  <w:num w:numId="36">
    <w:abstractNumId w:val="28"/>
  </w:num>
  <w:num w:numId="37">
    <w:abstractNumId w:val="39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38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21E1"/>
    <w:rsid w:val="000076DF"/>
    <w:rsid w:val="00010DE9"/>
    <w:rsid w:val="0001161F"/>
    <w:rsid w:val="00013BE7"/>
    <w:rsid w:val="000246E0"/>
    <w:rsid w:val="00040CF1"/>
    <w:rsid w:val="00041516"/>
    <w:rsid w:val="000417E2"/>
    <w:rsid w:val="00043159"/>
    <w:rsid w:val="00051041"/>
    <w:rsid w:val="00051DD7"/>
    <w:rsid w:val="00056EAA"/>
    <w:rsid w:val="00063C56"/>
    <w:rsid w:val="000714BB"/>
    <w:rsid w:val="00073C0E"/>
    <w:rsid w:val="00080940"/>
    <w:rsid w:val="00085221"/>
    <w:rsid w:val="00085CA1"/>
    <w:rsid w:val="00087F35"/>
    <w:rsid w:val="0009286D"/>
    <w:rsid w:val="000A37A7"/>
    <w:rsid w:val="000A7A2C"/>
    <w:rsid w:val="000B1236"/>
    <w:rsid w:val="000C4AE6"/>
    <w:rsid w:val="000D1A29"/>
    <w:rsid w:val="000D24E3"/>
    <w:rsid w:val="000D2B44"/>
    <w:rsid w:val="000D40DB"/>
    <w:rsid w:val="000D4DE7"/>
    <w:rsid w:val="000E7B75"/>
    <w:rsid w:val="000F5F5F"/>
    <w:rsid w:val="0010291A"/>
    <w:rsid w:val="00103348"/>
    <w:rsid w:val="00103913"/>
    <w:rsid w:val="00111B28"/>
    <w:rsid w:val="001139A1"/>
    <w:rsid w:val="00113B66"/>
    <w:rsid w:val="00115916"/>
    <w:rsid w:val="001302A7"/>
    <w:rsid w:val="0014659F"/>
    <w:rsid w:val="00150767"/>
    <w:rsid w:val="001536B3"/>
    <w:rsid w:val="001551EE"/>
    <w:rsid w:val="00157DEE"/>
    <w:rsid w:val="001648CD"/>
    <w:rsid w:val="00165201"/>
    <w:rsid w:val="00170EF5"/>
    <w:rsid w:val="001766D9"/>
    <w:rsid w:val="00181980"/>
    <w:rsid w:val="00187253"/>
    <w:rsid w:val="00192C73"/>
    <w:rsid w:val="001932AF"/>
    <w:rsid w:val="001937B4"/>
    <w:rsid w:val="001B1A48"/>
    <w:rsid w:val="001B5454"/>
    <w:rsid w:val="001D0532"/>
    <w:rsid w:val="001D1E38"/>
    <w:rsid w:val="001D7174"/>
    <w:rsid w:val="001E3062"/>
    <w:rsid w:val="001E4648"/>
    <w:rsid w:val="001E684B"/>
    <w:rsid w:val="001F5421"/>
    <w:rsid w:val="00211E0F"/>
    <w:rsid w:val="0021586A"/>
    <w:rsid w:val="00216F0D"/>
    <w:rsid w:val="002209F1"/>
    <w:rsid w:val="00220BF7"/>
    <w:rsid w:val="002210A6"/>
    <w:rsid w:val="00224C44"/>
    <w:rsid w:val="00227A05"/>
    <w:rsid w:val="00227B4D"/>
    <w:rsid w:val="0023665C"/>
    <w:rsid w:val="00236A95"/>
    <w:rsid w:val="002426D3"/>
    <w:rsid w:val="002442B7"/>
    <w:rsid w:val="0025580D"/>
    <w:rsid w:val="002560BB"/>
    <w:rsid w:val="002561C8"/>
    <w:rsid w:val="002576C0"/>
    <w:rsid w:val="00261058"/>
    <w:rsid w:val="00265023"/>
    <w:rsid w:val="0026542C"/>
    <w:rsid w:val="00271700"/>
    <w:rsid w:val="0028364A"/>
    <w:rsid w:val="00290249"/>
    <w:rsid w:val="00294190"/>
    <w:rsid w:val="00296FAC"/>
    <w:rsid w:val="002A0041"/>
    <w:rsid w:val="002B6401"/>
    <w:rsid w:val="002C00DD"/>
    <w:rsid w:val="002C649A"/>
    <w:rsid w:val="002C6DD9"/>
    <w:rsid w:val="002D2FC0"/>
    <w:rsid w:val="002D47E8"/>
    <w:rsid w:val="002E13EB"/>
    <w:rsid w:val="002F1222"/>
    <w:rsid w:val="002F33C5"/>
    <w:rsid w:val="0031155D"/>
    <w:rsid w:val="00315611"/>
    <w:rsid w:val="00322263"/>
    <w:rsid w:val="00326BE0"/>
    <w:rsid w:val="00326FF1"/>
    <w:rsid w:val="003308C6"/>
    <w:rsid w:val="003409B8"/>
    <w:rsid w:val="00347B7E"/>
    <w:rsid w:val="003502E9"/>
    <w:rsid w:val="00351351"/>
    <w:rsid w:val="003555A4"/>
    <w:rsid w:val="003573DC"/>
    <w:rsid w:val="003578BF"/>
    <w:rsid w:val="00360344"/>
    <w:rsid w:val="003613D2"/>
    <w:rsid w:val="003624F2"/>
    <w:rsid w:val="00371851"/>
    <w:rsid w:val="00371F01"/>
    <w:rsid w:val="003721AD"/>
    <w:rsid w:val="00384BAB"/>
    <w:rsid w:val="00387C56"/>
    <w:rsid w:val="00387E08"/>
    <w:rsid w:val="00394016"/>
    <w:rsid w:val="003A2DB5"/>
    <w:rsid w:val="003A4EB0"/>
    <w:rsid w:val="003B42A2"/>
    <w:rsid w:val="003C4E55"/>
    <w:rsid w:val="003D1A78"/>
    <w:rsid w:val="003D26FA"/>
    <w:rsid w:val="003D3CAA"/>
    <w:rsid w:val="003D7611"/>
    <w:rsid w:val="003E1D47"/>
    <w:rsid w:val="003F2FA4"/>
    <w:rsid w:val="003F3B51"/>
    <w:rsid w:val="003F7DB7"/>
    <w:rsid w:val="0040221E"/>
    <w:rsid w:val="00420666"/>
    <w:rsid w:val="0042664B"/>
    <w:rsid w:val="004300D4"/>
    <w:rsid w:val="004316F0"/>
    <w:rsid w:val="00432DF1"/>
    <w:rsid w:val="004554CB"/>
    <w:rsid w:val="00462120"/>
    <w:rsid w:val="00466C35"/>
    <w:rsid w:val="00467B76"/>
    <w:rsid w:val="004775D2"/>
    <w:rsid w:val="00477A78"/>
    <w:rsid w:val="00481845"/>
    <w:rsid w:val="00483E26"/>
    <w:rsid w:val="00486DD1"/>
    <w:rsid w:val="004963DB"/>
    <w:rsid w:val="00497BFC"/>
    <w:rsid w:val="004A7ED9"/>
    <w:rsid w:val="004B0424"/>
    <w:rsid w:val="004B740F"/>
    <w:rsid w:val="004C075A"/>
    <w:rsid w:val="004C35B5"/>
    <w:rsid w:val="004D2D88"/>
    <w:rsid w:val="004D2FD8"/>
    <w:rsid w:val="004E14D4"/>
    <w:rsid w:val="004F5C57"/>
    <w:rsid w:val="00501FF0"/>
    <w:rsid w:val="00507F82"/>
    <w:rsid w:val="00514BE0"/>
    <w:rsid w:val="00525100"/>
    <w:rsid w:val="00531265"/>
    <w:rsid w:val="005355FD"/>
    <w:rsid w:val="00535826"/>
    <w:rsid w:val="00536B4A"/>
    <w:rsid w:val="00540931"/>
    <w:rsid w:val="00546D59"/>
    <w:rsid w:val="00546FB0"/>
    <w:rsid w:val="00552705"/>
    <w:rsid w:val="00560327"/>
    <w:rsid w:val="0056438D"/>
    <w:rsid w:val="005705CD"/>
    <w:rsid w:val="00571A21"/>
    <w:rsid w:val="00575CB0"/>
    <w:rsid w:val="00587B3A"/>
    <w:rsid w:val="00591F23"/>
    <w:rsid w:val="00593550"/>
    <w:rsid w:val="00594CAA"/>
    <w:rsid w:val="005B03BC"/>
    <w:rsid w:val="005B2018"/>
    <w:rsid w:val="005C0EA1"/>
    <w:rsid w:val="005D2554"/>
    <w:rsid w:val="005D7EDE"/>
    <w:rsid w:val="005F2975"/>
    <w:rsid w:val="005F3C51"/>
    <w:rsid w:val="005F62D0"/>
    <w:rsid w:val="0061160A"/>
    <w:rsid w:val="00614D5B"/>
    <w:rsid w:val="00622EBA"/>
    <w:rsid w:val="00623B00"/>
    <w:rsid w:val="00627EBD"/>
    <w:rsid w:val="006311FE"/>
    <w:rsid w:val="00633829"/>
    <w:rsid w:val="006408AC"/>
    <w:rsid w:val="0064342B"/>
    <w:rsid w:val="0066086C"/>
    <w:rsid w:val="006639E2"/>
    <w:rsid w:val="0066519D"/>
    <w:rsid w:val="00667C1A"/>
    <w:rsid w:val="00677500"/>
    <w:rsid w:val="0068104F"/>
    <w:rsid w:val="0068247E"/>
    <w:rsid w:val="006917B2"/>
    <w:rsid w:val="006935D5"/>
    <w:rsid w:val="00697349"/>
    <w:rsid w:val="006B0AB1"/>
    <w:rsid w:val="006B416B"/>
    <w:rsid w:val="006B530A"/>
    <w:rsid w:val="006C2F05"/>
    <w:rsid w:val="006C373E"/>
    <w:rsid w:val="006C6B83"/>
    <w:rsid w:val="006E56FD"/>
    <w:rsid w:val="006E6880"/>
    <w:rsid w:val="006F56E2"/>
    <w:rsid w:val="006F5A0D"/>
    <w:rsid w:val="006F73F2"/>
    <w:rsid w:val="00711C72"/>
    <w:rsid w:val="007238B1"/>
    <w:rsid w:val="00731264"/>
    <w:rsid w:val="0073285E"/>
    <w:rsid w:val="0073450F"/>
    <w:rsid w:val="0074358C"/>
    <w:rsid w:val="0075384B"/>
    <w:rsid w:val="0076436E"/>
    <w:rsid w:val="00764FC7"/>
    <w:rsid w:val="00765A51"/>
    <w:rsid w:val="00766B2A"/>
    <w:rsid w:val="00777E99"/>
    <w:rsid w:val="00792A1B"/>
    <w:rsid w:val="007A0D58"/>
    <w:rsid w:val="007A4C4D"/>
    <w:rsid w:val="007A7E2A"/>
    <w:rsid w:val="007B65DB"/>
    <w:rsid w:val="007B70EE"/>
    <w:rsid w:val="007C0BDD"/>
    <w:rsid w:val="007C1656"/>
    <w:rsid w:val="007C5A51"/>
    <w:rsid w:val="007C75E0"/>
    <w:rsid w:val="007D201C"/>
    <w:rsid w:val="007D5FA2"/>
    <w:rsid w:val="007E3D5F"/>
    <w:rsid w:val="007E3E32"/>
    <w:rsid w:val="007F513C"/>
    <w:rsid w:val="007F7A3B"/>
    <w:rsid w:val="00803048"/>
    <w:rsid w:val="008056C4"/>
    <w:rsid w:val="00806CE0"/>
    <w:rsid w:val="008070E5"/>
    <w:rsid w:val="00811F58"/>
    <w:rsid w:val="00813732"/>
    <w:rsid w:val="00814F23"/>
    <w:rsid w:val="008422D4"/>
    <w:rsid w:val="008517AF"/>
    <w:rsid w:val="00853F9D"/>
    <w:rsid w:val="0085667F"/>
    <w:rsid w:val="008617F3"/>
    <w:rsid w:val="00862142"/>
    <w:rsid w:val="008808CB"/>
    <w:rsid w:val="008859E6"/>
    <w:rsid w:val="008A077E"/>
    <w:rsid w:val="008A39B7"/>
    <w:rsid w:val="008B1768"/>
    <w:rsid w:val="008B465B"/>
    <w:rsid w:val="008C1101"/>
    <w:rsid w:val="008C695C"/>
    <w:rsid w:val="008E40E2"/>
    <w:rsid w:val="008E702C"/>
    <w:rsid w:val="008F05AD"/>
    <w:rsid w:val="008F7C5F"/>
    <w:rsid w:val="0090159D"/>
    <w:rsid w:val="009064C1"/>
    <w:rsid w:val="0091410D"/>
    <w:rsid w:val="00915891"/>
    <w:rsid w:val="00920A51"/>
    <w:rsid w:val="00922542"/>
    <w:rsid w:val="00930933"/>
    <w:rsid w:val="0093582A"/>
    <w:rsid w:val="0094670B"/>
    <w:rsid w:val="00963A3F"/>
    <w:rsid w:val="00965F8A"/>
    <w:rsid w:val="00980A42"/>
    <w:rsid w:val="009910F7"/>
    <w:rsid w:val="00997009"/>
    <w:rsid w:val="009976B3"/>
    <w:rsid w:val="009A3792"/>
    <w:rsid w:val="009A635C"/>
    <w:rsid w:val="009B0CF1"/>
    <w:rsid w:val="009B2F1F"/>
    <w:rsid w:val="009B30FB"/>
    <w:rsid w:val="009B422E"/>
    <w:rsid w:val="009B4D6F"/>
    <w:rsid w:val="009C0E86"/>
    <w:rsid w:val="009C72FB"/>
    <w:rsid w:val="009C76A8"/>
    <w:rsid w:val="009D2938"/>
    <w:rsid w:val="009E6BB7"/>
    <w:rsid w:val="009F2264"/>
    <w:rsid w:val="009F63A1"/>
    <w:rsid w:val="00A039CA"/>
    <w:rsid w:val="00A07723"/>
    <w:rsid w:val="00A361F1"/>
    <w:rsid w:val="00A512C9"/>
    <w:rsid w:val="00A539E4"/>
    <w:rsid w:val="00A551AB"/>
    <w:rsid w:val="00A62073"/>
    <w:rsid w:val="00A63E3C"/>
    <w:rsid w:val="00A646D3"/>
    <w:rsid w:val="00A75650"/>
    <w:rsid w:val="00A80A7B"/>
    <w:rsid w:val="00A83508"/>
    <w:rsid w:val="00A8756F"/>
    <w:rsid w:val="00A8789C"/>
    <w:rsid w:val="00A90F97"/>
    <w:rsid w:val="00A9235B"/>
    <w:rsid w:val="00A940DC"/>
    <w:rsid w:val="00AA24A4"/>
    <w:rsid w:val="00AA3D4D"/>
    <w:rsid w:val="00AB29A9"/>
    <w:rsid w:val="00AB4397"/>
    <w:rsid w:val="00AB471B"/>
    <w:rsid w:val="00AB66A5"/>
    <w:rsid w:val="00AB6D2D"/>
    <w:rsid w:val="00AC67B0"/>
    <w:rsid w:val="00AC7636"/>
    <w:rsid w:val="00AD74FD"/>
    <w:rsid w:val="00AE2635"/>
    <w:rsid w:val="00AE6174"/>
    <w:rsid w:val="00AE6600"/>
    <w:rsid w:val="00AE7D13"/>
    <w:rsid w:val="00AF1EEF"/>
    <w:rsid w:val="00AF4052"/>
    <w:rsid w:val="00B0129A"/>
    <w:rsid w:val="00B07102"/>
    <w:rsid w:val="00B1165D"/>
    <w:rsid w:val="00B202BC"/>
    <w:rsid w:val="00B210FB"/>
    <w:rsid w:val="00B277E4"/>
    <w:rsid w:val="00B3168E"/>
    <w:rsid w:val="00B325F2"/>
    <w:rsid w:val="00B44DC5"/>
    <w:rsid w:val="00B4772C"/>
    <w:rsid w:val="00B53C5E"/>
    <w:rsid w:val="00B56D63"/>
    <w:rsid w:val="00B57CFA"/>
    <w:rsid w:val="00B603DB"/>
    <w:rsid w:val="00B63280"/>
    <w:rsid w:val="00B67AFA"/>
    <w:rsid w:val="00B70C0E"/>
    <w:rsid w:val="00B74C20"/>
    <w:rsid w:val="00B80DE8"/>
    <w:rsid w:val="00B82CAD"/>
    <w:rsid w:val="00B83B99"/>
    <w:rsid w:val="00B90C14"/>
    <w:rsid w:val="00B951B6"/>
    <w:rsid w:val="00B9691D"/>
    <w:rsid w:val="00BA0079"/>
    <w:rsid w:val="00BA4BC4"/>
    <w:rsid w:val="00BB1D3F"/>
    <w:rsid w:val="00BB3477"/>
    <w:rsid w:val="00BB3B62"/>
    <w:rsid w:val="00BB56D3"/>
    <w:rsid w:val="00BC6222"/>
    <w:rsid w:val="00BC7B0D"/>
    <w:rsid w:val="00BD201F"/>
    <w:rsid w:val="00BD3371"/>
    <w:rsid w:val="00BD5A37"/>
    <w:rsid w:val="00C0433C"/>
    <w:rsid w:val="00C12AF0"/>
    <w:rsid w:val="00C13C29"/>
    <w:rsid w:val="00C17310"/>
    <w:rsid w:val="00C302E1"/>
    <w:rsid w:val="00C3235B"/>
    <w:rsid w:val="00C34E40"/>
    <w:rsid w:val="00C5182F"/>
    <w:rsid w:val="00C56125"/>
    <w:rsid w:val="00C61312"/>
    <w:rsid w:val="00C62ACA"/>
    <w:rsid w:val="00C675D1"/>
    <w:rsid w:val="00C715B2"/>
    <w:rsid w:val="00C720C8"/>
    <w:rsid w:val="00C75CCE"/>
    <w:rsid w:val="00C76F63"/>
    <w:rsid w:val="00C83842"/>
    <w:rsid w:val="00C92434"/>
    <w:rsid w:val="00C947B6"/>
    <w:rsid w:val="00CA1354"/>
    <w:rsid w:val="00CA1A45"/>
    <w:rsid w:val="00CA6C68"/>
    <w:rsid w:val="00CB3FCA"/>
    <w:rsid w:val="00CC0D74"/>
    <w:rsid w:val="00CC7DE2"/>
    <w:rsid w:val="00CD243E"/>
    <w:rsid w:val="00CD7F25"/>
    <w:rsid w:val="00CF33C6"/>
    <w:rsid w:val="00CF44E9"/>
    <w:rsid w:val="00CF6CFA"/>
    <w:rsid w:val="00CF6FDB"/>
    <w:rsid w:val="00D24893"/>
    <w:rsid w:val="00D31444"/>
    <w:rsid w:val="00D33341"/>
    <w:rsid w:val="00D3521E"/>
    <w:rsid w:val="00D43612"/>
    <w:rsid w:val="00D43BA4"/>
    <w:rsid w:val="00D5158D"/>
    <w:rsid w:val="00D52CBF"/>
    <w:rsid w:val="00D576CA"/>
    <w:rsid w:val="00D60098"/>
    <w:rsid w:val="00D61D90"/>
    <w:rsid w:val="00D66F04"/>
    <w:rsid w:val="00D75213"/>
    <w:rsid w:val="00D7644B"/>
    <w:rsid w:val="00D83D1B"/>
    <w:rsid w:val="00D852BB"/>
    <w:rsid w:val="00D979C6"/>
    <w:rsid w:val="00DA4AB8"/>
    <w:rsid w:val="00DB0C2F"/>
    <w:rsid w:val="00DB78E3"/>
    <w:rsid w:val="00DC45BC"/>
    <w:rsid w:val="00DC50E2"/>
    <w:rsid w:val="00DC54A0"/>
    <w:rsid w:val="00DC6C9C"/>
    <w:rsid w:val="00DD0624"/>
    <w:rsid w:val="00DF3B44"/>
    <w:rsid w:val="00DF687C"/>
    <w:rsid w:val="00DF7327"/>
    <w:rsid w:val="00E02426"/>
    <w:rsid w:val="00E02A1E"/>
    <w:rsid w:val="00E13CDE"/>
    <w:rsid w:val="00E15B50"/>
    <w:rsid w:val="00E202BA"/>
    <w:rsid w:val="00E20DFD"/>
    <w:rsid w:val="00E2190B"/>
    <w:rsid w:val="00E259CE"/>
    <w:rsid w:val="00E2682A"/>
    <w:rsid w:val="00E27678"/>
    <w:rsid w:val="00E340A7"/>
    <w:rsid w:val="00E34208"/>
    <w:rsid w:val="00E37290"/>
    <w:rsid w:val="00E41C6F"/>
    <w:rsid w:val="00E44651"/>
    <w:rsid w:val="00E52467"/>
    <w:rsid w:val="00E52D98"/>
    <w:rsid w:val="00E54B1B"/>
    <w:rsid w:val="00E571E1"/>
    <w:rsid w:val="00E62221"/>
    <w:rsid w:val="00E62923"/>
    <w:rsid w:val="00E665B9"/>
    <w:rsid w:val="00E730A5"/>
    <w:rsid w:val="00E811F3"/>
    <w:rsid w:val="00E85F91"/>
    <w:rsid w:val="00E8632B"/>
    <w:rsid w:val="00E916B1"/>
    <w:rsid w:val="00EC057A"/>
    <w:rsid w:val="00ED4B36"/>
    <w:rsid w:val="00EE0ED9"/>
    <w:rsid w:val="00EE2E55"/>
    <w:rsid w:val="00F02006"/>
    <w:rsid w:val="00F023B1"/>
    <w:rsid w:val="00F0574A"/>
    <w:rsid w:val="00F070CE"/>
    <w:rsid w:val="00F200C8"/>
    <w:rsid w:val="00F232CE"/>
    <w:rsid w:val="00F3222C"/>
    <w:rsid w:val="00F33A99"/>
    <w:rsid w:val="00F4368E"/>
    <w:rsid w:val="00F56D4C"/>
    <w:rsid w:val="00F658F3"/>
    <w:rsid w:val="00F8016B"/>
    <w:rsid w:val="00F804E1"/>
    <w:rsid w:val="00F8094B"/>
    <w:rsid w:val="00F86241"/>
    <w:rsid w:val="00F87F88"/>
    <w:rsid w:val="00F90A9F"/>
    <w:rsid w:val="00F91DF6"/>
    <w:rsid w:val="00F922B9"/>
    <w:rsid w:val="00F942B0"/>
    <w:rsid w:val="00F962E3"/>
    <w:rsid w:val="00F978DB"/>
    <w:rsid w:val="00FA3265"/>
    <w:rsid w:val="00FA3F66"/>
    <w:rsid w:val="00FB3374"/>
    <w:rsid w:val="00FB67DE"/>
    <w:rsid w:val="00FC0AED"/>
    <w:rsid w:val="00FC4BCD"/>
    <w:rsid w:val="00FC7E78"/>
    <w:rsid w:val="00FD6CB9"/>
    <w:rsid w:val="00FE13A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CDAB2"/>
  <w15:chartTrackingRefBased/>
  <w15:docId w15:val="{8682BF93-D9EF-46EE-B7EF-C43DEB54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56C4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8056C4"/>
    <w:pPr>
      <w:spacing w:before="0"/>
      <w:ind w:left="142" w:hanging="142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styleId="Emphasis">
    <w:name w:val="Emphasis"/>
    <w:qFormat/>
    <w:rsid w:val="00387E08"/>
    <w:rPr>
      <w:i/>
    </w:rPr>
  </w:style>
  <w:style w:type="paragraph" w:styleId="BalloonText">
    <w:name w:val="Balloon Text"/>
    <w:basedOn w:val="Normal"/>
    <w:semiHidden/>
    <w:rsid w:val="00514B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6F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2120"/>
    <w:pPr>
      <w:spacing w:before="0"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GB"/>
    </w:rPr>
  </w:style>
  <w:style w:type="character" w:styleId="CommentReference">
    <w:name w:val="annotation reference"/>
    <w:basedOn w:val="DefaultParagraphFont"/>
    <w:rsid w:val="002610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1058"/>
  </w:style>
  <w:style w:type="character" w:customStyle="1" w:styleId="CommentTextChar">
    <w:name w:val="Comment Text Char"/>
    <w:basedOn w:val="DefaultParagraphFont"/>
    <w:link w:val="CommentText"/>
    <w:rsid w:val="00261058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1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1058"/>
    <w:rPr>
      <w:rFonts w:ascii="Arial" w:hAnsi="Arial"/>
      <w:b/>
      <w:bCs/>
      <w:snapToGrid w:val="0"/>
      <w:lang w:val="sv-S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peaid/prag/annexes.do?chapterTitleCode=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122FE-7A7E-4FCC-97E0-5132DFC3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683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4684</CharactersWithSpaces>
  <SharedDoc>false</SharedDoc>
  <HLinks>
    <vt:vector size="6" baseType="variant"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http://www.iccwbo.org/incoterms/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BOURDILLEAU Anne (DEVCO)</dc:creator>
  <cp:keywords/>
  <cp:lastModifiedBy>Igor Atanasov</cp:lastModifiedBy>
  <cp:revision>21</cp:revision>
  <cp:lastPrinted>2012-10-22T09:58:00Z</cp:lastPrinted>
  <dcterms:created xsi:type="dcterms:W3CDTF">2019-10-04T11:46:00Z</dcterms:created>
  <dcterms:modified xsi:type="dcterms:W3CDTF">2020-01-30T12:04:00Z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-322518691</vt:i4>
  </property>
  <property fmtid="{D5CDD505-2E9C-101B-9397-08002B2CF9AE}" pid="3" name="_ReviewingToolsShownOnce">
    <vt:lpwstr/>
  </property>
</Properties>
</file>